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D38476" w14:textId="6DFC144A" w:rsidR="00E72CDA" w:rsidRDefault="00E72CDA" w:rsidP="00E72CDA">
      <w:pPr>
        <w:spacing w:before="0"/>
        <w:jc w:val="right"/>
        <w:rPr>
          <w:lang w:val="en-US"/>
        </w:rPr>
      </w:pPr>
      <w:r>
        <w:rPr>
          <w:noProof/>
          <w:lang w:val="en-US"/>
        </w:rPr>
        <w:drawing>
          <wp:inline distT="0" distB="0" distL="0" distR="0" wp14:anchorId="718130CC" wp14:editId="42FC8EB8">
            <wp:extent cx="2286635" cy="914400"/>
            <wp:effectExtent l="0" t="0" r="0" b="0"/>
            <wp:docPr id="17771990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sdt>
      <w:sdtPr>
        <w:rPr>
          <w:rFonts w:ascii="Proxima Nova" w:hAnsi="Proxima Nova"/>
          <w:b/>
          <w:bCs/>
          <w:color w:val="FFFFFF" w:themeColor="background1"/>
          <w:sz w:val="96"/>
          <w:szCs w:val="96"/>
          <w:lang w:val="en-US"/>
        </w:rPr>
        <w:alias w:val="Title"/>
        <w:tag w:val=""/>
        <w:id w:val="-1464039123"/>
        <w:placeholder>
          <w:docPart w:val="C10ECD4734014FDEBF80C5DFC840BD9F"/>
        </w:placeholder>
        <w:dataBinding w:prefixMappings="xmlns:ns0='http://purl.org/dc/elements/1.1/' xmlns:ns1='http://schemas.openxmlformats.org/package/2006/metadata/core-properties' " w:xpath="/ns1:coreProperties[1]/ns0:title[1]" w:storeItemID="{6C3C8BC8-F283-45AE-878A-BAB7291924A1}"/>
        <w:text/>
      </w:sdtPr>
      <w:sdtEndPr/>
      <w:sdtContent>
        <w:p w14:paraId="3FCF377F" w14:textId="754352FC" w:rsidR="000260F9" w:rsidRPr="00097E7D" w:rsidRDefault="00197415" w:rsidP="00197415">
          <w:pPr>
            <w:spacing w:before="0" w:after="0" w:line="240" w:lineRule="auto"/>
            <w:ind w:left="2448"/>
            <w:jc w:val="right"/>
            <w:rPr>
              <w:rFonts w:ascii="Proxima Nova" w:hAnsi="Proxima Nova"/>
              <w:b/>
              <w:bCs/>
              <w:color w:val="FFFFFF" w:themeColor="background1"/>
              <w:sz w:val="96"/>
              <w:szCs w:val="96"/>
              <w:lang w:val="en-US"/>
            </w:rPr>
          </w:pPr>
          <w:r w:rsidRPr="00197415">
            <w:rPr>
              <w:rFonts w:ascii="Proxima Nova" w:hAnsi="Proxima Nova"/>
              <w:b/>
              <w:bCs/>
              <w:color w:val="FFFFFF" w:themeColor="background1"/>
              <w:sz w:val="96"/>
              <w:szCs w:val="96"/>
              <w:lang w:val="en-US"/>
            </w:rPr>
            <w:t>Environmental and Social Management System Workbook</w:t>
          </w:r>
        </w:p>
      </w:sdtContent>
    </w:sdt>
    <w:p w14:paraId="03D5E420" w14:textId="02F86254" w:rsidR="00916B91" w:rsidRPr="000260F9" w:rsidRDefault="002B3A11" w:rsidP="000260F9">
      <w:pPr>
        <w:jc w:val="right"/>
        <w:rPr>
          <w:lang w:val="en-US"/>
        </w:rPr>
      </w:pPr>
      <w:r>
        <w:rPr>
          <w:noProof/>
          <w:color w:val="FFFFFF" w:themeColor="background1"/>
          <w:sz w:val="28"/>
          <w:szCs w:val="13"/>
        </w:rPr>
        <w:drawing>
          <wp:anchor distT="0" distB="0" distL="114300" distR="114300" simplePos="0" relativeHeight="251658240" behindDoc="1" locked="0" layoutInCell="1" allowOverlap="1" wp14:anchorId="04BE540A" wp14:editId="52B62ECD">
            <wp:simplePos x="0" y="0"/>
            <wp:positionH relativeFrom="margin">
              <wp:align>center</wp:align>
            </wp:positionH>
            <wp:positionV relativeFrom="margin">
              <wp:align>center</wp:align>
            </wp:positionV>
            <wp:extent cx="8016811" cy="10689336"/>
            <wp:effectExtent l="0" t="0" r="3810" b="0"/>
            <wp:wrapNone/>
            <wp:docPr id="18229977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97706" name="Picture 1822997706"/>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016811" cy="10689336"/>
                    </a:xfrm>
                    <a:prstGeom prst="rect">
                      <a:avLst/>
                    </a:prstGeom>
                  </pic:spPr>
                </pic:pic>
              </a:graphicData>
            </a:graphic>
            <wp14:sizeRelH relativeFrom="page">
              <wp14:pctWidth>0</wp14:pctWidth>
            </wp14:sizeRelH>
            <wp14:sizeRelV relativeFrom="page">
              <wp14:pctHeight>0</wp14:pctHeight>
            </wp14:sizeRelV>
          </wp:anchor>
        </w:drawing>
      </w:r>
      <w:sdt>
        <w:sdtPr>
          <w:rPr>
            <w:color w:val="FFFFFF" w:themeColor="background1"/>
            <w:sz w:val="28"/>
            <w:szCs w:val="13"/>
          </w:rPr>
          <w:alias w:val="Subject"/>
          <w:tag w:val=""/>
          <w:id w:val="882528572"/>
          <w:placeholder>
            <w:docPart w:val="8BA3F59E54874CDA8B76A9864DB5E124"/>
          </w:placeholder>
          <w:dataBinding w:prefixMappings="xmlns:ns0='http://purl.org/dc/elements/1.1/' xmlns:ns1='http://schemas.openxmlformats.org/package/2006/metadata/core-properties' " w:xpath="/ns1:coreProperties[1]/ns0:subject[1]" w:storeItemID="{6C3C8BC8-F283-45AE-878A-BAB7291924A1}"/>
          <w:text/>
        </w:sdtPr>
        <w:sdtEndPr/>
        <w:sdtContent>
          <w:r w:rsidR="00900B43">
            <w:rPr>
              <w:color w:val="FFFFFF" w:themeColor="background1"/>
              <w:sz w:val="28"/>
              <w:szCs w:val="13"/>
            </w:rPr>
            <w:t>[insert date]</w:t>
          </w:r>
        </w:sdtContent>
      </w:sdt>
    </w:p>
    <w:p w14:paraId="52822C62" w14:textId="2B546AE4" w:rsidR="00916B91" w:rsidRDefault="00916B91" w:rsidP="000260F9"/>
    <w:p w14:paraId="3FA1032F" w14:textId="77777777" w:rsidR="00916B91" w:rsidRDefault="00916B91" w:rsidP="000260F9"/>
    <w:p w14:paraId="73F5D36E" w14:textId="133BD662" w:rsidR="00916B91" w:rsidRDefault="00916B91" w:rsidP="000260F9"/>
    <w:p w14:paraId="4B203240" w14:textId="77777777" w:rsidR="00916B91" w:rsidRDefault="00916B91" w:rsidP="000260F9"/>
    <w:p w14:paraId="4C4ED9C9" w14:textId="3837117B" w:rsidR="00916B91" w:rsidRDefault="00865826" w:rsidP="000260F9">
      <w:pPr>
        <w:sectPr w:rsidR="00916B91" w:rsidSect="002808A2">
          <w:headerReference w:type="default" r:id="rId14"/>
          <w:footerReference w:type="default" r:id="rId15"/>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41" behindDoc="0" locked="0" layoutInCell="1" allowOverlap="1" wp14:anchorId="780972C7" wp14:editId="3880AD0B">
                <wp:simplePos x="0" y="0"/>
                <wp:positionH relativeFrom="margin">
                  <wp:align>center</wp:align>
                </wp:positionH>
                <wp:positionV relativeFrom="margin">
                  <wp:align>bottom</wp:align>
                </wp:positionV>
                <wp:extent cx="4368165" cy="548640"/>
                <wp:effectExtent l="0" t="0" r="0" b="3810"/>
                <wp:wrapNone/>
                <wp:docPr id="1091301644" name="Group 5"/>
                <wp:cNvGraphicFramePr/>
                <a:graphic xmlns:a="http://schemas.openxmlformats.org/drawingml/2006/main">
                  <a:graphicData uri="http://schemas.microsoft.com/office/word/2010/wordprocessingGroup">
                    <wpg:wgp>
                      <wpg:cNvGrpSpPr/>
                      <wpg:grpSpPr>
                        <a:xfrm>
                          <a:off x="0" y="0"/>
                          <a:ext cx="4368381" cy="548640"/>
                          <a:chOff x="0" y="0"/>
                          <a:chExt cx="4368381" cy="548640"/>
                        </a:xfrm>
                      </wpg:grpSpPr>
                      <pic:pic xmlns:pic="http://schemas.openxmlformats.org/drawingml/2006/picture">
                        <pic:nvPicPr>
                          <pic:cNvPr id="2032289019"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5000" cy="548640"/>
                          </a:xfrm>
                          <a:prstGeom prst="rect">
                            <a:avLst/>
                          </a:prstGeom>
                        </pic:spPr>
                      </pic:pic>
                      <pic:pic xmlns:pic="http://schemas.openxmlformats.org/drawingml/2006/picture">
                        <pic:nvPicPr>
                          <pic:cNvPr id="483053612" name="Picture 3" descr="A white text on a black background&#10;&#10;Description automatically generated"/>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777706" y="0"/>
                            <a:ext cx="1590675" cy="548640"/>
                          </a:xfrm>
                          <a:prstGeom prst="rect">
                            <a:avLst/>
                          </a:prstGeom>
                        </pic:spPr>
                      </pic:pic>
                    </wpg:wg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203DE753">
              <v:group id="Group 5" style="position:absolute;margin-left:0;margin-top:0;width:343.95pt;height:43.2pt;z-index:251658241;mso-position-horizontal:center;mso-position-horizontal-relative:margin;mso-position-vertical:bottom;mso-position-vertical-relative:margin;mso-width-relative:margin" coordsize="43683,5486" o:spid="_x0000_s1026" w14:anchorId="251F0AE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width:19050;height:548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">
                  <v:imagedata o:title="" r:id="rId18"/>
                </v:shape>
                <v:shape id="Picture 3" style="position:absolute;left:27777;width:15906;height:5486;visibility:visible;mso-wrap-style:square" alt="A white text on a black background&#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">
                  <v:imagedata o:title="A white text on a black background&#10;&#10;Description automatically generated" r:id="rId19"/>
                </v:shape>
                <w10:wrap anchorx="margin" anchory="margin"/>
              </v:group>
            </w:pict>
          </mc:Fallback>
        </mc:AlternateContent>
      </w:r>
      <w:r w:rsidR="009E5DB3">
        <w:rPr>
          <w:noProof/>
        </w:rPr>
        <mc:AlternateContent>
          <mc:Choice Requires="wps">
            <w:drawing>
              <wp:anchor distT="0" distB="0" distL="114300" distR="114300" simplePos="0" relativeHeight="251658242" behindDoc="0" locked="0" layoutInCell="1" allowOverlap="1" wp14:anchorId="6ED8DE1C" wp14:editId="33A67274">
                <wp:simplePos x="0" y="0"/>
                <wp:positionH relativeFrom="margin">
                  <wp:posOffset>-458470</wp:posOffset>
                </wp:positionH>
                <wp:positionV relativeFrom="page">
                  <wp:posOffset>10538460</wp:posOffset>
                </wp:positionV>
                <wp:extent cx="7559675" cy="155575"/>
                <wp:effectExtent l="0" t="0" r="3175" b="0"/>
                <wp:wrapNone/>
                <wp:docPr id="328378567" name="Graphic 7"/>
                <wp:cNvGraphicFramePr/>
                <a:graphic xmlns:a="http://schemas.openxmlformats.org/drawingml/2006/main">
                  <a:graphicData uri="http://schemas.microsoft.com/office/word/2010/wordprocessingShape">
                    <wps:wsp>
                      <wps:cNvSpPr/>
                      <wps:spPr>
                        <a:xfrm>
                          <a:off x="0" y="0"/>
                          <a:ext cx="7559675" cy="155575"/>
                        </a:xfrm>
                        <a:custGeom>
                          <a:avLst/>
                          <a:gdLst/>
                          <a:ahLst/>
                          <a:cxnLst/>
                          <a:rect l="l" t="t" r="r" b="b"/>
                          <a:pathLst>
                            <a:path w="7560309" h="156210">
                              <a:moveTo>
                                <a:pt x="7559992" y="0"/>
                              </a:moveTo>
                              <a:lnTo>
                                <a:pt x="0" y="0"/>
                              </a:lnTo>
                              <a:lnTo>
                                <a:pt x="0" y="155638"/>
                              </a:lnTo>
                              <a:lnTo>
                                <a:pt x="7559992" y="155638"/>
                              </a:lnTo>
                              <a:lnTo>
                                <a:pt x="7559992" y="0"/>
                              </a:lnTo>
                              <a:close/>
                            </a:path>
                          </a:pathLst>
                        </a:custGeom>
                        <a:solidFill>
                          <a:srgbClr val="00C3D0"/>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5844EE31">
              <v:shape id="Graphic 7" style="position:absolute;margin-left:-36.1pt;margin-top:829.8pt;width:595.25pt;height:12.25pt;z-index:251658242;visibility:visible;mso-wrap-style:square;mso-wrap-distance-left:9pt;mso-wrap-distance-top:0;mso-wrap-distance-right:9pt;mso-wrap-distance-bottom:0;mso-position-horizontal:absolute;mso-position-horizontal-relative:margin;mso-position-vertical:absolute;mso-position-vertical-relative:page;v-text-anchor:top" coordsize="7560309,156210" o:spid="_x0000_s1026" fillcolor="#00c3d0" stroked="f" path="m7559992,l,,,155638r7559992,l7559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" w14:anchorId="25A758DE">
                <v:path arrowok="t"/>
                <w10:wrap anchorx="margin" anchory="page"/>
              </v:shape>
            </w:pict>
          </mc:Fallback>
        </mc:AlternateContent>
      </w:r>
    </w:p>
    <w:p w14:paraId="19602ED8" w14:textId="1CE36766" w:rsidR="009E5DB3" w:rsidRPr="000260F9" w:rsidRDefault="000260F9" w:rsidP="000260F9">
      <w:pPr>
        <w:pStyle w:val="Title"/>
        <w:numPr>
          <w:ilvl w:val="0"/>
          <w:numId w:val="6"/>
        </w:numPr>
        <w:spacing w:before="0" w:after="1560"/>
        <w:rPr>
          <w:sz w:val="92"/>
          <w:szCs w:val="92"/>
        </w:rPr>
      </w:pPr>
      <w:r w:rsidRPr="002808A2">
        <w:rPr>
          <w:sz w:val="92"/>
          <w:szCs w:val="92"/>
        </w:rPr>
        <w:lastRenderedPageBreak/>
        <w:t>Ta</w:t>
      </w:r>
      <w:r w:rsidR="0025416C">
        <w:rPr>
          <w:noProof/>
        </w:rPr>
        <w:drawing>
          <wp:anchor distT="0" distB="0" distL="114300" distR="114300" simplePos="0" relativeHeight="251658251" behindDoc="0" locked="1" layoutInCell="1" allowOverlap="1" wp14:anchorId="2D6905CD" wp14:editId="27F89BA2">
            <wp:simplePos x="0" y="0"/>
            <wp:positionH relativeFrom="margin">
              <wp:posOffset>-462280</wp:posOffset>
            </wp:positionH>
            <wp:positionV relativeFrom="margin">
              <wp:posOffset>4060190</wp:posOffset>
            </wp:positionV>
            <wp:extent cx="1608303" cy="1645920"/>
            <wp:effectExtent l="0" t="0" r="0" b="0"/>
            <wp:wrapNone/>
            <wp:docPr id="2109606887" name="Picture 2109606887" descr="A group of blue penci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blue pencils&#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08303" cy="1645920"/>
                    </a:xfrm>
                    <a:prstGeom prst="rect">
                      <a:avLst/>
                    </a:prstGeom>
                  </pic:spPr>
                </pic:pic>
              </a:graphicData>
            </a:graphic>
            <wp14:sizeRelH relativeFrom="margin">
              <wp14:pctWidth>0</wp14:pctWidth>
            </wp14:sizeRelH>
            <wp14:sizeRelV relativeFrom="margin">
              <wp14:pctHeight>0</wp14:pctHeight>
            </wp14:sizeRelV>
          </wp:anchor>
        </w:drawing>
      </w:r>
      <w:r w:rsidRPr="002808A2">
        <w:rPr>
          <w:sz w:val="92"/>
          <w:szCs w:val="92"/>
        </w:rPr>
        <w:t xml:space="preserve">ble of </w:t>
      </w:r>
      <w:r w:rsidR="00097E7D">
        <w:rPr>
          <w:sz w:val="92"/>
          <w:szCs w:val="92"/>
        </w:rPr>
        <w:t>C</w:t>
      </w:r>
      <w:r w:rsidRPr="002808A2">
        <w:rPr>
          <w:sz w:val="92"/>
          <w:szCs w:val="92"/>
        </w:rPr>
        <w:t>ontents</w:t>
      </w:r>
    </w:p>
    <w:p w14:paraId="236BE444" w14:textId="17650E88" w:rsidR="00E01D57" w:rsidRDefault="007D65B5">
      <w:pPr>
        <w:pStyle w:val="TOC1"/>
        <w:rPr>
          <w:rFonts w:eastAsiaTheme="minorEastAsia" w:cstheme="minorBidi"/>
          <w:noProof/>
          <w:color w:val="auto"/>
          <w:kern w:val="2"/>
          <w:sz w:val="24"/>
          <w:szCs w:val="24"/>
          <w:lang w:eastAsia="en-GB"/>
          <w14:ligatures w14:val="standardContextual"/>
        </w:rPr>
      </w:pPr>
      <w:r>
        <w:fldChar w:fldCharType="begin"/>
      </w:r>
      <w:r>
        <w:instrText xml:space="preserve"> TOC \h \z \t "Nbr Heading 1,1,Nbr Heading 2,2,Nbr Heading 3,3" </w:instrText>
      </w:r>
      <w:r>
        <w:fldChar w:fldCharType="separate"/>
      </w:r>
    </w:p>
    <w:p w14:paraId="7D20C18B" w14:textId="08C437AF"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21" w:history="1">
        <w:r w:rsidRPr="004D5DA0">
          <w:rPr>
            <w:rStyle w:val="Hyperlink"/>
            <w:noProof/>
          </w:rPr>
          <w:t>1</w:t>
        </w:r>
        <w:r>
          <w:rPr>
            <w:rFonts w:eastAsiaTheme="minorEastAsia" w:cstheme="minorBidi"/>
            <w:noProof/>
            <w:color w:val="auto"/>
            <w:kern w:val="2"/>
            <w:sz w:val="24"/>
            <w:szCs w:val="24"/>
            <w:lang w:eastAsia="en-GB"/>
            <w14:ligatures w14:val="standardContextual"/>
          </w:rPr>
          <w:tab/>
        </w:r>
        <w:r w:rsidRPr="004D5DA0">
          <w:rPr>
            <w:rStyle w:val="Hyperlink"/>
            <w:noProof/>
          </w:rPr>
          <w:t>Assessment and Management of Environmental and Social Risks and Impacts</w:t>
        </w:r>
        <w:r>
          <w:rPr>
            <w:noProof/>
            <w:webHidden/>
          </w:rPr>
          <w:tab/>
        </w:r>
        <w:r>
          <w:rPr>
            <w:noProof/>
            <w:webHidden/>
          </w:rPr>
          <w:fldChar w:fldCharType="begin"/>
        </w:r>
        <w:r>
          <w:rPr>
            <w:noProof/>
            <w:webHidden/>
          </w:rPr>
          <w:instrText xml:space="preserve"> PAGEREF _Toc194936721 \h </w:instrText>
        </w:r>
        <w:r>
          <w:rPr>
            <w:noProof/>
            <w:webHidden/>
          </w:rPr>
        </w:r>
        <w:r>
          <w:rPr>
            <w:noProof/>
            <w:webHidden/>
          </w:rPr>
          <w:fldChar w:fldCharType="separate"/>
        </w:r>
        <w:r>
          <w:rPr>
            <w:noProof/>
            <w:webHidden/>
          </w:rPr>
          <w:t>7</w:t>
        </w:r>
        <w:r>
          <w:rPr>
            <w:noProof/>
            <w:webHidden/>
          </w:rPr>
          <w:fldChar w:fldCharType="end"/>
        </w:r>
      </w:hyperlink>
    </w:p>
    <w:p w14:paraId="6CADDE37" w14:textId="75284C6D"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2" w:history="1">
        <w:r w:rsidRPr="004D5DA0">
          <w:rPr>
            <w:rStyle w:val="Hyperlink"/>
            <w:noProof/>
          </w:rPr>
          <w:t>1.1</w:t>
        </w:r>
        <w:r>
          <w:rPr>
            <w:rFonts w:eastAsiaTheme="minorEastAsia" w:cstheme="minorBidi"/>
            <w:noProof/>
            <w:color w:val="auto"/>
            <w:kern w:val="2"/>
            <w:sz w:val="24"/>
            <w:szCs w:val="24"/>
            <w:lang w:eastAsia="en-GB"/>
            <w14:ligatures w14:val="standardContextual"/>
          </w:rPr>
          <w:tab/>
        </w:r>
        <w:r w:rsidRPr="004D5DA0">
          <w:rPr>
            <w:rStyle w:val="Hyperlink"/>
            <w:noProof/>
          </w:rPr>
          <w:t>Environmental and Social Assessment and Management System</w:t>
        </w:r>
        <w:r>
          <w:rPr>
            <w:noProof/>
            <w:webHidden/>
          </w:rPr>
          <w:tab/>
        </w:r>
        <w:r>
          <w:rPr>
            <w:noProof/>
            <w:webHidden/>
          </w:rPr>
          <w:fldChar w:fldCharType="begin"/>
        </w:r>
        <w:r>
          <w:rPr>
            <w:noProof/>
            <w:webHidden/>
          </w:rPr>
          <w:instrText xml:space="preserve"> PAGEREF _Toc194936722 \h </w:instrText>
        </w:r>
        <w:r>
          <w:rPr>
            <w:noProof/>
            <w:webHidden/>
          </w:rPr>
        </w:r>
        <w:r>
          <w:rPr>
            <w:noProof/>
            <w:webHidden/>
          </w:rPr>
          <w:fldChar w:fldCharType="separate"/>
        </w:r>
        <w:r>
          <w:rPr>
            <w:noProof/>
            <w:webHidden/>
          </w:rPr>
          <w:t>8</w:t>
        </w:r>
        <w:r>
          <w:rPr>
            <w:noProof/>
            <w:webHidden/>
          </w:rPr>
          <w:fldChar w:fldCharType="end"/>
        </w:r>
      </w:hyperlink>
    </w:p>
    <w:p w14:paraId="6532D366" w14:textId="2926603C"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3" w:history="1">
        <w:r w:rsidRPr="004D5DA0">
          <w:rPr>
            <w:rStyle w:val="Hyperlink"/>
            <w:noProof/>
          </w:rPr>
          <w:t>1.2</w:t>
        </w:r>
        <w:r>
          <w:rPr>
            <w:rFonts w:eastAsiaTheme="minorEastAsia" w:cstheme="minorBidi"/>
            <w:noProof/>
            <w:color w:val="auto"/>
            <w:kern w:val="2"/>
            <w:sz w:val="24"/>
            <w:szCs w:val="24"/>
            <w:lang w:eastAsia="en-GB"/>
            <w14:ligatures w14:val="standardContextual"/>
          </w:rPr>
          <w:tab/>
        </w:r>
        <w:r w:rsidRPr="004D5DA0">
          <w:rPr>
            <w:rStyle w:val="Hyperlink"/>
            <w:noProof/>
          </w:rPr>
          <w:t>Environmental and Social (E&amp;S) Policy</w:t>
        </w:r>
        <w:r>
          <w:rPr>
            <w:noProof/>
            <w:webHidden/>
          </w:rPr>
          <w:tab/>
        </w:r>
        <w:r>
          <w:rPr>
            <w:noProof/>
            <w:webHidden/>
          </w:rPr>
          <w:fldChar w:fldCharType="begin"/>
        </w:r>
        <w:r>
          <w:rPr>
            <w:noProof/>
            <w:webHidden/>
          </w:rPr>
          <w:instrText xml:space="preserve"> PAGEREF _Toc194936723 \h </w:instrText>
        </w:r>
        <w:r>
          <w:rPr>
            <w:noProof/>
            <w:webHidden/>
          </w:rPr>
        </w:r>
        <w:r>
          <w:rPr>
            <w:noProof/>
            <w:webHidden/>
          </w:rPr>
          <w:fldChar w:fldCharType="separate"/>
        </w:r>
        <w:r>
          <w:rPr>
            <w:noProof/>
            <w:webHidden/>
          </w:rPr>
          <w:t>8</w:t>
        </w:r>
        <w:r>
          <w:rPr>
            <w:noProof/>
            <w:webHidden/>
          </w:rPr>
          <w:fldChar w:fldCharType="end"/>
        </w:r>
      </w:hyperlink>
    </w:p>
    <w:p w14:paraId="69E4CDCA" w14:textId="722D312F"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4" w:history="1">
        <w:r w:rsidRPr="004D5DA0">
          <w:rPr>
            <w:rStyle w:val="Hyperlink"/>
            <w:noProof/>
          </w:rPr>
          <w:t>1.3</w:t>
        </w:r>
        <w:r>
          <w:rPr>
            <w:rFonts w:eastAsiaTheme="minorEastAsia" w:cstheme="minorBidi"/>
            <w:noProof/>
            <w:color w:val="auto"/>
            <w:kern w:val="2"/>
            <w:sz w:val="24"/>
            <w:szCs w:val="24"/>
            <w:lang w:eastAsia="en-GB"/>
            <w14:ligatures w14:val="standardContextual"/>
          </w:rPr>
          <w:tab/>
        </w:r>
        <w:r w:rsidRPr="004D5DA0">
          <w:rPr>
            <w:rStyle w:val="Hyperlink"/>
            <w:noProof/>
          </w:rPr>
          <w:t>Identification of Risks and Impacts</w:t>
        </w:r>
        <w:r>
          <w:rPr>
            <w:noProof/>
            <w:webHidden/>
          </w:rPr>
          <w:tab/>
        </w:r>
        <w:r>
          <w:rPr>
            <w:noProof/>
            <w:webHidden/>
          </w:rPr>
          <w:fldChar w:fldCharType="begin"/>
        </w:r>
        <w:r>
          <w:rPr>
            <w:noProof/>
            <w:webHidden/>
          </w:rPr>
          <w:instrText xml:space="preserve"> PAGEREF _Toc194936724 \h </w:instrText>
        </w:r>
        <w:r>
          <w:rPr>
            <w:noProof/>
            <w:webHidden/>
          </w:rPr>
        </w:r>
        <w:r>
          <w:rPr>
            <w:noProof/>
            <w:webHidden/>
          </w:rPr>
          <w:fldChar w:fldCharType="separate"/>
        </w:r>
        <w:r>
          <w:rPr>
            <w:noProof/>
            <w:webHidden/>
          </w:rPr>
          <w:t>9</w:t>
        </w:r>
        <w:r>
          <w:rPr>
            <w:noProof/>
            <w:webHidden/>
          </w:rPr>
          <w:fldChar w:fldCharType="end"/>
        </w:r>
      </w:hyperlink>
    </w:p>
    <w:p w14:paraId="09B7A124" w14:textId="2254E40C"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5" w:history="1">
        <w:r w:rsidRPr="004D5DA0">
          <w:rPr>
            <w:rStyle w:val="Hyperlink"/>
            <w:noProof/>
          </w:rPr>
          <w:t>1.4</w:t>
        </w:r>
        <w:r>
          <w:rPr>
            <w:rFonts w:eastAsiaTheme="minorEastAsia" w:cstheme="minorBidi"/>
            <w:noProof/>
            <w:color w:val="auto"/>
            <w:kern w:val="2"/>
            <w:sz w:val="24"/>
            <w:szCs w:val="24"/>
            <w:lang w:eastAsia="en-GB"/>
            <w14:ligatures w14:val="standardContextual"/>
          </w:rPr>
          <w:tab/>
        </w:r>
        <w:r w:rsidRPr="004D5DA0">
          <w:rPr>
            <w:rStyle w:val="Hyperlink"/>
            <w:noProof/>
          </w:rPr>
          <w:t>Organisational Capacity and Competency</w:t>
        </w:r>
        <w:r>
          <w:rPr>
            <w:noProof/>
            <w:webHidden/>
          </w:rPr>
          <w:tab/>
        </w:r>
        <w:r>
          <w:rPr>
            <w:noProof/>
            <w:webHidden/>
          </w:rPr>
          <w:fldChar w:fldCharType="begin"/>
        </w:r>
        <w:r>
          <w:rPr>
            <w:noProof/>
            <w:webHidden/>
          </w:rPr>
          <w:instrText xml:space="preserve"> PAGEREF _Toc194936725 \h </w:instrText>
        </w:r>
        <w:r>
          <w:rPr>
            <w:noProof/>
            <w:webHidden/>
          </w:rPr>
        </w:r>
        <w:r>
          <w:rPr>
            <w:noProof/>
            <w:webHidden/>
          </w:rPr>
          <w:fldChar w:fldCharType="separate"/>
        </w:r>
        <w:r>
          <w:rPr>
            <w:noProof/>
            <w:webHidden/>
          </w:rPr>
          <w:t>11</w:t>
        </w:r>
        <w:r>
          <w:rPr>
            <w:noProof/>
            <w:webHidden/>
          </w:rPr>
          <w:fldChar w:fldCharType="end"/>
        </w:r>
      </w:hyperlink>
    </w:p>
    <w:p w14:paraId="64ADA4FD" w14:textId="63C2DB79"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6" w:history="1">
        <w:r w:rsidRPr="004D5DA0">
          <w:rPr>
            <w:rStyle w:val="Hyperlink"/>
            <w:noProof/>
          </w:rPr>
          <w:t>1.5</w:t>
        </w:r>
        <w:r>
          <w:rPr>
            <w:rFonts w:eastAsiaTheme="minorEastAsia" w:cstheme="minorBidi"/>
            <w:noProof/>
            <w:color w:val="auto"/>
            <w:kern w:val="2"/>
            <w:sz w:val="24"/>
            <w:szCs w:val="24"/>
            <w:lang w:eastAsia="en-GB"/>
            <w14:ligatures w14:val="standardContextual"/>
          </w:rPr>
          <w:tab/>
        </w:r>
        <w:r w:rsidRPr="004D5DA0">
          <w:rPr>
            <w:rStyle w:val="Hyperlink"/>
            <w:noProof/>
          </w:rPr>
          <w:t>Management Programmes</w:t>
        </w:r>
        <w:r>
          <w:rPr>
            <w:noProof/>
            <w:webHidden/>
          </w:rPr>
          <w:tab/>
        </w:r>
        <w:r>
          <w:rPr>
            <w:noProof/>
            <w:webHidden/>
          </w:rPr>
          <w:fldChar w:fldCharType="begin"/>
        </w:r>
        <w:r>
          <w:rPr>
            <w:noProof/>
            <w:webHidden/>
          </w:rPr>
          <w:instrText xml:space="preserve"> PAGEREF _Toc194936726 \h </w:instrText>
        </w:r>
        <w:r>
          <w:rPr>
            <w:noProof/>
            <w:webHidden/>
          </w:rPr>
        </w:r>
        <w:r>
          <w:rPr>
            <w:noProof/>
            <w:webHidden/>
          </w:rPr>
          <w:fldChar w:fldCharType="separate"/>
        </w:r>
        <w:r>
          <w:rPr>
            <w:noProof/>
            <w:webHidden/>
          </w:rPr>
          <w:t>15</w:t>
        </w:r>
        <w:r>
          <w:rPr>
            <w:noProof/>
            <w:webHidden/>
          </w:rPr>
          <w:fldChar w:fldCharType="end"/>
        </w:r>
      </w:hyperlink>
    </w:p>
    <w:p w14:paraId="749F5F9D" w14:textId="4BA521D2"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27" w:history="1">
        <w:r w:rsidRPr="004D5DA0">
          <w:rPr>
            <w:rStyle w:val="Hyperlink"/>
            <w:noProof/>
          </w:rPr>
          <w:t>1.6</w:t>
        </w:r>
        <w:r>
          <w:rPr>
            <w:rFonts w:eastAsiaTheme="minorEastAsia" w:cstheme="minorBidi"/>
            <w:noProof/>
            <w:color w:val="auto"/>
            <w:kern w:val="2"/>
            <w:sz w:val="24"/>
            <w:szCs w:val="24"/>
            <w:lang w:eastAsia="en-GB"/>
            <w14:ligatures w14:val="standardContextual"/>
          </w:rPr>
          <w:tab/>
        </w:r>
        <w:r w:rsidRPr="004D5DA0">
          <w:rPr>
            <w:rStyle w:val="Hyperlink"/>
            <w:noProof/>
          </w:rPr>
          <w:t>Emergency Preparedness and Response</w:t>
        </w:r>
        <w:r>
          <w:rPr>
            <w:noProof/>
            <w:webHidden/>
          </w:rPr>
          <w:tab/>
        </w:r>
        <w:r>
          <w:rPr>
            <w:noProof/>
            <w:webHidden/>
          </w:rPr>
          <w:fldChar w:fldCharType="begin"/>
        </w:r>
        <w:r>
          <w:rPr>
            <w:noProof/>
            <w:webHidden/>
          </w:rPr>
          <w:instrText xml:space="preserve"> PAGEREF _Toc194936727 \h </w:instrText>
        </w:r>
        <w:r>
          <w:rPr>
            <w:noProof/>
            <w:webHidden/>
          </w:rPr>
        </w:r>
        <w:r>
          <w:rPr>
            <w:noProof/>
            <w:webHidden/>
          </w:rPr>
          <w:fldChar w:fldCharType="separate"/>
        </w:r>
        <w:r>
          <w:rPr>
            <w:noProof/>
            <w:webHidden/>
          </w:rPr>
          <w:t>15</w:t>
        </w:r>
        <w:r>
          <w:rPr>
            <w:noProof/>
            <w:webHidden/>
          </w:rPr>
          <w:fldChar w:fldCharType="end"/>
        </w:r>
      </w:hyperlink>
    </w:p>
    <w:p w14:paraId="212404D8" w14:textId="6D0B5791"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28" w:history="1">
        <w:r w:rsidRPr="004D5DA0">
          <w:rPr>
            <w:rStyle w:val="Hyperlink"/>
            <w:noProof/>
          </w:rPr>
          <w:t>1.6.1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_Toc194936728 \h </w:instrText>
        </w:r>
        <w:r>
          <w:rPr>
            <w:noProof/>
            <w:webHidden/>
          </w:rPr>
        </w:r>
        <w:r>
          <w:rPr>
            <w:noProof/>
            <w:webHidden/>
          </w:rPr>
          <w:fldChar w:fldCharType="separate"/>
        </w:r>
        <w:r>
          <w:rPr>
            <w:noProof/>
            <w:webHidden/>
          </w:rPr>
          <w:t>15</w:t>
        </w:r>
        <w:r>
          <w:rPr>
            <w:noProof/>
            <w:webHidden/>
          </w:rPr>
          <w:fldChar w:fldCharType="end"/>
        </w:r>
      </w:hyperlink>
    </w:p>
    <w:p w14:paraId="7DDAA137" w14:textId="10B8FC2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29" w:history="1">
        <w:r w:rsidRPr="004D5DA0">
          <w:rPr>
            <w:rStyle w:val="Hyperlink"/>
            <w:noProof/>
          </w:rPr>
          <w:t>1.6.2</w:t>
        </w:r>
        <w:r>
          <w:rPr>
            <w:rFonts w:eastAsiaTheme="minorEastAsia" w:cstheme="minorBidi"/>
            <w:noProof/>
            <w:color w:val="auto"/>
            <w:kern w:val="2"/>
            <w:sz w:val="24"/>
            <w:szCs w:val="24"/>
            <w:lang w:eastAsia="en-GB"/>
            <w14:ligatures w14:val="standardContextual"/>
          </w:rPr>
          <w:tab/>
        </w:r>
        <w:r w:rsidRPr="004D5DA0">
          <w:rPr>
            <w:rStyle w:val="Hyperlink"/>
            <w:noProof/>
          </w:rPr>
          <w:t>Roles and Responsibilities</w:t>
        </w:r>
        <w:r>
          <w:rPr>
            <w:noProof/>
            <w:webHidden/>
          </w:rPr>
          <w:tab/>
        </w:r>
        <w:r>
          <w:rPr>
            <w:noProof/>
            <w:webHidden/>
          </w:rPr>
          <w:fldChar w:fldCharType="begin"/>
        </w:r>
        <w:r>
          <w:rPr>
            <w:noProof/>
            <w:webHidden/>
          </w:rPr>
          <w:instrText xml:space="preserve"> PAGEREF _Toc194936729 \h </w:instrText>
        </w:r>
        <w:r>
          <w:rPr>
            <w:noProof/>
            <w:webHidden/>
          </w:rPr>
        </w:r>
        <w:r>
          <w:rPr>
            <w:noProof/>
            <w:webHidden/>
          </w:rPr>
          <w:fldChar w:fldCharType="separate"/>
        </w:r>
        <w:r>
          <w:rPr>
            <w:noProof/>
            <w:webHidden/>
          </w:rPr>
          <w:t>15</w:t>
        </w:r>
        <w:r>
          <w:rPr>
            <w:noProof/>
            <w:webHidden/>
          </w:rPr>
          <w:fldChar w:fldCharType="end"/>
        </w:r>
      </w:hyperlink>
    </w:p>
    <w:p w14:paraId="4767B783" w14:textId="359BF543"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0" w:history="1">
        <w:r w:rsidRPr="004D5DA0">
          <w:rPr>
            <w:rStyle w:val="Hyperlink"/>
            <w:noProof/>
          </w:rPr>
          <w:t>1.6.3</w:t>
        </w:r>
        <w:r>
          <w:rPr>
            <w:rFonts w:eastAsiaTheme="minorEastAsia" w:cstheme="minorBidi"/>
            <w:noProof/>
            <w:color w:val="auto"/>
            <w:kern w:val="2"/>
            <w:sz w:val="24"/>
            <w:szCs w:val="24"/>
            <w:lang w:eastAsia="en-GB"/>
            <w14:ligatures w14:val="standardContextual"/>
          </w:rPr>
          <w:tab/>
        </w:r>
        <w:r w:rsidRPr="004D5DA0">
          <w:rPr>
            <w:rStyle w:val="Hyperlink"/>
            <w:noProof/>
          </w:rPr>
          <w:t>Emergency Preparedness and Response Approach</w:t>
        </w:r>
        <w:r>
          <w:rPr>
            <w:noProof/>
            <w:webHidden/>
          </w:rPr>
          <w:tab/>
        </w:r>
        <w:r>
          <w:rPr>
            <w:noProof/>
            <w:webHidden/>
          </w:rPr>
          <w:fldChar w:fldCharType="begin"/>
        </w:r>
        <w:r>
          <w:rPr>
            <w:noProof/>
            <w:webHidden/>
          </w:rPr>
          <w:instrText xml:space="preserve"> PAGEREF _Toc194936730 \h </w:instrText>
        </w:r>
        <w:r>
          <w:rPr>
            <w:noProof/>
            <w:webHidden/>
          </w:rPr>
        </w:r>
        <w:r>
          <w:rPr>
            <w:noProof/>
            <w:webHidden/>
          </w:rPr>
          <w:fldChar w:fldCharType="separate"/>
        </w:r>
        <w:r>
          <w:rPr>
            <w:noProof/>
            <w:webHidden/>
          </w:rPr>
          <w:t>17</w:t>
        </w:r>
        <w:r>
          <w:rPr>
            <w:noProof/>
            <w:webHidden/>
          </w:rPr>
          <w:fldChar w:fldCharType="end"/>
        </w:r>
      </w:hyperlink>
    </w:p>
    <w:p w14:paraId="70F7F23B" w14:textId="7CB107DD"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1" w:history="1">
        <w:r w:rsidRPr="004D5DA0">
          <w:rPr>
            <w:rStyle w:val="Hyperlink"/>
            <w:noProof/>
          </w:rPr>
          <w:t>1.6.4</w:t>
        </w:r>
        <w:r>
          <w:rPr>
            <w:rFonts w:eastAsiaTheme="minorEastAsia" w:cstheme="minorBidi"/>
            <w:noProof/>
            <w:color w:val="auto"/>
            <w:kern w:val="2"/>
            <w:sz w:val="24"/>
            <w:szCs w:val="24"/>
            <w:lang w:eastAsia="en-GB"/>
            <w14:ligatures w14:val="standardContextual"/>
          </w:rPr>
          <w:tab/>
        </w:r>
        <w:r w:rsidRPr="004D5DA0">
          <w:rPr>
            <w:rStyle w:val="Hyperlink"/>
            <w:noProof/>
          </w:rPr>
          <w:t>Emergency Communications and Coordination Plan</w:t>
        </w:r>
        <w:r>
          <w:rPr>
            <w:noProof/>
            <w:webHidden/>
          </w:rPr>
          <w:tab/>
        </w:r>
        <w:r>
          <w:rPr>
            <w:noProof/>
            <w:webHidden/>
          </w:rPr>
          <w:fldChar w:fldCharType="begin"/>
        </w:r>
        <w:r>
          <w:rPr>
            <w:noProof/>
            <w:webHidden/>
          </w:rPr>
          <w:instrText xml:space="preserve"> PAGEREF _Toc194936731 \h </w:instrText>
        </w:r>
        <w:r>
          <w:rPr>
            <w:noProof/>
            <w:webHidden/>
          </w:rPr>
        </w:r>
        <w:r>
          <w:rPr>
            <w:noProof/>
            <w:webHidden/>
          </w:rPr>
          <w:fldChar w:fldCharType="separate"/>
        </w:r>
        <w:r>
          <w:rPr>
            <w:noProof/>
            <w:webHidden/>
          </w:rPr>
          <w:t>19</w:t>
        </w:r>
        <w:r>
          <w:rPr>
            <w:noProof/>
            <w:webHidden/>
          </w:rPr>
          <w:fldChar w:fldCharType="end"/>
        </w:r>
      </w:hyperlink>
    </w:p>
    <w:p w14:paraId="7314B2DF" w14:textId="71B2AF4B"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2" w:history="1">
        <w:r w:rsidRPr="004D5DA0">
          <w:rPr>
            <w:rStyle w:val="Hyperlink"/>
            <w:noProof/>
          </w:rPr>
          <w:t>1.6.5</w:t>
        </w:r>
        <w:r>
          <w:rPr>
            <w:rFonts w:eastAsiaTheme="minorEastAsia" w:cstheme="minorBidi"/>
            <w:noProof/>
            <w:color w:val="auto"/>
            <w:kern w:val="2"/>
            <w:sz w:val="24"/>
            <w:szCs w:val="24"/>
            <w:lang w:eastAsia="en-GB"/>
            <w14:ligatures w14:val="standardContextual"/>
          </w:rPr>
          <w:tab/>
        </w:r>
        <w:r w:rsidRPr="004D5DA0">
          <w:rPr>
            <w:rStyle w:val="Hyperlink"/>
            <w:noProof/>
          </w:rPr>
          <w:t>Evacuation Procedures</w:t>
        </w:r>
        <w:r>
          <w:rPr>
            <w:noProof/>
            <w:webHidden/>
          </w:rPr>
          <w:tab/>
        </w:r>
        <w:r>
          <w:rPr>
            <w:noProof/>
            <w:webHidden/>
          </w:rPr>
          <w:fldChar w:fldCharType="begin"/>
        </w:r>
        <w:r>
          <w:rPr>
            <w:noProof/>
            <w:webHidden/>
          </w:rPr>
          <w:instrText xml:space="preserve"> PAGEREF _Toc194936732 \h </w:instrText>
        </w:r>
        <w:r>
          <w:rPr>
            <w:noProof/>
            <w:webHidden/>
          </w:rPr>
        </w:r>
        <w:r>
          <w:rPr>
            <w:noProof/>
            <w:webHidden/>
          </w:rPr>
          <w:fldChar w:fldCharType="separate"/>
        </w:r>
        <w:r>
          <w:rPr>
            <w:noProof/>
            <w:webHidden/>
          </w:rPr>
          <w:t>19</w:t>
        </w:r>
        <w:r>
          <w:rPr>
            <w:noProof/>
            <w:webHidden/>
          </w:rPr>
          <w:fldChar w:fldCharType="end"/>
        </w:r>
      </w:hyperlink>
    </w:p>
    <w:p w14:paraId="7C1F1583" w14:textId="4F3BA119"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33" w:history="1">
        <w:r w:rsidRPr="004D5DA0">
          <w:rPr>
            <w:rStyle w:val="Hyperlink"/>
            <w:noProof/>
          </w:rPr>
          <w:t>1.7</w:t>
        </w:r>
        <w:r>
          <w:rPr>
            <w:rFonts w:eastAsiaTheme="minorEastAsia" w:cstheme="minorBidi"/>
            <w:noProof/>
            <w:color w:val="auto"/>
            <w:kern w:val="2"/>
            <w:sz w:val="24"/>
            <w:szCs w:val="24"/>
            <w:lang w:eastAsia="en-GB"/>
            <w14:ligatures w14:val="standardContextual"/>
          </w:rPr>
          <w:tab/>
        </w:r>
        <w:r w:rsidRPr="004D5DA0">
          <w:rPr>
            <w:rStyle w:val="Hyperlink"/>
            <w:noProof/>
          </w:rPr>
          <w:t>Stakeholder Engagement Plan (SEP)</w:t>
        </w:r>
        <w:r>
          <w:rPr>
            <w:noProof/>
            <w:webHidden/>
          </w:rPr>
          <w:tab/>
        </w:r>
        <w:r>
          <w:rPr>
            <w:noProof/>
            <w:webHidden/>
          </w:rPr>
          <w:fldChar w:fldCharType="begin"/>
        </w:r>
        <w:r>
          <w:rPr>
            <w:noProof/>
            <w:webHidden/>
          </w:rPr>
          <w:instrText xml:space="preserve"> PAGEREF _Toc194936733 \h </w:instrText>
        </w:r>
        <w:r>
          <w:rPr>
            <w:noProof/>
            <w:webHidden/>
          </w:rPr>
        </w:r>
        <w:r>
          <w:rPr>
            <w:noProof/>
            <w:webHidden/>
          </w:rPr>
          <w:fldChar w:fldCharType="separate"/>
        </w:r>
        <w:r>
          <w:rPr>
            <w:noProof/>
            <w:webHidden/>
          </w:rPr>
          <w:t>23</w:t>
        </w:r>
        <w:r>
          <w:rPr>
            <w:noProof/>
            <w:webHidden/>
          </w:rPr>
          <w:fldChar w:fldCharType="end"/>
        </w:r>
      </w:hyperlink>
    </w:p>
    <w:p w14:paraId="4F893036" w14:textId="74D3E8FA"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4" w:history="1">
        <w:r w:rsidRPr="004D5DA0">
          <w:rPr>
            <w:rStyle w:val="Hyperlink"/>
            <w:noProof/>
          </w:rPr>
          <w:t>1.7.1</w:t>
        </w:r>
        <w:r>
          <w:rPr>
            <w:rFonts w:eastAsiaTheme="minorEastAsia" w:cstheme="minorBidi"/>
            <w:noProof/>
            <w:color w:val="auto"/>
            <w:kern w:val="2"/>
            <w:sz w:val="24"/>
            <w:szCs w:val="24"/>
            <w:lang w:eastAsia="en-GB"/>
            <w14:ligatures w14:val="standardContextual"/>
          </w:rPr>
          <w:tab/>
        </w:r>
        <w:r w:rsidRPr="004D5DA0">
          <w:rPr>
            <w:rStyle w:val="Hyperlink"/>
            <w:noProof/>
          </w:rPr>
          <w:t>Overview</w:t>
        </w:r>
        <w:r>
          <w:rPr>
            <w:noProof/>
            <w:webHidden/>
          </w:rPr>
          <w:tab/>
        </w:r>
        <w:r>
          <w:rPr>
            <w:noProof/>
            <w:webHidden/>
          </w:rPr>
          <w:fldChar w:fldCharType="begin"/>
        </w:r>
        <w:r>
          <w:rPr>
            <w:noProof/>
            <w:webHidden/>
          </w:rPr>
          <w:instrText xml:space="preserve"> PAGEREF _Toc194936734 \h </w:instrText>
        </w:r>
        <w:r>
          <w:rPr>
            <w:noProof/>
            <w:webHidden/>
          </w:rPr>
        </w:r>
        <w:r>
          <w:rPr>
            <w:noProof/>
            <w:webHidden/>
          </w:rPr>
          <w:fldChar w:fldCharType="separate"/>
        </w:r>
        <w:r>
          <w:rPr>
            <w:noProof/>
            <w:webHidden/>
          </w:rPr>
          <w:t>23</w:t>
        </w:r>
        <w:r>
          <w:rPr>
            <w:noProof/>
            <w:webHidden/>
          </w:rPr>
          <w:fldChar w:fldCharType="end"/>
        </w:r>
      </w:hyperlink>
    </w:p>
    <w:p w14:paraId="5D0B5790" w14:textId="694CF264"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5" w:history="1">
        <w:r w:rsidRPr="004D5DA0">
          <w:rPr>
            <w:rStyle w:val="Hyperlink"/>
            <w:noProof/>
          </w:rPr>
          <w:t>1.7.2</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_Toc194936735 \h </w:instrText>
        </w:r>
        <w:r>
          <w:rPr>
            <w:noProof/>
            <w:webHidden/>
          </w:rPr>
        </w:r>
        <w:r>
          <w:rPr>
            <w:noProof/>
            <w:webHidden/>
          </w:rPr>
          <w:fldChar w:fldCharType="separate"/>
        </w:r>
        <w:r>
          <w:rPr>
            <w:noProof/>
            <w:webHidden/>
          </w:rPr>
          <w:t>23</w:t>
        </w:r>
        <w:r>
          <w:rPr>
            <w:noProof/>
            <w:webHidden/>
          </w:rPr>
          <w:fldChar w:fldCharType="end"/>
        </w:r>
      </w:hyperlink>
    </w:p>
    <w:p w14:paraId="172B2840" w14:textId="6416ED91"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6" w:history="1">
        <w:r w:rsidRPr="004D5DA0">
          <w:rPr>
            <w:rStyle w:val="Hyperlink"/>
            <w:noProof/>
          </w:rPr>
          <w:t>1.7.3</w:t>
        </w:r>
        <w:r>
          <w:rPr>
            <w:rFonts w:eastAsiaTheme="minorEastAsia" w:cstheme="minorBidi"/>
            <w:noProof/>
            <w:color w:val="auto"/>
            <w:kern w:val="2"/>
            <w:sz w:val="24"/>
            <w:szCs w:val="24"/>
            <w:lang w:eastAsia="en-GB"/>
            <w14:ligatures w14:val="standardContextual"/>
          </w:rPr>
          <w:tab/>
        </w:r>
        <w:r w:rsidRPr="004D5DA0">
          <w:rPr>
            <w:rStyle w:val="Hyperlink"/>
            <w:noProof/>
          </w:rPr>
          <w:t>Applicable Standards</w:t>
        </w:r>
        <w:r>
          <w:rPr>
            <w:noProof/>
            <w:webHidden/>
          </w:rPr>
          <w:tab/>
        </w:r>
        <w:r>
          <w:rPr>
            <w:noProof/>
            <w:webHidden/>
          </w:rPr>
          <w:fldChar w:fldCharType="begin"/>
        </w:r>
        <w:r>
          <w:rPr>
            <w:noProof/>
            <w:webHidden/>
          </w:rPr>
          <w:instrText xml:space="preserve"> PAGEREF _Toc194936736 \h </w:instrText>
        </w:r>
        <w:r>
          <w:rPr>
            <w:noProof/>
            <w:webHidden/>
          </w:rPr>
        </w:r>
        <w:r>
          <w:rPr>
            <w:noProof/>
            <w:webHidden/>
          </w:rPr>
          <w:fldChar w:fldCharType="separate"/>
        </w:r>
        <w:r>
          <w:rPr>
            <w:noProof/>
            <w:webHidden/>
          </w:rPr>
          <w:t>23</w:t>
        </w:r>
        <w:r>
          <w:rPr>
            <w:noProof/>
            <w:webHidden/>
          </w:rPr>
          <w:fldChar w:fldCharType="end"/>
        </w:r>
      </w:hyperlink>
    </w:p>
    <w:p w14:paraId="6DB3D92B" w14:textId="30A05016"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7" w:history="1">
        <w:r w:rsidRPr="004D5DA0">
          <w:rPr>
            <w:rStyle w:val="Hyperlink"/>
            <w:noProof/>
          </w:rPr>
          <w:t>1.7.4</w:t>
        </w:r>
        <w:r>
          <w:rPr>
            <w:rFonts w:eastAsiaTheme="minorEastAsia" w:cstheme="minorBidi"/>
            <w:noProof/>
            <w:color w:val="auto"/>
            <w:kern w:val="2"/>
            <w:sz w:val="24"/>
            <w:szCs w:val="24"/>
            <w:lang w:eastAsia="en-GB"/>
            <w14:ligatures w14:val="standardContextual"/>
          </w:rPr>
          <w:tab/>
        </w:r>
        <w:r w:rsidRPr="004D5DA0">
          <w:rPr>
            <w:rStyle w:val="Hyperlink"/>
            <w:noProof/>
          </w:rPr>
          <w:t>Stakeholder Identification and Analysis</w:t>
        </w:r>
        <w:r>
          <w:rPr>
            <w:noProof/>
            <w:webHidden/>
          </w:rPr>
          <w:tab/>
        </w:r>
        <w:r>
          <w:rPr>
            <w:noProof/>
            <w:webHidden/>
          </w:rPr>
          <w:fldChar w:fldCharType="begin"/>
        </w:r>
        <w:r>
          <w:rPr>
            <w:noProof/>
            <w:webHidden/>
          </w:rPr>
          <w:instrText xml:space="preserve"> PAGEREF _Toc194936737 \h </w:instrText>
        </w:r>
        <w:r>
          <w:rPr>
            <w:noProof/>
            <w:webHidden/>
          </w:rPr>
        </w:r>
        <w:r>
          <w:rPr>
            <w:noProof/>
            <w:webHidden/>
          </w:rPr>
          <w:fldChar w:fldCharType="separate"/>
        </w:r>
        <w:r>
          <w:rPr>
            <w:noProof/>
            <w:webHidden/>
          </w:rPr>
          <w:t>23</w:t>
        </w:r>
        <w:r>
          <w:rPr>
            <w:noProof/>
            <w:webHidden/>
          </w:rPr>
          <w:fldChar w:fldCharType="end"/>
        </w:r>
      </w:hyperlink>
    </w:p>
    <w:p w14:paraId="279F301F" w14:textId="3B872BC3"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8" w:history="1">
        <w:r w:rsidRPr="004D5DA0">
          <w:rPr>
            <w:rStyle w:val="Hyperlink"/>
            <w:noProof/>
          </w:rPr>
          <w:t>1.7.5</w:t>
        </w:r>
        <w:r>
          <w:rPr>
            <w:rFonts w:eastAsiaTheme="minorEastAsia" w:cstheme="minorBidi"/>
            <w:noProof/>
            <w:color w:val="auto"/>
            <w:kern w:val="2"/>
            <w:sz w:val="24"/>
            <w:szCs w:val="24"/>
            <w:lang w:eastAsia="en-GB"/>
            <w14:ligatures w14:val="standardContextual"/>
          </w:rPr>
          <w:tab/>
        </w:r>
        <w:r w:rsidRPr="004D5DA0">
          <w:rPr>
            <w:rStyle w:val="Hyperlink"/>
            <w:noProof/>
          </w:rPr>
          <w:t>Previous Engagement</w:t>
        </w:r>
        <w:r>
          <w:rPr>
            <w:noProof/>
            <w:webHidden/>
          </w:rPr>
          <w:tab/>
        </w:r>
        <w:r>
          <w:rPr>
            <w:noProof/>
            <w:webHidden/>
          </w:rPr>
          <w:fldChar w:fldCharType="begin"/>
        </w:r>
        <w:r>
          <w:rPr>
            <w:noProof/>
            <w:webHidden/>
          </w:rPr>
          <w:instrText xml:space="preserve"> PAGEREF _Toc194936738 \h </w:instrText>
        </w:r>
        <w:r>
          <w:rPr>
            <w:noProof/>
            <w:webHidden/>
          </w:rPr>
        </w:r>
        <w:r>
          <w:rPr>
            <w:noProof/>
            <w:webHidden/>
          </w:rPr>
          <w:fldChar w:fldCharType="separate"/>
        </w:r>
        <w:r>
          <w:rPr>
            <w:noProof/>
            <w:webHidden/>
          </w:rPr>
          <w:t>24</w:t>
        </w:r>
        <w:r>
          <w:rPr>
            <w:noProof/>
            <w:webHidden/>
          </w:rPr>
          <w:fldChar w:fldCharType="end"/>
        </w:r>
      </w:hyperlink>
    </w:p>
    <w:p w14:paraId="2105E583" w14:textId="246D77B9"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39" w:history="1">
        <w:r w:rsidRPr="004D5DA0">
          <w:rPr>
            <w:rStyle w:val="Hyperlink"/>
            <w:noProof/>
          </w:rPr>
          <w:t>1.7.6</w:t>
        </w:r>
        <w:r>
          <w:rPr>
            <w:rFonts w:eastAsiaTheme="minorEastAsia" w:cstheme="minorBidi"/>
            <w:noProof/>
            <w:color w:val="auto"/>
            <w:kern w:val="2"/>
            <w:sz w:val="24"/>
            <w:szCs w:val="24"/>
            <w:lang w:eastAsia="en-GB"/>
            <w14:ligatures w14:val="standardContextual"/>
          </w:rPr>
          <w:tab/>
        </w:r>
        <w:r w:rsidRPr="004D5DA0">
          <w:rPr>
            <w:rStyle w:val="Hyperlink"/>
            <w:noProof/>
          </w:rPr>
          <w:t>Stakeholder Engagement Framework</w:t>
        </w:r>
        <w:r>
          <w:rPr>
            <w:noProof/>
            <w:webHidden/>
          </w:rPr>
          <w:tab/>
        </w:r>
        <w:r>
          <w:rPr>
            <w:noProof/>
            <w:webHidden/>
          </w:rPr>
          <w:fldChar w:fldCharType="begin"/>
        </w:r>
        <w:r>
          <w:rPr>
            <w:noProof/>
            <w:webHidden/>
          </w:rPr>
          <w:instrText xml:space="preserve"> PAGEREF _Toc194936739 \h </w:instrText>
        </w:r>
        <w:r>
          <w:rPr>
            <w:noProof/>
            <w:webHidden/>
          </w:rPr>
        </w:r>
        <w:r>
          <w:rPr>
            <w:noProof/>
            <w:webHidden/>
          </w:rPr>
          <w:fldChar w:fldCharType="separate"/>
        </w:r>
        <w:r>
          <w:rPr>
            <w:noProof/>
            <w:webHidden/>
          </w:rPr>
          <w:t>24</w:t>
        </w:r>
        <w:r>
          <w:rPr>
            <w:noProof/>
            <w:webHidden/>
          </w:rPr>
          <w:fldChar w:fldCharType="end"/>
        </w:r>
      </w:hyperlink>
    </w:p>
    <w:p w14:paraId="7A429AAB" w14:textId="0B189B6A"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40" w:history="1">
        <w:r w:rsidRPr="004D5DA0">
          <w:rPr>
            <w:rStyle w:val="Hyperlink"/>
            <w:noProof/>
          </w:rPr>
          <w:t>1.7.7</w:t>
        </w:r>
        <w:r>
          <w:rPr>
            <w:rFonts w:eastAsiaTheme="minorEastAsia" w:cstheme="minorBidi"/>
            <w:noProof/>
            <w:color w:val="auto"/>
            <w:kern w:val="2"/>
            <w:sz w:val="24"/>
            <w:szCs w:val="24"/>
            <w:lang w:eastAsia="en-GB"/>
            <w14:ligatures w14:val="standardContextual"/>
          </w:rPr>
          <w:tab/>
        </w:r>
        <w:r w:rsidRPr="004D5DA0">
          <w:rPr>
            <w:rStyle w:val="Hyperlink"/>
            <w:noProof/>
          </w:rPr>
          <w:t>Information Disclosure and Dissemination</w:t>
        </w:r>
        <w:r>
          <w:rPr>
            <w:noProof/>
            <w:webHidden/>
          </w:rPr>
          <w:tab/>
        </w:r>
        <w:r>
          <w:rPr>
            <w:noProof/>
            <w:webHidden/>
          </w:rPr>
          <w:fldChar w:fldCharType="begin"/>
        </w:r>
        <w:r>
          <w:rPr>
            <w:noProof/>
            <w:webHidden/>
          </w:rPr>
          <w:instrText xml:space="preserve"> PAGEREF _Toc194936740 \h </w:instrText>
        </w:r>
        <w:r>
          <w:rPr>
            <w:noProof/>
            <w:webHidden/>
          </w:rPr>
        </w:r>
        <w:r>
          <w:rPr>
            <w:noProof/>
            <w:webHidden/>
          </w:rPr>
          <w:fldChar w:fldCharType="separate"/>
        </w:r>
        <w:r>
          <w:rPr>
            <w:noProof/>
            <w:webHidden/>
          </w:rPr>
          <w:t>25</w:t>
        </w:r>
        <w:r>
          <w:rPr>
            <w:noProof/>
            <w:webHidden/>
          </w:rPr>
          <w:fldChar w:fldCharType="end"/>
        </w:r>
      </w:hyperlink>
    </w:p>
    <w:p w14:paraId="68348848" w14:textId="7B60B550"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41" w:history="1">
        <w:r w:rsidRPr="004D5DA0">
          <w:rPr>
            <w:rStyle w:val="Hyperlink"/>
            <w:noProof/>
          </w:rPr>
          <w:t>1.7.8</w:t>
        </w:r>
        <w:r>
          <w:rPr>
            <w:rFonts w:eastAsiaTheme="minorEastAsia" w:cstheme="minorBidi"/>
            <w:noProof/>
            <w:color w:val="auto"/>
            <w:kern w:val="2"/>
            <w:sz w:val="24"/>
            <w:szCs w:val="24"/>
            <w:lang w:eastAsia="en-GB"/>
            <w14:ligatures w14:val="standardContextual"/>
          </w:rPr>
          <w:tab/>
        </w:r>
        <w:r w:rsidRPr="004D5DA0">
          <w:rPr>
            <w:rStyle w:val="Hyperlink"/>
            <w:noProof/>
          </w:rPr>
          <w:t>Stakeholder Consultation</w:t>
        </w:r>
        <w:r>
          <w:rPr>
            <w:noProof/>
            <w:webHidden/>
          </w:rPr>
          <w:tab/>
        </w:r>
        <w:r>
          <w:rPr>
            <w:noProof/>
            <w:webHidden/>
          </w:rPr>
          <w:fldChar w:fldCharType="begin"/>
        </w:r>
        <w:r>
          <w:rPr>
            <w:noProof/>
            <w:webHidden/>
          </w:rPr>
          <w:instrText xml:space="preserve"> PAGEREF _Toc194936741 \h </w:instrText>
        </w:r>
        <w:r>
          <w:rPr>
            <w:noProof/>
            <w:webHidden/>
          </w:rPr>
        </w:r>
        <w:r>
          <w:rPr>
            <w:noProof/>
            <w:webHidden/>
          </w:rPr>
          <w:fldChar w:fldCharType="separate"/>
        </w:r>
        <w:r>
          <w:rPr>
            <w:noProof/>
            <w:webHidden/>
          </w:rPr>
          <w:t>25</w:t>
        </w:r>
        <w:r>
          <w:rPr>
            <w:noProof/>
            <w:webHidden/>
          </w:rPr>
          <w:fldChar w:fldCharType="end"/>
        </w:r>
      </w:hyperlink>
    </w:p>
    <w:p w14:paraId="425D1D3B" w14:textId="5CECBBFB"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42" w:history="1">
        <w:r w:rsidRPr="004D5DA0">
          <w:rPr>
            <w:rStyle w:val="Hyperlink"/>
            <w:noProof/>
          </w:rPr>
          <w:t>1.7.9</w:t>
        </w:r>
        <w:r>
          <w:rPr>
            <w:rFonts w:eastAsiaTheme="minorEastAsia" w:cstheme="minorBidi"/>
            <w:noProof/>
            <w:color w:val="auto"/>
            <w:kern w:val="2"/>
            <w:sz w:val="24"/>
            <w:szCs w:val="24"/>
            <w:lang w:eastAsia="en-GB"/>
            <w14:ligatures w14:val="standardContextual"/>
          </w:rPr>
          <w:tab/>
        </w:r>
        <w:r w:rsidRPr="004D5DA0">
          <w:rPr>
            <w:rStyle w:val="Hyperlink"/>
            <w:noProof/>
          </w:rPr>
          <w:t>Project-Specific Grievance Redress Mechanism for Affected Communities</w:t>
        </w:r>
        <w:r>
          <w:rPr>
            <w:noProof/>
            <w:webHidden/>
          </w:rPr>
          <w:tab/>
        </w:r>
        <w:r>
          <w:rPr>
            <w:noProof/>
            <w:webHidden/>
          </w:rPr>
          <w:fldChar w:fldCharType="begin"/>
        </w:r>
        <w:r>
          <w:rPr>
            <w:noProof/>
            <w:webHidden/>
          </w:rPr>
          <w:instrText xml:space="preserve"> PAGEREF _Toc194936742 \h </w:instrText>
        </w:r>
        <w:r>
          <w:rPr>
            <w:noProof/>
            <w:webHidden/>
          </w:rPr>
        </w:r>
        <w:r>
          <w:rPr>
            <w:noProof/>
            <w:webHidden/>
          </w:rPr>
          <w:fldChar w:fldCharType="separate"/>
        </w:r>
        <w:r>
          <w:rPr>
            <w:noProof/>
            <w:webHidden/>
          </w:rPr>
          <w:t>27</w:t>
        </w:r>
        <w:r>
          <w:rPr>
            <w:noProof/>
            <w:webHidden/>
          </w:rPr>
          <w:fldChar w:fldCharType="end"/>
        </w:r>
      </w:hyperlink>
    </w:p>
    <w:p w14:paraId="09372991" w14:textId="2404CFC6" w:rsidR="00E01D57" w:rsidRDefault="00E01D57">
      <w:pPr>
        <w:pStyle w:val="TOC3"/>
        <w:tabs>
          <w:tab w:val="left" w:pos="4499"/>
        </w:tabs>
        <w:rPr>
          <w:rFonts w:eastAsiaTheme="minorEastAsia" w:cstheme="minorBidi"/>
          <w:noProof/>
          <w:color w:val="auto"/>
          <w:kern w:val="2"/>
          <w:sz w:val="24"/>
          <w:szCs w:val="24"/>
          <w:lang w:eastAsia="en-GB"/>
          <w14:ligatures w14:val="standardContextual"/>
        </w:rPr>
      </w:pPr>
      <w:hyperlink w:anchor="_Toc194936743" w:history="1">
        <w:r w:rsidRPr="004D5DA0">
          <w:rPr>
            <w:rStyle w:val="Hyperlink"/>
            <w:noProof/>
          </w:rPr>
          <w:t>1.7.10</w:t>
        </w:r>
        <w:r>
          <w:rPr>
            <w:rFonts w:eastAsiaTheme="minorEastAsia" w:cstheme="minorBidi"/>
            <w:noProof/>
            <w:color w:val="auto"/>
            <w:kern w:val="2"/>
            <w:sz w:val="24"/>
            <w:szCs w:val="24"/>
            <w:lang w:eastAsia="en-GB"/>
            <w14:ligatures w14:val="standardContextual"/>
          </w:rPr>
          <w:tab/>
        </w:r>
        <w:r w:rsidRPr="004D5DA0">
          <w:rPr>
            <w:rStyle w:val="Hyperlink"/>
            <w:noProof/>
          </w:rPr>
          <w:t>Violence and Harassment Management</w:t>
        </w:r>
        <w:r>
          <w:rPr>
            <w:noProof/>
            <w:webHidden/>
          </w:rPr>
          <w:tab/>
        </w:r>
        <w:r>
          <w:rPr>
            <w:noProof/>
            <w:webHidden/>
          </w:rPr>
          <w:fldChar w:fldCharType="begin"/>
        </w:r>
        <w:r>
          <w:rPr>
            <w:noProof/>
            <w:webHidden/>
          </w:rPr>
          <w:instrText xml:space="preserve"> PAGEREF _Toc194936743 \h </w:instrText>
        </w:r>
        <w:r>
          <w:rPr>
            <w:noProof/>
            <w:webHidden/>
          </w:rPr>
        </w:r>
        <w:r>
          <w:rPr>
            <w:noProof/>
            <w:webHidden/>
          </w:rPr>
          <w:fldChar w:fldCharType="separate"/>
        </w:r>
        <w:r>
          <w:rPr>
            <w:noProof/>
            <w:webHidden/>
          </w:rPr>
          <w:t>27</w:t>
        </w:r>
        <w:r>
          <w:rPr>
            <w:noProof/>
            <w:webHidden/>
          </w:rPr>
          <w:fldChar w:fldCharType="end"/>
        </w:r>
      </w:hyperlink>
    </w:p>
    <w:p w14:paraId="24425DF1" w14:textId="58B6DFB3" w:rsidR="00E01D57" w:rsidRDefault="00E01D57">
      <w:pPr>
        <w:pStyle w:val="TOC3"/>
        <w:tabs>
          <w:tab w:val="left" w:pos="4499"/>
        </w:tabs>
        <w:rPr>
          <w:rFonts w:eastAsiaTheme="minorEastAsia" w:cstheme="minorBidi"/>
          <w:noProof/>
          <w:color w:val="auto"/>
          <w:kern w:val="2"/>
          <w:sz w:val="24"/>
          <w:szCs w:val="24"/>
          <w:lang w:eastAsia="en-GB"/>
          <w14:ligatures w14:val="standardContextual"/>
        </w:rPr>
      </w:pPr>
      <w:hyperlink w:anchor="_Toc194936744" w:history="1">
        <w:r w:rsidRPr="004D5DA0">
          <w:rPr>
            <w:rStyle w:val="Hyperlink"/>
            <w:noProof/>
          </w:rPr>
          <w:t>1.7.11</w:t>
        </w:r>
        <w:r>
          <w:rPr>
            <w:rFonts w:eastAsiaTheme="minorEastAsia" w:cstheme="minorBidi"/>
            <w:noProof/>
            <w:color w:val="auto"/>
            <w:kern w:val="2"/>
            <w:sz w:val="24"/>
            <w:szCs w:val="24"/>
            <w:lang w:eastAsia="en-GB"/>
            <w14:ligatures w14:val="standardContextual"/>
          </w:rPr>
          <w:tab/>
        </w:r>
        <w:r w:rsidRPr="004D5DA0">
          <w:rPr>
            <w:rStyle w:val="Hyperlink"/>
            <w:noProof/>
          </w:rPr>
          <w:t>Gender-Based Violence and Harassment (GBVH) Integration</w:t>
        </w:r>
        <w:r>
          <w:rPr>
            <w:noProof/>
            <w:webHidden/>
          </w:rPr>
          <w:tab/>
        </w:r>
        <w:r>
          <w:rPr>
            <w:noProof/>
            <w:webHidden/>
          </w:rPr>
          <w:fldChar w:fldCharType="begin"/>
        </w:r>
        <w:r>
          <w:rPr>
            <w:noProof/>
            <w:webHidden/>
          </w:rPr>
          <w:instrText xml:space="preserve"> PAGEREF _Toc194936744 \h </w:instrText>
        </w:r>
        <w:r>
          <w:rPr>
            <w:noProof/>
            <w:webHidden/>
          </w:rPr>
        </w:r>
        <w:r>
          <w:rPr>
            <w:noProof/>
            <w:webHidden/>
          </w:rPr>
          <w:fldChar w:fldCharType="separate"/>
        </w:r>
        <w:r>
          <w:rPr>
            <w:noProof/>
            <w:webHidden/>
          </w:rPr>
          <w:t>27</w:t>
        </w:r>
        <w:r>
          <w:rPr>
            <w:noProof/>
            <w:webHidden/>
          </w:rPr>
          <w:fldChar w:fldCharType="end"/>
        </w:r>
      </w:hyperlink>
    </w:p>
    <w:p w14:paraId="211ABE38" w14:textId="4DC60700" w:rsidR="00E01D57" w:rsidRDefault="00E01D57">
      <w:pPr>
        <w:pStyle w:val="TOC3"/>
        <w:tabs>
          <w:tab w:val="left" w:pos="4499"/>
        </w:tabs>
        <w:rPr>
          <w:rFonts w:eastAsiaTheme="minorEastAsia" w:cstheme="minorBidi"/>
          <w:noProof/>
          <w:color w:val="auto"/>
          <w:kern w:val="2"/>
          <w:sz w:val="24"/>
          <w:szCs w:val="24"/>
          <w:lang w:eastAsia="en-GB"/>
          <w14:ligatures w14:val="standardContextual"/>
        </w:rPr>
      </w:pPr>
      <w:hyperlink w:anchor="_Toc194936745" w:history="1">
        <w:r w:rsidRPr="004D5DA0">
          <w:rPr>
            <w:rStyle w:val="Hyperlink"/>
            <w:noProof/>
          </w:rPr>
          <w:t>1.7.12</w:t>
        </w:r>
        <w:r>
          <w:rPr>
            <w:rFonts w:eastAsiaTheme="minorEastAsia" w:cstheme="minorBidi"/>
            <w:noProof/>
            <w:color w:val="auto"/>
            <w:kern w:val="2"/>
            <w:sz w:val="24"/>
            <w:szCs w:val="24"/>
            <w:lang w:eastAsia="en-GB"/>
            <w14:ligatures w14:val="standardContextual"/>
          </w:rPr>
          <w:tab/>
        </w:r>
        <w:r w:rsidRPr="004D5DA0">
          <w:rPr>
            <w:rStyle w:val="Hyperlink"/>
            <w:noProof/>
          </w:rPr>
          <w:t>Training</w:t>
        </w:r>
        <w:r>
          <w:rPr>
            <w:noProof/>
            <w:webHidden/>
          </w:rPr>
          <w:tab/>
        </w:r>
        <w:r>
          <w:rPr>
            <w:noProof/>
            <w:webHidden/>
          </w:rPr>
          <w:fldChar w:fldCharType="begin"/>
        </w:r>
        <w:r>
          <w:rPr>
            <w:noProof/>
            <w:webHidden/>
          </w:rPr>
          <w:instrText xml:space="preserve"> PAGEREF _Toc194936745 \h </w:instrText>
        </w:r>
        <w:r>
          <w:rPr>
            <w:noProof/>
            <w:webHidden/>
          </w:rPr>
        </w:r>
        <w:r>
          <w:rPr>
            <w:noProof/>
            <w:webHidden/>
          </w:rPr>
          <w:fldChar w:fldCharType="separate"/>
        </w:r>
        <w:r>
          <w:rPr>
            <w:noProof/>
            <w:webHidden/>
          </w:rPr>
          <w:t>28</w:t>
        </w:r>
        <w:r>
          <w:rPr>
            <w:noProof/>
            <w:webHidden/>
          </w:rPr>
          <w:fldChar w:fldCharType="end"/>
        </w:r>
      </w:hyperlink>
    </w:p>
    <w:p w14:paraId="14817090" w14:textId="0B8D6148"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46" w:history="1">
        <w:r w:rsidRPr="004D5DA0">
          <w:rPr>
            <w:rStyle w:val="Hyperlink"/>
            <w:noProof/>
          </w:rPr>
          <w:t>1.8</w:t>
        </w:r>
        <w:r>
          <w:rPr>
            <w:rFonts w:eastAsiaTheme="minorEastAsia" w:cstheme="minorBidi"/>
            <w:noProof/>
            <w:color w:val="auto"/>
            <w:kern w:val="2"/>
            <w:sz w:val="24"/>
            <w:szCs w:val="24"/>
            <w:lang w:eastAsia="en-GB"/>
            <w14:ligatures w14:val="standardContextual"/>
          </w:rPr>
          <w:tab/>
        </w:r>
        <w:r w:rsidRPr="004D5DA0">
          <w:rPr>
            <w:rStyle w:val="Hyperlink"/>
            <w:noProof/>
          </w:rPr>
          <w:t>Monitoring and Review</w:t>
        </w:r>
        <w:r>
          <w:rPr>
            <w:noProof/>
            <w:webHidden/>
          </w:rPr>
          <w:tab/>
        </w:r>
        <w:r>
          <w:rPr>
            <w:noProof/>
            <w:webHidden/>
          </w:rPr>
          <w:fldChar w:fldCharType="begin"/>
        </w:r>
        <w:r>
          <w:rPr>
            <w:noProof/>
            <w:webHidden/>
          </w:rPr>
          <w:instrText xml:space="preserve"> PAGEREF _Toc194936746 \h </w:instrText>
        </w:r>
        <w:r>
          <w:rPr>
            <w:noProof/>
            <w:webHidden/>
          </w:rPr>
        </w:r>
        <w:r>
          <w:rPr>
            <w:noProof/>
            <w:webHidden/>
          </w:rPr>
          <w:fldChar w:fldCharType="separate"/>
        </w:r>
        <w:r>
          <w:rPr>
            <w:noProof/>
            <w:webHidden/>
          </w:rPr>
          <w:t>28</w:t>
        </w:r>
        <w:r>
          <w:rPr>
            <w:noProof/>
            <w:webHidden/>
          </w:rPr>
          <w:fldChar w:fldCharType="end"/>
        </w:r>
      </w:hyperlink>
    </w:p>
    <w:p w14:paraId="44C807AC" w14:textId="005F53C3"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48" w:history="1">
        <w:r w:rsidRPr="004D5DA0">
          <w:rPr>
            <w:rStyle w:val="Hyperlink"/>
            <w:noProof/>
          </w:rPr>
          <w:t>2</w:t>
        </w:r>
        <w:r>
          <w:rPr>
            <w:rFonts w:eastAsiaTheme="minorEastAsia" w:cstheme="minorBidi"/>
            <w:noProof/>
            <w:color w:val="auto"/>
            <w:kern w:val="2"/>
            <w:sz w:val="24"/>
            <w:szCs w:val="24"/>
            <w:lang w:eastAsia="en-GB"/>
            <w14:ligatures w14:val="standardContextual"/>
          </w:rPr>
          <w:tab/>
        </w:r>
        <w:r w:rsidRPr="004D5DA0">
          <w:rPr>
            <w:rStyle w:val="Hyperlink"/>
            <w:noProof/>
          </w:rPr>
          <w:t>Labour and Working Conditions, and the Occupational Health and Safety</w:t>
        </w:r>
        <w:r>
          <w:rPr>
            <w:noProof/>
            <w:webHidden/>
          </w:rPr>
          <w:tab/>
        </w:r>
        <w:r>
          <w:rPr>
            <w:noProof/>
            <w:webHidden/>
          </w:rPr>
          <w:fldChar w:fldCharType="begin"/>
        </w:r>
        <w:r>
          <w:rPr>
            <w:noProof/>
            <w:webHidden/>
          </w:rPr>
          <w:instrText xml:space="preserve"> PAGEREF _Toc194936748 \h </w:instrText>
        </w:r>
        <w:r>
          <w:rPr>
            <w:noProof/>
            <w:webHidden/>
          </w:rPr>
        </w:r>
        <w:r>
          <w:rPr>
            <w:noProof/>
            <w:webHidden/>
          </w:rPr>
          <w:fldChar w:fldCharType="separate"/>
        </w:r>
        <w:r>
          <w:rPr>
            <w:noProof/>
            <w:webHidden/>
          </w:rPr>
          <w:t>30</w:t>
        </w:r>
        <w:r>
          <w:rPr>
            <w:noProof/>
            <w:webHidden/>
          </w:rPr>
          <w:fldChar w:fldCharType="end"/>
        </w:r>
      </w:hyperlink>
    </w:p>
    <w:p w14:paraId="48DB36A3" w14:textId="1D2FFF0A"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49" w:history="1">
        <w:r w:rsidRPr="004D5DA0">
          <w:rPr>
            <w:rStyle w:val="Hyperlink"/>
            <w:noProof/>
          </w:rPr>
          <w:t>2.1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_Toc194936749 \h </w:instrText>
        </w:r>
        <w:r>
          <w:rPr>
            <w:noProof/>
            <w:webHidden/>
          </w:rPr>
        </w:r>
        <w:r>
          <w:rPr>
            <w:noProof/>
            <w:webHidden/>
          </w:rPr>
          <w:fldChar w:fldCharType="separate"/>
        </w:r>
        <w:r>
          <w:rPr>
            <w:noProof/>
            <w:webHidden/>
          </w:rPr>
          <w:t>31</w:t>
        </w:r>
        <w:r>
          <w:rPr>
            <w:noProof/>
            <w:webHidden/>
          </w:rPr>
          <w:fldChar w:fldCharType="end"/>
        </w:r>
      </w:hyperlink>
    </w:p>
    <w:p w14:paraId="1CCBED4C" w14:textId="49D9BA55"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50" w:history="1">
        <w:r w:rsidRPr="004D5DA0">
          <w:rPr>
            <w:rStyle w:val="Hyperlink"/>
            <w:noProof/>
          </w:rPr>
          <w:t>2.2</w:t>
        </w:r>
        <w:r>
          <w:rPr>
            <w:rFonts w:eastAsiaTheme="minorEastAsia" w:cstheme="minorBidi"/>
            <w:noProof/>
            <w:color w:val="auto"/>
            <w:kern w:val="2"/>
            <w:sz w:val="24"/>
            <w:szCs w:val="24"/>
            <w:lang w:eastAsia="en-GB"/>
            <w14:ligatures w14:val="standardContextual"/>
          </w:rPr>
          <w:tab/>
        </w:r>
        <w:r w:rsidRPr="004D5DA0">
          <w:rPr>
            <w:rStyle w:val="Hyperlink"/>
            <w:noProof/>
          </w:rPr>
          <w:t>Scope</w:t>
        </w:r>
        <w:r>
          <w:rPr>
            <w:noProof/>
            <w:webHidden/>
          </w:rPr>
          <w:tab/>
        </w:r>
        <w:r>
          <w:rPr>
            <w:noProof/>
            <w:webHidden/>
          </w:rPr>
          <w:tab/>
        </w:r>
        <w:r>
          <w:rPr>
            <w:noProof/>
            <w:webHidden/>
          </w:rPr>
          <w:fldChar w:fldCharType="begin"/>
        </w:r>
        <w:r>
          <w:rPr>
            <w:noProof/>
            <w:webHidden/>
          </w:rPr>
          <w:instrText xml:space="preserve"> PAGEREF _Toc194936750 \h </w:instrText>
        </w:r>
        <w:r>
          <w:rPr>
            <w:noProof/>
            <w:webHidden/>
          </w:rPr>
        </w:r>
        <w:r>
          <w:rPr>
            <w:noProof/>
            <w:webHidden/>
          </w:rPr>
          <w:fldChar w:fldCharType="separate"/>
        </w:r>
        <w:r>
          <w:rPr>
            <w:noProof/>
            <w:webHidden/>
          </w:rPr>
          <w:t>31</w:t>
        </w:r>
        <w:r>
          <w:rPr>
            <w:noProof/>
            <w:webHidden/>
          </w:rPr>
          <w:fldChar w:fldCharType="end"/>
        </w:r>
      </w:hyperlink>
    </w:p>
    <w:p w14:paraId="565B4D88" w14:textId="457FB124"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51" w:history="1">
        <w:r w:rsidRPr="004D5DA0">
          <w:rPr>
            <w:rStyle w:val="Hyperlink"/>
            <w:noProof/>
          </w:rPr>
          <w:t>2.3</w:t>
        </w:r>
        <w:r>
          <w:rPr>
            <w:rFonts w:eastAsiaTheme="minorEastAsia" w:cstheme="minorBidi"/>
            <w:noProof/>
            <w:color w:val="auto"/>
            <w:kern w:val="2"/>
            <w:sz w:val="24"/>
            <w:szCs w:val="24"/>
            <w:lang w:eastAsia="en-GB"/>
            <w14:ligatures w14:val="standardContextual"/>
          </w:rPr>
          <w:tab/>
        </w:r>
        <w:r w:rsidRPr="004D5DA0">
          <w:rPr>
            <w:rStyle w:val="Hyperlink"/>
            <w:noProof/>
          </w:rPr>
          <w:t>Legal Framework</w:t>
        </w:r>
        <w:r>
          <w:rPr>
            <w:noProof/>
            <w:webHidden/>
          </w:rPr>
          <w:tab/>
        </w:r>
        <w:r>
          <w:rPr>
            <w:noProof/>
            <w:webHidden/>
          </w:rPr>
          <w:fldChar w:fldCharType="begin"/>
        </w:r>
        <w:r>
          <w:rPr>
            <w:noProof/>
            <w:webHidden/>
          </w:rPr>
          <w:instrText xml:space="preserve"> PAGEREF _Toc194936751 \h </w:instrText>
        </w:r>
        <w:r>
          <w:rPr>
            <w:noProof/>
            <w:webHidden/>
          </w:rPr>
        </w:r>
        <w:r>
          <w:rPr>
            <w:noProof/>
            <w:webHidden/>
          </w:rPr>
          <w:fldChar w:fldCharType="separate"/>
        </w:r>
        <w:r>
          <w:rPr>
            <w:noProof/>
            <w:webHidden/>
          </w:rPr>
          <w:t>31</w:t>
        </w:r>
        <w:r>
          <w:rPr>
            <w:noProof/>
            <w:webHidden/>
          </w:rPr>
          <w:fldChar w:fldCharType="end"/>
        </w:r>
      </w:hyperlink>
    </w:p>
    <w:p w14:paraId="07BA3AD8" w14:textId="0C73C342"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52" w:history="1">
        <w:r w:rsidRPr="004D5DA0">
          <w:rPr>
            <w:rStyle w:val="Hyperlink"/>
            <w:noProof/>
          </w:rPr>
          <w:t>2.4</w:t>
        </w:r>
        <w:r>
          <w:rPr>
            <w:rFonts w:eastAsiaTheme="minorEastAsia" w:cstheme="minorBidi"/>
            <w:noProof/>
            <w:color w:val="auto"/>
            <w:kern w:val="2"/>
            <w:sz w:val="24"/>
            <w:szCs w:val="24"/>
            <w:lang w:eastAsia="en-GB"/>
            <w14:ligatures w14:val="standardContextual"/>
          </w:rPr>
          <w:tab/>
        </w:r>
        <w:r w:rsidRPr="004D5DA0">
          <w:rPr>
            <w:rStyle w:val="Hyperlink"/>
            <w:noProof/>
          </w:rPr>
          <w:t>Working Conditions and Management of Worker Relationships</w:t>
        </w:r>
        <w:r>
          <w:rPr>
            <w:noProof/>
            <w:webHidden/>
          </w:rPr>
          <w:tab/>
        </w:r>
        <w:r>
          <w:rPr>
            <w:noProof/>
            <w:webHidden/>
          </w:rPr>
          <w:fldChar w:fldCharType="begin"/>
        </w:r>
        <w:r>
          <w:rPr>
            <w:noProof/>
            <w:webHidden/>
          </w:rPr>
          <w:instrText xml:space="preserve"> PAGEREF _Toc194936752 \h </w:instrText>
        </w:r>
        <w:r>
          <w:rPr>
            <w:noProof/>
            <w:webHidden/>
          </w:rPr>
        </w:r>
        <w:r>
          <w:rPr>
            <w:noProof/>
            <w:webHidden/>
          </w:rPr>
          <w:fldChar w:fldCharType="separate"/>
        </w:r>
        <w:r>
          <w:rPr>
            <w:noProof/>
            <w:webHidden/>
          </w:rPr>
          <w:t>31</w:t>
        </w:r>
        <w:r>
          <w:rPr>
            <w:noProof/>
            <w:webHidden/>
          </w:rPr>
          <w:fldChar w:fldCharType="end"/>
        </w:r>
      </w:hyperlink>
    </w:p>
    <w:p w14:paraId="0E701B2E" w14:textId="57EF8834"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53" w:history="1">
        <w:r w:rsidRPr="004D5DA0">
          <w:rPr>
            <w:rStyle w:val="Hyperlink"/>
            <w:noProof/>
          </w:rPr>
          <w:t>2.5</w:t>
        </w:r>
        <w:r>
          <w:rPr>
            <w:rFonts w:eastAsiaTheme="minorEastAsia" w:cstheme="minorBidi"/>
            <w:noProof/>
            <w:color w:val="auto"/>
            <w:kern w:val="2"/>
            <w:sz w:val="24"/>
            <w:szCs w:val="24"/>
            <w:lang w:eastAsia="en-GB"/>
            <w14:ligatures w14:val="standardContextual"/>
          </w:rPr>
          <w:tab/>
        </w:r>
        <w:r w:rsidRPr="004D5DA0">
          <w:rPr>
            <w:rStyle w:val="Hyperlink"/>
            <w:noProof/>
          </w:rPr>
          <w:t>Occupational Health and Safety (OHS)</w:t>
        </w:r>
        <w:r>
          <w:rPr>
            <w:noProof/>
            <w:webHidden/>
          </w:rPr>
          <w:tab/>
        </w:r>
        <w:r>
          <w:rPr>
            <w:noProof/>
            <w:webHidden/>
          </w:rPr>
          <w:fldChar w:fldCharType="begin"/>
        </w:r>
        <w:r>
          <w:rPr>
            <w:noProof/>
            <w:webHidden/>
          </w:rPr>
          <w:instrText xml:space="preserve"> PAGEREF _Toc194936753 \h </w:instrText>
        </w:r>
        <w:r>
          <w:rPr>
            <w:noProof/>
            <w:webHidden/>
          </w:rPr>
        </w:r>
        <w:r>
          <w:rPr>
            <w:noProof/>
            <w:webHidden/>
          </w:rPr>
          <w:fldChar w:fldCharType="separate"/>
        </w:r>
        <w:r>
          <w:rPr>
            <w:noProof/>
            <w:webHidden/>
          </w:rPr>
          <w:t>32</w:t>
        </w:r>
        <w:r>
          <w:rPr>
            <w:noProof/>
            <w:webHidden/>
          </w:rPr>
          <w:fldChar w:fldCharType="end"/>
        </w:r>
      </w:hyperlink>
    </w:p>
    <w:p w14:paraId="7DCF7BB7" w14:textId="087994E7"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54" w:history="1">
        <w:r w:rsidRPr="004D5DA0">
          <w:rPr>
            <w:rStyle w:val="Hyperlink"/>
            <w:noProof/>
          </w:rPr>
          <w:t>2.5.1</w:t>
        </w:r>
        <w:r>
          <w:rPr>
            <w:rFonts w:eastAsiaTheme="minorEastAsia" w:cstheme="minorBidi"/>
            <w:noProof/>
            <w:color w:val="auto"/>
            <w:kern w:val="2"/>
            <w:sz w:val="24"/>
            <w:szCs w:val="24"/>
            <w:lang w:eastAsia="en-GB"/>
            <w14:ligatures w14:val="standardContextual"/>
          </w:rPr>
          <w:tab/>
        </w:r>
        <w:r w:rsidRPr="004D5DA0">
          <w:rPr>
            <w:rStyle w:val="Hyperlink"/>
            <w:noProof/>
          </w:rPr>
          <w:t>OHS Policy and Plan</w:t>
        </w:r>
        <w:r>
          <w:rPr>
            <w:noProof/>
            <w:webHidden/>
          </w:rPr>
          <w:tab/>
        </w:r>
        <w:r>
          <w:rPr>
            <w:noProof/>
            <w:webHidden/>
          </w:rPr>
          <w:fldChar w:fldCharType="begin"/>
        </w:r>
        <w:r>
          <w:rPr>
            <w:noProof/>
            <w:webHidden/>
          </w:rPr>
          <w:instrText xml:space="preserve"> PAGEREF _Toc194936754 \h </w:instrText>
        </w:r>
        <w:r>
          <w:rPr>
            <w:noProof/>
            <w:webHidden/>
          </w:rPr>
        </w:r>
        <w:r>
          <w:rPr>
            <w:noProof/>
            <w:webHidden/>
          </w:rPr>
          <w:fldChar w:fldCharType="separate"/>
        </w:r>
        <w:r>
          <w:rPr>
            <w:noProof/>
            <w:webHidden/>
          </w:rPr>
          <w:t>34</w:t>
        </w:r>
        <w:r>
          <w:rPr>
            <w:noProof/>
            <w:webHidden/>
          </w:rPr>
          <w:fldChar w:fldCharType="end"/>
        </w:r>
      </w:hyperlink>
    </w:p>
    <w:p w14:paraId="1BCA0AAD" w14:textId="317A782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55" w:history="1">
        <w:r w:rsidRPr="004D5DA0">
          <w:rPr>
            <w:rStyle w:val="Hyperlink"/>
            <w:noProof/>
          </w:rPr>
          <w:t>2.5.2</w:t>
        </w:r>
        <w:r>
          <w:rPr>
            <w:rFonts w:eastAsiaTheme="minorEastAsia" w:cstheme="minorBidi"/>
            <w:noProof/>
            <w:color w:val="auto"/>
            <w:kern w:val="2"/>
            <w:sz w:val="24"/>
            <w:szCs w:val="24"/>
            <w:lang w:eastAsia="en-GB"/>
            <w14:ligatures w14:val="standardContextual"/>
          </w:rPr>
          <w:tab/>
        </w:r>
        <w:r w:rsidRPr="004D5DA0">
          <w:rPr>
            <w:rStyle w:val="Hyperlink"/>
            <w:noProof/>
          </w:rPr>
          <w:t>Hazard, Risk and Impact Identification</w:t>
        </w:r>
        <w:r>
          <w:rPr>
            <w:noProof/>
            <w:webHidden/>
          </w:rPr>
          <w:tab/>
        </w:r>
        <w:r>
          <w:rPr>
            <w:noProof/>
            <w:webHidden/>
          </w:rPr>
          <w:fldChar w:fldCharType="begin"/>
        </w:r>
        <w:r>
          <w:rPr>
            <w:noProof/>
            <w:webHidden/>
          </w:rPr>
          <w:instrText xml:space="preserve"> PAGEREF _Toc194936755 \h </w:instrText>
        </w:r>
        <w:r>
          <w:rPr>
            <w:noProof/>
            <w:webHidden/>
          </w:rPr>
        </w:r>
        <w:r>
          <w:rPr>
            <w:noProof/>
            <w:webHidden/>
          </w:rPr>
          <w:fldChar w:fldCharType="separate"/>
        </w:r>
        <w:r>
          <w:rPr>
            <w:noProof/>
            <w:webHidden/>
          </w:rPr>
          <w:t>34</w:t>
        </w:r>
        <w:r>
          <w:rPr>
            <w:noProof/>
            <w:webHidden/>
          </w:rPr>
          <w:fldChar w:fldCharType="end"/>
        </w:r>
      </w:hyperlink>
    </w:p>
    <w:p w14:paraId="3108579B" w14:textId="28853B32"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56" w:history="1">
        <w:r w:rsidRPr="004D5DA0">
          <w:rPr>
            <w:rStyle w:val="Hyperlink"/>
            <w:noProof/>
          </w:rPr>
          <w:t>2.5.3</w:t>
        </w:r>
        <w:r>
          <w:rPr>
            <w:rFonts w:eastAsiaTheme="minorEastAsia" w:cstheme="minorBidi"/>
            <w:noProof/>
            <w:color w:val="auto"/>
            <w:kern w:val="2"/>
            <w:sz w:val="24"/>
            <w:szCs w:val="24"/>
            <w:lang w:eastAsia="en-GB"/>
            <w14:ligatures w14:val="standardContextual"/>
          </w:rPr>
          <w:tab/>
        </w:r>
        <w:r w:rsidRPr="004D5DA0">
          <w:rPr>
            <w:rStyle w:val="Hyperlink"/>
            <w:noProof/>
          </w:rPr>
          <w:t>OHS Training</w:t>
        </w:r>
        <w:r>
          <w:rPr>
            <w:noProof/>
            <w:webHidden/>
          </w:rPr>
          <w:tab/>
        </w:r>
        <w:r>
          <w:rPr>
            <w:noProof/>
            <w:webHidden/>
          </w:rPr>
          <w:fldChar w:fldCharType="begin"/>
        </w:r>
        <w:r>
          <w:rPr>
            <w:noProof/>
            <w:webHidden/>
          </w:rPr>
          <w:instrText xml:space="preserve"> PAGEREF _Toc194936756 \h </w:instrText>
        </w:r>
        <w:r>
          <w:rPr>
            <w:noProof/>
            <w:webHidden/>
          </w:rPr>
        </w:r>
        <w:r>
          <w:rPr>
            <w:noProof/>
            <w:webHidden/>
          </w:rPr>
          <w:fldChar w:fldCharType="separate"/>
        </w:r>
        <w:r>
          <w:rPr>
            <w:noProof/>
            <w:webHidden/>
          </w:rPr>
          <w:t>34</w:t>
        </w:r>
        <w:r>
          <w:rPr>
            <w:noProof/>
            <w:webHidden/>
          </w:rPr>
          <w:fldChar w:fldCharType="end"/>
        </w:r>
      </w:hyperlink>
    </w:p>
    <w:p w14:paraId="28159719" w14:textId="734C489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57" w:history="1">
        <w:r w:rsidRPr="004D5DA0">
          <w:rPr>
            <w:rStyle w:val="Hyperlink"/>
            <w:noProof/>
          </w:rPr>
          <w:t>2.5.4</w:t>
        </w:r>
        <w:r>
          <w:rPr>
            <w:rFonts w:eastAsiaTheme="minorEastAsia" w:cstheme="minorBidi"/>
            <w:noProof/>
            <w:color w:val="auto"/>
            <w:kern w:val="2"/>
            <w:sz w:val="24"/>
            <w:szCs w:val="24"/>
            <w:lang w:eastAsia="en-GB"/>
            <w14:ligatures w14:val="standardContextual"/>
          </w:rPr>
          <w:tab/>
        </w:r>
        <w:r w:rsidRPr="004D5DA0">
          <w:rPr>
            <w:rStyle w:val="Hyperlink"/>
            <w:noProof/>
          </w:rPr>
          <w:t>Incident Reporting and Documentation</w:t>
        </w:r>
        <w:r>
          <w:rPr>
            <w:noProof/>
            <w:webHidden/>
          </w:rPr>
          <w:tab/>
        </w:r>
        <w:r>
          <w:rPr>
            <w:noProof/>
            <w:webHidden/>
          </w:rPr>
          <w:fldChar w:fldCharType="begin"/>
        </w:r>
        <w:r>
          <w:rPr>
            <w:noProof/>
            <w:webHidden/>
          </w:rPr>
          <w:instrText xml:space="preserve"> PAGEREF _Toc194936757 \h </w:instrText>
        </w:r>
        <w:r>
          <w:rPr>
            <w:noProof/>
            <w:webHidden/>
          </w:rPr>
        </w:r>
        <w:r>
          <w:rPr>
            <w:noProof/>
            <w:webHidden/>
          </w:rPr>
          <w:fldChar w:fldCharType="separate"/>
        </w:r>
        <w:r>
          <w:rPr>
            <w:noProof/>
            <w:webHidden/>
          </w:rPr>
          <w:t>34</w:t>
        </w:r>
        <w:r>
          <w:rPr>
            <w:noProof/>
            <w:webHidden/>
          </w:rPr>
          <w:fldChar w:fldCharType="end"/>
        </w:r>
      </w:hyperlink>
    </w:p>
    <w:p w14:paraId="5F525FFD" w14:textId="1F3DE23D"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58" w:history="1">
        <w:r w:rsidRPr="004D5DA0">
          <w:rPr>
            <w:rStyle w:val="Hyperlink"/>
            <w:noProof/>
          </w:rPr>
          <w:t>2.5.5</w:t>
        </w:r>
        <w:r>
          <w:rPr>
            <w:rFonts w:eastAsiaTheme="minorEastAsia" w:cstheme="minorBidi"/>
            <w:noProof/>
            <w:color w:val="auto"/>
            <w:kern w:val="2"/>
            <w:sz w:val="24"/>
            <w:szCs w:val="24"/>
            <w:lang w:eastAsia="en-GB"/>
            <w14:ligatures w14:val="standardContextual"/>
          </w:rPr>
          <w:tab/>
        </w:r>
        <w:r w:rsidRPr="004D5DA0">
          <w:rPr>
            <w:rStyle w:val="Hyperlink"/>
            <w:noProof/>
          </w:rPr>
          <w:t>Emergency Preparedness and Response</w:t>
        </w:r>
        <w:r>
          <w:rPr>
            <w:noProof/>
            <w:webHidden/>
          </w:rPr>
          <w:tab/>
        </w:r>
        <w:r>
          <w:rPr>
            <w:noProof/>
            <w:webHidden/>
          </w:rPr>
          <w:fldChar w:fldCharType="begin"/>
        </w:r>
        <w:r>
          <w:rPr>
            <w:noProof/>
            <w:webHidden/>
          </w:rPr>
          <w:instrText xml:space="preserve"> PAGEREF _Toc194936758 \h </w:instrText>
        </w:r>
        <w:r>
          <w:rPr>
            <w:noProof/>
            <w:webHidden/>
          </w:rPr>
        </w:r>
        <w:r>
          <w:rPr>
            <w:noProof/>
            <w:webHidden/>
          </w:rPr>
          <w:fldChar w:fldCharType="separate"/>
        </w:r>
        <w:r>
          <w:rPr>
            <w:noProof/>
            <w:webHidden/>
          </w:rPr>
          <w:t>34</w:t>
        </w:r>
        <w:r>
          <w:rPr>
            <w:noProof/>
            <w:webHidden/>
          </w:rPr>
          <w:fldChar w:fldCharType="end"/>
        </w:r>
      </w:hyperlink>
    </w:p>
    <w:p w14:paraId="763958CE" w14:textId="23563407"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59" w:history="1">
        <w:r w:rsidRPr="004D5DA0">
          <w:rPr>
            <w:rStyle w:val="Hyperlink"/>
            <w:noProof/>
          </w:rPr>
          <w:t>2.6</w:t>
        </w:r>
        <w:r>
          <w:rPr>
            <w:rFonts w:eastAsiaTheme="minorEastAsia" w:cstheme="minorBidi"/>
            <w:noProof/>
            <w:color w:val="auto"/>
            <w:kern w:val="2"/>
            <w:sz w:val="24"/>
            <w:szCs w:val="24"/>
            <w:lang w:eastAsia="en-GB"/>
            <w14:ligatures w14:val="standardContextual"/>
          </w:rPr>
          <w:tab/>
        </w:r>
        <w:r w:rsidRPr="004D5DA0">
          <w:rPr>
            <w:rStyle w:val="Hyperlink"/>
            <w:noProof/>
          </w:rPr>
          <w:t>Protecting the Occupational Health and Safety of Workers Engaged by Third Parties and in the Supply Chain</w:t>
        </w:r>
        <w:r>
          <w:rPr>
            <w:noProof/>
            <w:webHidden/>
          </w:rPr>
          <w:tab/>
        </w:r>
        <w:r>
          <w:rPr>
            <w:noProof/>
            <w:webHidden/>
          </w:rPr>
          <w:fldChar w:fldCharType="begin"/>
        </w:r>
        <w:r>
          <w:rPr>
            <w:noProof/>
            <w:webHidden/>
          </w:rPr>
          <w:instrText xml:space="preserve"> PAGEREF _Toc194936759 \h </w:instrText>
        </w:r>
        <w:r>
          <w:rPr>
            <w:noProof/>
            <w:webHidden/>
          </w:rPr>
        </w:r>
        <w:r>
          <w:rPr>
            <w:noProof/>
            <w:webHidden/>
          </w:rPr>
          <w:fldChar w:fldCharType="separate"/>
        </w:r>
        <w:r>
          <w:rPr>
            <w:noProof/>
            <w:webHidden/>
          </w:rPr>
          <w:t>35</w:t>
        </w:r>
        <w:r>
          <w:rPr>
            <w:noProof/>
            <w:webHidden/>
          </w:rPr>
          <w:fldChar w:fldCharType="end"/>
        </w:r>
      </w:hyperlink>
    </w:p>
    <w:p w14:paraId="1110C642" w14:textId="212C848D"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60" w:history="1">
        <w:r w:rsidRPr="004D5DA0">
          <w:rPr>
            <w:rStyle w:val="Hyperlink"/>
            <w:noProof/>
          </w:rPr>
          <w:t>2.6.1</w:t>
        </w:r>
        <w:r>
          <w:rPr>
            <w:rFonts w:eastAsiaTheme="minorEastAsia" w:cstheme="minorBidi"/>
            <w:noProof/>
            <w:color w:val="auto"/>
            <w:kern w:val="2"/>
            <w:sz w:val="24"/>
            <w:szCs w:val="24"/>
            <w:lang w:eastAsia="en-GB"/>
            <w14:ligatures w14:val="standardContextual"/>
          </w:rPr>
          <w:tab/>
        </w:r>
        <w:r w:rsidRPr="004D5DA0">
          <w:rPr>
            <w:rStyle w:val="Hyperlink"/>
            <w:noProof/>
          </w:rPr>
          <w:t>Labour Policy</w:t>
        </w:r>
        <w:r>
          <w:rPr>
            <w:noProof/>
            <w:webHidden/>
          </w:rPr>
          <w:tab/>
        </w:r>
        <w:r>
          <w:rPr>
            <w:noProof/>
            <w:webHidden/>
          </w:rPr>
          <w:fldChar w:fldCharType="begin"/>
        </w:r>
        <w:r>
          <w:rPr>
            <w:noProof/>
            <w:webHidden/>
          </w:rPr>
          <w:instrText xml:space="preserve"> PAGEREF _Toc194936760 \h </w:instrText>
        </w:r>
        <w:r>
          <w:rPr>
            <w:noProof/>
            <w:webHidden/>
          </w:rPr>
        </w:r>
        <w:r>
          <w:rPr>
            <w:noProof/>
            <w:webHidden/>
          </w:rPr>
          <w:fldChar w:fldCharType="separate"/>
        </w:r>
        <w:r>
          <w:rPr>
            <w:noProof/>
            <w:webHidden/>
          </w:rPr>
          <w:t>35</w:t>
        </w:r>
        <w:r>
          <w:rPr>
            <w:noProof/>
            <w:webHidden/>
          </w:rPr>
          <w:fldChar w:fldCharType="end"/>
        </w:r>
      </w:hyperlink>
    </w:p>
    <w:p w14:paraId="4B928959" w14:textId="53934D0B"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61" w:history="1">
        <w:r w:rsidRPr="004D5DA0">
          <w:rPr>
            <w:rStyle w:val="Hyperlink"/>
            <w:noProof/>
          </w:rPr>
          <w:t>2.6.2</w:t>
        </w:r>
        <w:r>
          <w:rPr>
            <w:rFonts w:eastAsiaTheme="minorEastAsia" w:cstheme="minorBidi"/>
            <w:noProof/>
            <w:color w:val="auto"/>
            <w:kern w:val="2"/>
            <w:sz w:val="24"/>
            <w:szCs w:val="24"/>
            <w:lang w:eastAsia="en-GB"/>
            <w14:ligatures w14:val="standardContextual"/>
          </w:rPr>
          <w:tab/>
        </w:r>
        <w:r w:rsidRPr="004D5DA0">
          <w:rPr>
            <w:rStyle w:val="Hyperlink"/>
            <w:noProof/>
          </w:rPr>
          <w:t>Sexual Exploitation, Abuse and Harassment</w:t>
        </w:r>
        <w:r>
          <w:rPr>
            <w:noProof/>
            <w:webHidden/>
          </w:rPr>
          <w:tab/>
        </w:r>
        <w:r>
          <w:rPr>
            <w:noProof/>
            <w:webHidden/>
          </w:rPr>
          <w:fldChar w:fldCharType="begin"/>
        </w:r>
        <w:r>
          <w:rPr>
            <w:noProof/>
            <w:webHidden/>
          </w:rPr>
          <w:instrText xml:space="preserve"> PAGEREF _Toc194936761 \h </w:instrText>
        </w:r>
        <w:r>
          <w:rPr>
            <w:noProof/>
            <w:webHidden/>
          </w:rPr>
        </w:r>
        <w:r>
          <w:rPr>
            <w:noProof/>
            <w:webHidden/>
          </w:rPr>
          <w:fldChar w:fldCharType="separate"/>
        </w:r>
        <w:r>
          <w:rPr>
            <w:noProof/>
            <w:webHidden/>
          </w:rPr>
          <w:t>35</w:t>
        </w:r>
        <w:r>
          <w:rPr>
            <w:noProof/>
            <w:webHidden/>
          </w:rPr>
          <w:fldChar w:fldCharType="end"/>
        </w:r>
      </w:hyperlink>
    </w:p>
    <w:p w14:paraId="4FABFE16" w14:textId="3EAF64FD"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62" w:history="1">
        <w:r w:rsidRPr="004D5DA0">
          <w:rPr>
            <w:rStyle w:val="Hyperlink"/>
            <w:noProof/>
          </w:rPr>
          <w:t>2.6.3</w:t>
        </w:r>
        <w:r>
          <w:rPr>
            <w:rFonts w:eastAsiaTheme="minorEastAsia" w:cstheme="minorBidi"/>
            <w:noProof/>
            <w:color w:val="auto"/>
            <w:kern w:val="2"/>
            <w:sz w:val="24"/>
            <w:szCs w:val="24"/>
            <w:lang w:eastAsia="en-GB"/>
            <w14:ligatures w14:val="standardContextual"/>
          </w:rPr>
          <w:tab/>
        </w:r>
        <w:r w:rsidRPr="004D5DA0">
          <w:rPr>
            <w:rStyle w:val="Hyperlink"/>
            <w:noProof/>
          </w:rPr>
          <w:t>Code of Conduct</w:t>
        </w:r>
        <w:r>
          <w:rPr>
            <w:noProof/>
            <w:webHidden/>
          </w:rPr>
          <w:tab/>
        </w:r>
        <w:r>
          <w:rPr>
            <w:noProof/>
            <w:webHidden/>
          </w:rPr>
          <w:fldChar w:fldCharType="begin"/>
        </w:r>
        <w:r>
          <w:rPr>
            <w:noProof/>
            <w:webHidden/>
          </w:rPr>
          <w:instrText xml:space="preserve"> PAGEREF _Toc194936762 \h </w:instrText>
        </w:r>
        <w:r>
          <w:rPr>
            <w:noProof/>
            <w:webHidden/>
          </w:rPr>
        </w:r>
        <w:r>
          <w:rPr>
            <w:noProof/>
            <w:webHidden/>
          </w:rPr>
          <w:fldChar w:fldCharType="separate"/>
        </w:r>
        <w:r>
          <w:rPr>
            <w:noProof/>
            <w:webHidden/>
          </w:rPr>
          <w:t>35</w:t>
        </w:r>
        <w:r>
          <w:rPr>
            <w:noProof/>
            <w:webHidden/>
          </w:rPr>
          <w:fldChar w:fldCharType="end"/>
        </w:r>
      </w:hyperlink>
    </w:p>
    <w:p w14:paraId="143F7B45" w14:textId="386A33C1"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63" w:history="1">
        <w:r w:rsidRPr="004D5DA0">
          <w:rPr>
            <w:rStyle w:val="Hyperlink"/>
            <w:noProof/>
          </w:rPr>
          <w:t>2.6.4</w:t>
        </w:r>
        <w:r>
          <w:rPr>
            <w:rFonts w:eastAsiaTheme="minorEastAsia" w:cstheme="minorBidi"/>
            <w:noProof/>
            <w:color w:val="auto"/>
            <w:kern w:val="2"/>
            <w:sz w:val="24"/>
            <w:szCs w:val="24"/>
            <w:lang w:eastAsia="en-GB"/>
            <w14:ligatures w14:val="standardContextual"/>
          </w:rPr>
          <w:tab/>
        </w:r>
        <w:r w:rsidRPr="004D5DA0">
          <w:rPr>
            <w:rStyle w:val="Hyperlink"/>
            <w:noProof/>
          </w:rPr>
          <w:t>Retrenchment Management</w:t>
        </w:r>
        <w:r>
          <w:rPr>
            <w:noProof/>
            <w:webHidden/>
          </w:rPr>
          <w:tab/>
        </w:r>
        <w:r>
          <w:rPr>
            <w:noProof/>
            <w:webHidden/>
          </w:rPr>
          <w:fldChar w:fldCharType="begin"/>
        </w:r>
        <w:r>
          <w:rPr>
            <w:noProof/>
            <w:webHidden/>
          </w:rPr>
          <w:instrText xml:space="preserve"> PAGEREF _Toc194936763 \h </w:instrText>
        </w:r>
        <w:r>
          <w:rPr>
            <w:noProof/>
            <w:webHidden/>
          </w:rPr>
        </w:r>
        <w:r>
          <w:rPr>
            <w:noProof/>
            <w:webHidden/>
          </w:rPr>
          <w:fldChar w:fldCharType="separate"/>
        </w:r>
        <w:r>
          <w:rPr>
            <w:noProof/>
            <w:webHidden/>
          </w:rPr>
          <w:t>36</w:t>
        </w:r>
        <w:r>
          <w:rPr>
            <w:noProof/>
            <w:webHidden/>
          </w:rPr>
          <w:fldChar w:fldCharType="end"/>
        </w:r>
      </w:hyperlink>
    </w:p>
    <w:p w14:paraId="6268C168" w14:textId="2A507D08"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64" w:history="1">
        <w:r w:rsidRPr="004D5DA0">
          <w:rPr>
            <w:rStyle w:val="Hyperlink"/>
            <w:noProof/>
          </w:rPr>
          <w:t>2.6.5</w:t>
        </w:r>
        <w:r>
          <w:rPr>
            <w:rFonts w:eastAsiaTheme="minorEastAsia" w:cstheme="minorBidi"/>
            <w:noProof/>
            <w:color w:val="auto"/>
            <w:kern w:val="2"/>
            <w:sz w:val="24"/>
            <w:szCs w:val="24"/>
            <w:lang w:eastAsia="en-GB"/>
            <w14:ligatures w14:val="standardContextual"/>
          </w:rPr>
          <w:tab/>
        </w:r>
        <w:r w:rsidRPr="004D5DA0">
          <w:rPr>
            <w:rStyle w:val="Hyperlink"/>
            <w:noProof/>
          </w:rPr>
          <w:t>Supply Chain Compliance Policy and Plan</w:t>
        </w:r>
        <w:r>
          <w:rPr>
            <w:noProof/>
            <w:webHidden/>
          </w:rPr>
          <w:tab/>
        </w:r>
        <w:r>
          <w:rPr>
            <w:noProof/>
            <w:webHidden/>
          </w:rPr>
          <w:fldChar w:fldCharType="begin"/>
        </w:r>
        <w:r>
          <w:rPr>
            <w:noProof/>
            <w:webHidden/>
          </w:rPr>
          <w:instrText xml:space="preserve"> PAGEREF _Toc194936764 \h </w:instrText>
        </w:r>
        <w:r>
          <w:rPr>
            <w:noProof/>
            <w:webHidden/>
          </w:rPr>
        </w:r>
        <w:r>
          <w:rPr>
            <w:noProof/>
            <w:webHidden/>
          </w:rPr>
          <w:fldChar w:fldCharType="separate"/>
        </w:r>
        <w:r>
          <w:rPr>
            <w:noProof/>
            <w:webHidden/>
          </w:rPr>
          <w:t>36</w:t>
        </w:r>
        <w:r>
          <w:rPr>
            <w:noProof/>
            <w:webHidden/>
          </w:rPr>
          <w:fldChar w:fldCharType="end"/>
        </w:r>
      </w:hyperlink>
    </w:p>
    <w:p w14:paraId="67D0AD96" w14:textId="04CC9C9D"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65" w:history="1">
        <w:r w:rsidRPr="004D5DA0">
          <w:rPr>
            <w:rStyle w:val="Hyperlink"/>
            <w:noProof/>
          </w:rPr>
          <w:t>2.7</w:t>
        </w:r>
        <w:r>
          <w:rPr>
            <w:rFonts w:eastAsiaTheme="minorEastAsia" w:cstheme="minorBidi"/>
            <w:noProof/>
            <w:color w:val="auto"/>
            <w:kern w:val="2"/>
            <w:sz w:val="24"/>
            <w:szCs w:val="24"/>
            <w:lang w:eastAsia="en-GB"/>
            <w14:ligatures w14:val="standardContextual"/>
          </w:rPr>
          <w:tab/>
        </w:r>
        <w:r w:rsidRPr="004D5DA0">
          <w:rPr>
            <w:rStyle w:val="Hyperlink"/>
            <w:noProof/>
          </w:rPr>
          <w:t>Roles and Responsibilities</w:t>
        </w:r>
        <w:r>
          <w:rPr>
            <w:noProof/>
            <w:webHidden/>
          </w:rPr>
          <w:tab/>
        </w:r>
        <w:r>
          <w:rPr>
            <w:noProof/>
            <w:webHidden/>
          </w:rPr>
          <w:fldChar w:fldCharType="begin"/>
        </w:r>
        <w:r>
          <w:rPr>
            <w:noProof/>
            <w:webHidden/>
          </w:rPr>
          <w:instrText xml:space="preserve"> PAGEREF _Toc194936765 \h </w:instrText>
        </w:r>
        <w:r>
          <w:rPr>
            <w:noProof/>
            <w:webHidden/>
          </w:rPr>
        </w:r>
        <w:r>
          <w:rPr>
            <w:noProof/>
            <w:webHidden/>
          </w:rPr>
          <w:fldChar w:fldCharType="separate"/>
        </w:r>
        <w:r>
          <w:rPr>
            <w:noProof/>
            <w:webHidden/>
          </w:rPr>
          <w:t>37</w:t>
        </w:r>
        <w:r>
          <w:rPr>
            <w:noProof/>
            <w:webHidden/>
          </w:rPr>
          <w:fldChar w:fldCharType="end"/>
        </w:r>
      </w:hyperlink>
    </w:p>
    <w:p w14:paraId="5F0B589B" w14:textId="7B7FA95A"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66" w:history="1">
        <w:r w:rsidRPr="004D5DA0">
          <w:rPr>
            <w:rStyle w:val="Hyperlink"/>
            <w:noProof/>
          </w:rPr>
          <w:t>2.8</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_Toc194936766 \h </w:instrText>
        </w:r>
        <w:r>
          <w:rPr>
            <w:noProof/>
            <w:webHidden/>
          </w:rPr>
        </w:r>
        <w:r>
          <w:rPr>
            <w:noProof/>
            <w:webHidden/>
          </w:rPr>
          <w:fldChar w:fldCharType="separate"/>
        </w:r>
        <w:r>
          <w:rPr>
            <w:noProof/>
            <w:webHidden/>
          </w:rPr>
          <w:t>37</w:t>
        </w:r>
        <w:r>
          <w:rPr>
            <w:noProof/>
            <w:webHidden/>
          </w:rPr>
          <w:fldChar w:fldCharType="end"/>
        </w:r>
      </w:hyperlink>
    </w:p>
    <w:p w14:paraId="51530BEC" w14:textId="34029FC9"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68" w:history="1">
        <w:r w:rsidRPr="004D5DA0">
          <w:rPr>
            <w:rStyle w:val="Hyperlink"/>
            <w:noProof/>
          </w:rPr>
          <w:t>3</w:t>
        </w:r>
        <w:r>
          <w:rPr>
            <w:rFonts w:eastAsiaTheme="minorEastAsia" w:cstheme="minorBidi"/>
            <w:noProof/>
            <w:color w:val="auto"/>
            <w:kern w:val="2"/>
            <w:sz w:val="24"/>
            <w:szCs w:val="24"/>
            <w:lang w:eastAsia="en-GB"/>
            <w14:ligatures w14:val="standardContextual"/>
          </w:rPr>
          <w:tab/>
        </w:r>
        <w:r w:rsidRPr="004D5DA0">
          <w:rPr>
            <w:rStyle w:val="Hyperlink"/>
            <w:noProof/>
          </w:rPr>
          <w:t>Resource Efficiency and Pollution Prevention</w:t>
        </w:r>
        <w:r>
          <w:rPr>
            <w:noProof/>
            <w:webHidden/>
          </w:rPr>
          <w:tab/>
        </w:r>
        <w:r>
          <w:rPr>
            <w:noProof/>
            <w:webHidden/>
          </w:rPr>
          <w:fldChar w:fldCharType="begin"/>
        </w:r>
        <w:r>
          <w:rPr>
            <w:noProof/>
            <w:webHidden/>
          </w:rPr>
          <w:instrText xml:space="preserve"> PAGEREF _Toc194936768 \h </w:instrText>
        </w:r>
        <w:r>
          <w:rPr>
            <w:noProof/>
            <w:webHidden/>
          </w:rPr>
        </w:r>
        <w:r>
          <w:rPr>
            <w:noProof/>
            <w:webHidden/>
          </w:rPr>
          <w:fldChar w:fldCharType="separate"/>
        </w:r>
        <w:r>
          <w:rPr>
            <w:noProof/>
            <w:webHidden/>
          </w:rPr>
          <w:t>39</w:t>
        </w:r>
        <w:r>
          <w:rPr>
            <w:noProof/>
            <w:webHidden/>
          </w:rPr>
          <w:fldChar w:fldCharType="end"/>
        </w:r>
      </w:hyperlink>
    </w:p>
    <w:p w14:paraId="79FD3FDC" w14:textId="4488B648"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69" w:history="1">
        <w:r w:rsidRPr="004D5DA0">
          <w:rPr>
            <w:rStyle w:val="Hyperlink"/>
            <w:noProof/>
          </w:rPr>
          <w:t>3.1</w:t>
        </w:r>
        <w:r>
          <w:rPr>
            <w:rFonts w:eastAsiaTheme="minorEastAsia" w:cstheme="minorBidi"/>
            <w:noProof/>
            <w:color w:val="auto"/>
            <w:kern w:val="2"/>
            <w:sz w:val="24"/>
            <w:szCs w:val="24"/>
            <w:lang w:eastAsia="en-GB"/>
            <w14:ligatures w14:val="standardContextual"/>
          </w:rPr>
          <w:tab/>
        </w:r>
        <w:r w:rsidRPr="004D5DA0">
          <w:rPr>
            <w:rStyle w:val="Hyperlink"/>
            <w:noProof/>
          </w:rPr>
          <w:t>Resource Efficiency: Greenhouse Gases and Water Consumption</w:t>
        </w:r>
        <w:r>
          <w:rPr>
            <w:noProof/>
            <w:webHidden/>
          </w:rPr>
          <w:tab/>
        </w:r>
        <w:r>
          <w:rPr>
            <w:noProof/>
            <w:webHidden/>
          </w:rPr>
          <w:fldChar w:fldCharType="begin"/>
        </w:r>
        <w:r>
          <w:rPr>
            <w:noProof/>
            <w:webHidden/>
          </w:rPr>
          <w:instrText xml:space="preserve"> PAGEREF _Toc194936769 \h </w:instrText>
        </w:r>
        <w:r>
          <w:rPr>
            <w:noProof/>
            <w:webHidden/>
          </w:rPr>
        </w:r>
        <w:r>
          <w:rPr>
            <w:noProof/>
            <w:webHidden/>
          </w:rPr>
          <w:fldChar w:fldCharType="separate"/>
        </w:r>
        <w:r>
          <w:rPr>
            <w:noProof/>
            <w:webHidden/>
          </w:rPr>
          <w:t>40</w:t>
        </w:r>
        <w:r>
          <w:rPr>
            <w:noProof/>
            <w:webHidden/>
          </w:rPr>
          <w:fldChar w:fldCharType="end"/>
        </w:r>
      </w:hyperlink>
    </w:p>
    <w:p w14:paraId="0387E70B" w14:textId="3E12386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70" w:history="1">
        <w:r w:rsidRPr="004D5DA0">
          <w:rPr>
            <w:rStyle w:val="Hyperlink"/>
            <w:noProof/>
          </w:rPr>
          <w:t>3.1.1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_Toc194936770 \h </w:instrText>
        </w:r>
        <w:r>
          <w:rPr>
            <w:noProof/>
            <w:webHidden/>
          </w:rPr>
        </w:r>
        <w:r>
          <w:rPr>
            <w:noProof/>
            <w:webHidden/>
          </w:rPr>
          <w:fldChar w:fldCharType="separate"/>
        </w:r>
        <w:r>
          <w:rPr>
            <w:noProof/>
            <w:webHidden/>
          </w:rPr>
          <w:t>40</w:t>
        </w:r>
        <w:r>
          <w:rPr>
            <w:noProof/>
            <w:webHidden/>
          </w:rPr>
          <w:fldChar w:fldCharType="end"/>
        </w:r>
      </w:hyperlink>
    </w:p>
    <w:p w14:paraId="0FB737E3" w14:textId="2E93A512"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71" w:history="1">
        <w:r w:rsidRPr="004D5DA0">
          <w:rPr>
            <w:rStyle w:val="Hyperlink"/>
            <w:noProof/>
          </w:rPr>
          <w:t>3.1.2</w:t>
        </w:r>
        <w:r>
          <w:rPr>
            <w:rFonts w:eastAsiaTheme="minorEastAsia" w:cstheme="minorBidi"/>
            <w:noProof/>
            <w:color w:val="auto"/>
            <w:kern w:val="2"/>
            <w:sz w:val="24"/>
            <w:szCs w:val="24"/>
            <w:lang w:eastAsia="en-GB"/>
            <w14:ligatures w14:val="standardContextual"/>
          </w:rPr>
          <w:tab/>
        </w:r>
        <w:r w:rsidRPr="004D5DA0">
          <w:rPr>
            <w:rStyle w:val="Hyperlink"/>
            <w:noProof/>
          </w:rPr>
          <w:t>Scope</w:t>
        </w:r>
        <w:r>
          <w:rPr>
            <w:noProof/>
            <w:webHidden/>
          </w:rPr>
          <w:tab/>
        </w:r>
        <w:r>
          <w:rPr>
            <w:noProof/>
            <w:webHidden/>
          </w:rPr>
          <w:fldChar w:fldCharType="begin"/>
        </w:r>
        <w:r>
          <w:rPr>
            <w:noProof/>
            <w:webHidden/>
          </w:rPr>
          <w:instrText xml:space="preserve"> PAGEREF _Toc194936771 \h </w:instrText>
        </w:r>
        <w:r>
          <w:rPr>
            <w:noProof/>
            <w:webHidden/>
          </w:rPr>
        </w:r>
        <w:r>
          <w:rPr>
            <w:noProof/>
            <w:webHidden/>
          </w:rPr>
          <w:fldChar w:fldCharType="separate"/>
        </w:r>
        <w:r>
          <w:rPr>
            <w:noProof/>
            <w:webHidden/>
          </w:rPr>
          <w:t>40</w:t>
        </w:r>
        <w:r>
          <w:rPr>
            <w:noProof/>
            <w:webHidden/>
          </w:rPr>
          <w:fldChar w:fldCharType="end"/>
        </w:r>
      </w:hyperlink>
    </w:p>
    <w:p w14:paraId="02E7BD5C" w14:textId="3958851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72" w:history="1">
        <w:r w:rsidRPr="004D5DA0">
          <w:rPr>
            <w:rStyle w:val="Hyperlink"/>
            <w:noProof/>
          </w:rPr>
          <w:t>3.1.3</w:t>
        </w:r>
        <w:r>
          <w:rPr>
            <w:rFonts w:eastAsiaTheme="minorEastAsia" w:cstheme="minorBidi"/>
            <w:noProof/>
            <w:color w:val="auto"/>
            <w:kern w:val="2"/>
            <w:sz w:val="24"/>
            <w:szCs w:val="24"/>
            <w:lang w:eastAsia="en-GB"/>
            <w14:ligatures w14:val="standardContextual"/>
          </w:rPr>
          <w:tab/>
        </w:r>
        <w:r w:rsidRPr="004D5DA0">
          <w:rPr>
            <w:rStyle w:val="Hyperlink"/>
            <w:noProof/>
          </w:rPr>
          <w:t>Applicable Laws, Regulations and Standards</w:t>
        </w:r>
        <w:r>
          <w:rPr>
            <w:noProof/>
            <w:webHidden/>
          </w:rPr>
          <w:tab/>
        </w:r>
        <w:r>
          <w:rPr>
            <w:noProof/>
            <w:webHidden/>
          </w:rPr>
          <w:fldChar w:fldCharType="begin"/>
        </w:r>
        <w:r>
          <w:rPr>
            <w:noProof/>
            <w:webHidden/>
          </w:rPr>
          <w:instrText xml:space="preserve"> PAGEREF _Toc194936772 \h </w:instrText>
        </w:r>
        <w:r>
          <w:rPr>
            <w:noProof/>
            <w:webHidden/>
          </w:rPr>
        </w:r>
        <w:r>
          <w:rPr>
            <w:noProof/>
            <w:webHidden/>
          </w:rPr>
          <w:fldChar w:fldCharType="separate"/>
        </w:r>
        <w:r>
          <w:rPr>
            <w:noProof/>
            <w:webHidden/>
          </w:rPr>
          <w:t>40</w:t>
        </w:r>
        <w:r>
          <w:rPr>
            <w:noProof/>
            <w:webHidden/>
          </w:rPr>
          <w:fldChar w:fldCharType="end"/>
        </w:r>
      </w:hyperlink>
    </w:p>
    <w:p w14:paraId="0F582740" w14:textId="142197CB"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3" w:history="1">
        <w:r w:rsidRPr="004D5DA0">
          <w:rPr>
            <w:rStyle w:val="Hyperlink"/>
            <w:noProof/>
          </w:rPr>
          <w:t>3.2</w:t>
        </w:r>
        <w:r>
          <w:rPr>
            <w:rFonts w:eastAsiaTheme="minorEastAsia" w:cstheme="minorBidi"/>
            <w:noProof/>
            <w:color w:val="auto"/>
            <w:kern w:val="2"/>
            <w:sz w:val="24"/>
            <w:szCs w:val="24"/>
            <w:lang w:eastAsia="en-GB"/>
            <w14:ligatures w14:val="standardContextual"/>
          </w:rPr>
          <w:tab/>
        </w:r>
        <w:r w:rsidRPr="004D5DA0">
          <w:rPr>
            <w:rStyle w:val="Hyperlink"/>
            <w:noProof/>
          </w:rPr>
          <w:t>Pollution Prevention: Waste, Hazardous Materials and Pesticide Use and Management Plan</w:t>
        </w:r>
        <w:r>
          <w:rPr>
            <w:noProof/>
            <w:webHidden/>
          </w:rPr>
          <w:tab/>
        </w:r>
        <w:r>
          <w:rPr>
            <w:noProof/>
            <w:webHidden/>
          </w:rPr>
          <w:fldChar w:fldCharType="begin"/>
        </w:r>
        <w:r>
          <w:rPr>
            <w:noProof/>
            <w:webHidden/>
          </w:rPr>
          <w:instrText xml:space="preserve"> PAGEREF _Toc194936773 \h </w:instrText>
        </w:r>
        <w:r>
          <w:rPr>
            <w:noProof/>
            <w:webHidden/>
          </w:rPr>
        </w:r>
        <w:r>
          <w:rPr>
            <w:noProof/>
            <w:webHidden/>
          </w:rPr>
          <w:fldChar w:fldCharType="separate"/>
        </w:r>
        <w:r>
          <w:rPr>
            <w:noProof/>
            <w:webHidden/>
          </w:rPr>
          <w:t>40</w:t>
        </w:r>
        <w:r>
          <w:rPr>
            <w:noProof/>
            <w:webHidden/>
          </w:rPr>
          <w:fldChar w:fldCharType="end"/>
        </w:r>
      </w:hyperlink>
    </w:p>
    <w:p w14:paraId="43E677E7" w14:textId="08BDE31A"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4" w:history="1">
        <w:r w:rsidRPr="004D5DA0">
          <w:rPr>
            <w:rStyle w:val="Hyperlink"/>
            <w:noProof/>
          </w:rPr>
          <w:t>3.3</w:t>
        </w:r>
        <w:r>
          <w:rPr>
            <w:rFonts w:eastAsiaTheme="minorEastAsia" w:cstheme="minorBidi"/>
            <w:noProof/>
            <w:color w:val="auto"/>
            <w:kern w:val="2"/>
            <w:sz w:val="24"/>
            <w:szCs w:val="24"/>
            <w:lang w:eastAsia="en-GB"/>
            <w14:ligatures w14:val="standardContextual"/>
          </w:rPr>
          <w:tab/>
        </w:r>
        <w:r w:rsidRPr="004D5DA0">
          <w:rPr>
            <w:rStyle w:val="Hyperlink"/>
            <w:noProof/>
          </w:rPr>
          <w:t>Water Management Plan</w:t>
        </w:r>
        <w:r>
          <w:rPr>
            <w:noProof/>
            <w:webHidden/>
          </w:rPr>
          <w:tab/>
        </w:r>
        <w:r>
          <w:rPr>
            <w:noProof/>
            <w:webHidden/>
          </w:rPr>
          <w:fldChar w:fldCharType="begin"/>
        </w:r>
        <w:r>
          <w:rPr>
            <w:noProof/>
            <w:webHidden/>
          </w:rPr>
          <w:instrText xml:space="preserve"> PAGEREF _Toc194936774 \h </w:instrText>
        </w:r>
        <w:r>
          <w:rPr>
            <w:noProof/>
            <w:webHidden/>
          </w:rPr>
        </w:r>
        <w:r>
          <w:rPr>
            <w:noProof/>
            <w:webHidden/>
          </w:rPr>
          <w:fldChar w:fldCharType="separate"/>
        </w:r>
        <w:r>
          <w:rPr>
            <w:noProof/>
            <w:webHidden/>
          </w:rPr>
          <w:t>42</w:t>
        </w:r>
        <w:r>
          <w:rPr>
            <w:noProof/>
            <w:webHidden/>
          </w:rPr>
          <w:fldChar w:fldCharType="end"/>
        </w:r>
      </w:hyperlink>
    </w:p>
    <w:p w14:paraId="7B92A57E" w14:textId="0B83208B"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5" w:history="1">
        <w:r w:rsidRPr="004D5DA0">
          <w:rPr>
            <w:rStyle w:val="Hyperlink"/>
            <w:noProof/>
          </w:rPr>
          <w:t>3.4</w:t>
        </w:r>
        <w:r>
          <w:rPr>
            <w:rFonts w:eastAsiaTheme="minorEastAsia" w:cstheme="minorBidi"/>
            <w:noProof/>
            <w:color w:val="auto"/>
            <w:kern w:val="2"/>
            <w:sz w:val="24"/>
            <w:szCs w:val="24"/>
            <w:lang w:eastAsia="en-GB"/>
            <w14:ligatures w14:val="standardContextual"/>
          </w:rPr>
          <w:tab/>
        </w:r>
        <w:r w:rsidRPr="004D5DA0">
          <w:rPr>
            <w:rStyle w:val="Hyperlink"/>
            <w:noProof/>
          </w:rPr>
          <w:t>Traffic Management Plan</w:t>
        </w:r>
        <w:r>
          <w:rPr>
            <w:noProof/>
            <w:webHidden/>
          </w:rPr>
          <w:tab/>
        </w:r>
        <w:r>
          <w:rPr>
            <w:noProof/>
            <w:webHidden/>
          </w:rPr>
          <w:fldChar w:fldCharType="begin"/>
        </w:r>
        <w:r>
          <w:rPr>
            <w:noProof/>
            <w:webHidden/>
          </w:rPr>
          <w:instrText xml:space="preserve"> PAGEREF _Toc194936775 \h </w:instrText>
        </w:r>
        <w:r>
          <w:rPr>
            <w:noProof/>
            <w:webHidden/>
          </w:rPr>
        </w:r>
        <w:r>
          <w:rPr>
            <w:noProof/>
            <w:webHidden/>
          </w:rPr>
          <w:fldChar w:fldCharType="separate"/>
        </w:r>
        <w:r>
          <w:rPr>
            <w:noProof/>
            <w:webHidden/>
          </w:rPr>
          <w:t>42</w:t>
        </w:r>
        <w:r>
          <w:rPr>
            <w:noProof/>
            <w:webHidden/>
          </w:rPr>
          <w:fldChar w:fldCharType="end"/>
        </w:r>
      </w:hyperlink>
    </w:p>
    <w:p w14:paraId="43E3C50A" w14:textId="03C21BA6"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6" w:history="1">
        <w:r w:rsidRPr="004D5DA0">
          <w:rPr>
            <w:rStyle w:val="Hyperlink"/>
            <w:noProof/>
          </w:rPr>
          <w:t>3.5</w:t>
        </w:r>
        <w:r>
          <w:rPr>
            <w:rFonts w:eastAsiaTheme="minorEastAsia" w:cstheme="minorBidi"/>
            <w:noProof/>
            <w:color w:val="auto"/>
            <w:kern w:val="2"/>
            <w:sz w:val="24"/>
            <w:szCs w:val="24"/>
            <w:lang w:eastAsia="en-GB"/>
            <w14:ligatures w14:val="standardContextual"/>
          </w:rPr>
          <w:tab/>
        </w:r>
        <w:r w:rsidRPr="004D5DA0">
          <w:rPr>
            <w:rStyle w:val="Hyperlink"/>
            <w:noProof/>
          </w:rPr>
          <w:t>Dust and Noise Management Plan</w:t>
        </w:r>
        <w:r>
          <w:rPr>
            <w:noProof/>
            <w:webHidden/>
          </w:rPr>
          <w:tab/>
        </w:r>
        <w:r>
          <w:rPr>
            <w:noProof/>
            <w:webHidden/>
          </w:rPr>
          <w:fldChar w:fldCharType="begin"/>
        </w:r>
        <w:r>
          <w:rPr>
            <w:noProof/>
            <w:webHidden/>
          </w:rPr>
          <w:instrText xml:space="preserve"> PAGEREF _Toc194936776 \h </w:instrText>
        </w:r>
        <w:r>
          <w:rPr>
            <w:noProof/>
            <w:webHidden/>
          </w:rPr>
        </w:r>
        <w:r>
          <w:rPr>
            <w:noProof/>
            <w:webHidden/>
          </w:rPr>
          <w:fldChar w:fldCharType="separate"/>
        </w:r>
        <w:r>
          <w:rPr>
            <w:noProof/>
            <w:webHidden/>
          </w:rPr>
          <w:t>44</w:t>
        </w:r>
        <w:r>
          <w:rPr>
            <w:noProof/>
            <w:webHidden/>
          </w:rPr>
          <w:fldChar w:fldCharType="end"/>
        </w:r>
      </w:hyperlink>
    </w:p>
    <w:p w14:paraId="140AEAA0" w14:textId="1B4A5B30"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7" w:history="1">
        <w:r w:rsidRPr="004D5DA0">
          <w:rPr>
            <w:rStyle w:val="Hyperlink"/>
            <w:noProof/>
          </w:rPr>
          <w:t>3.6</w:t>
        </w:r>
        <w:r>
          <w:rPr>
            <w:rFonts w:eastAsiaTheme="minorEastAsia" w:cstheme="minorBidi"/>
            <w:noProof/>
            <w:color w:val="auto"/>
            <w:kern w:val="2"/>
            <w:sz w:val="24"/>
            <w:szCs w:val="24"/>
            <w:lang w:eastAsia="en-GB"/>
            <w14:ligatures w14:val="standardContextual"/>
          </w:rPr>
          <w:tab/>
        </w:r>
        <w:r w:rsidRPr="004D5DA0">
          <w:rPr>
            <w:rStyle w:val="Hyperlink"/>
            <w:noProof/>
          </w:rPr>
          <w:t>Roles and Responsibilities</w:t>
        </w:r>
        <w:r>
          <w:rPr>
            <w:noProof/>
            <w:webHidden/>
          </w:rPr>
          <w:tab/>
        </w:r>
        <w:r>
          <w:rPr>
            <w:noProof/>
            <w:webHidden/>
          </w:rPr>
          <w:fldChar w:fldCharType="begin"/>
        </w:r>
        <w:r>
          <w:rPr>
            <w:noProof/>
            <w:webHidden/>
          </w:rPr>
          <w:instrText xml:space="preserve"> PAGEREF _Toc194936777 \h </w:instrText>
        </w:r>
        <w:r>
          <w:rPr>
            <w:noProof/>
            <w:webHidden/>
          </w:rPr>
        </w:r>
        <w:r>
          <w:rPr>
            <w:noProof/>
            <w:webHidden/>
          </w:rPr>
          <w:fldChar w:fldCharType="separate"/>
        </w:r>
        <w:r>
          <w:rPr>
            <w:noProof/>
            <w:webHidden/>
          </w:rPr>
          <w:t>44</w:t>
        </w:r>
        <w:r>
          <w:rPr>
            <w:noProof/>
            <w:webHidden/>
          </w:rPr>
          <w:fldChar w:fldCharType="end"/>
        </w:r>
      </w:hyperlink>
    </w:p>
    <w:p w14:paraId="4B55CEA9" w14:textId="460DF35A"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78" w:history="1">
        <w:r w:rsidRPr="004D5DA0">
          <w:rPr>
            <w:rStyle w:val="Hyperlink"/>
            <w:noProof/>
          </w:rPr>
          <w:t>3.7</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_Toc194936778 \h </w:instrText>
        </w:r>
        <w:r>
          <w:rPr>
            <w:noProof/>
            <w:webHidden/>
          </w:rPr>
        </w:r>
        <w:r>
          <w:rPr>
            <w:noProof/>
            <w:webHidden/>
          </w:rPr>
          <w:fldChar w:fldCharType="separate"/>
        </w:r>
        <w:r>
          <w:rPr>
            <w:noProof/>
            <w:webHidden/>
          </w:rPr>
          <w:t>44</w:t>
        </w:r>
        <w:r>
          <w:rPr>
            <w:noProof/>
            <w:webHidden/>
          </w:rPr>
          <w:fldChar w:fldCharType="end"/>
        </w:r>
      </w:hyperlink>
    </w:p>
    <w:p w14:paraId="35E5F85F" w14:textId="17DE508A"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80" w:history="1">
        <w:r w:rsidRPr="004D5DA0">
          <w:rPr>
            <w:rStyle w:val="Hyperlink"/>
            <w:noProof/>
          </w:rPr>
          <w:t>4</w:t>
        </w:r>
        <w:r>
          <w:rPr>
            <w:rFonts w:eastAsiaTheme="minorEastAsia" w:cstheme="minorBidi"/>
            <w:noProof/>
            <w:color w:val="auto"/>
            <w:kern w:val="2"/>
            <w:sz w:val="24"/>
            <w:szCs w:val="24"/>
            <w:lang w:eastAsia="en-GB"/>
            <w14:ligatures w14:val="standardContextual"/>
          </w:rPr>
          <w:tab/>
        </w:r>
        <w:r w:rsidRPr="004D5DA0">
          <w:rPr>
            <w:rStyle w:val="Hyperlink"/>
            <w:noProof/>
          </w:rPr>
          <w:t>Community Health, Safety and Security</w:t>
        </w:r>
        <w:r>
          <w:rPr>
            <w:noProof/>
            <w:webHidden/>
          </w:rPr>
          <w:tab/>
        </w:r>
        <w:r>
          <w:rPr>
            <w:noProof/>
            <w:webHidden/>
          </w:rPr>
          <w:fldChar w:fldCharType="begin"/>
        </w:r>
        <w:r>
          <w:rPr>
            <w:noProof/>
            <w:webHidden/>
          </w:rPr>
          <w:instrText xml:space="preserve"> PAGEREF _Toc194936780 \h </w:instrText>
        </w:r>
        <w:r>
          <w:rPr>
            <w:noProof/>
            <w:webHidden/>
          </w:rPr>
        </w:r>
        <w:r>
          <w:rPr>
            <w:noProof/>
            <w:webHidden/>
          </w:rPr>
          <w:fldChar w:fldCharType="separate"/>
        </w:r>
        <w:r>
          <w:rPr>
            <w:noProof/>
            <w:webHidden/>
          </w:rPr>
          <w:t>45</w:t>
        </w:r>
        <w:r>
          <w:rPr>
            <w:noProof/>
            <w:webHidden/>
          </w:rPr>
          <w:fldChar w:fldCharType="end"/>
        </w:r>
      </w:hyperlink>
    </w:p>
    <w:p w14:paraId="52763039" w14:textId="2F2BE42A"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1" w:history="1">
        <w:r w:rsidRPr="004D5DA0">
          <w:rPr>
            <w:rStyle w:val="Hyperlink"/>
            <w:noProof/>
          </w:rPr>
          <w:t>4.1</w:t>
        </w:r>
        <w:r>
          <w:rPr>
            <w:rFonts w:eastAsiaTheme="minorEastAsia" w:cstheme="minorBidi"/>
            <w:noProof/>
            <w:color w:val="auto"/>
            <w:kern w:val="2"/>
            <w:sz w:val="24"/>
            <w:szCs w:val="24"/>
            <w:lang w:eastAsia="en-GB"/>
            <w14:ligatures w14:val="standardContextual"/>
          </w:rPr>
          <w:tab/>
        </w:r>
        <w:r w:rsidRPr="004D5DA0">
          <w:rPr>
            <w:rStyle w:val="Hyperlink"/>
            <w:noProof/>
          </w:rPr>
          <w:t>Community Health and Safety</w:t>
        </w:r>
        <w:r>
          <w:rPr>
            <w:noProof/>
            <w:webHidden/>
          </w:rPr>
          <w:tab/>
        </w:r>
        <w:r>
          <w:rPr>
            <w:noProof/>
            <w:webHidden/>
          </w:rPr>
          <w:fldChar w:fldCharType="begin"/>
        </w:r>
        <w:r>
          <w:rPr>
            <w:noProof/>
            <w:webHidden/>
          </w:rPr>
          <w:instrText xml:space="preserve"> PAGEREF _Toc194936781 \h </w:instrText>
        </w:r>
        <w:r>
          <w:rPr>
            <w:noProof/>
            <w:webHidden/>
          </w:rPr>
        </w:r>
        <w:r>
          <w:rPr>
            <w:noProof/>
            <w:webHidden/>
          </w:rPr>
          <w:fldChar w:fldCharType="separate"/>
        </w:r>
        <w:r>
          <w:rPr>
            <w:noProof/>
            <w:webHidden/>
          </w:rPr>
          <w:t>46</w:t>
        </w:r>
        <w:r>
          <w:rPr>
            <w:noProof/>
            <w:webHidden/>
          </w:rPr>
          <w:fldChar w:fldCharType="end"/>
        </w:r>
      </w:hyperlink>
    </w:p>
    <w:p w14:paraId="1B24E123" w14:textId="61C6C06F"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82" w:history="1">
        <w:r w:rsidRPr="004D5DA0">
          <w:rPr>
            <w:rStyle w:val="Hyperlink"/>
            <w:noProof/>
          </w:rPr>
          <w:t>4.1.1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_Toc194936782 \h </w:instrText>
        </w:r>
        <w:r>
          <w:rPr>
            <w:noProof/>
            <w:webHidden/>
          </w:rPr>
        </w:r>
        <w:r>
          <w:rPr>
            <w:noProof/>
            <w:webHidden/>
          </w:rPr>
          <w:fldChar w:fldCharType="separate"/>
        </w:r>
        <w:r>
          <w:rPr>
            <w:noProof/>
            <w:webHidden/>
          </w:rPr>
          <w:t>47</w:t>
        </w:r>
        <w:r>
          <w:rPr>
            <w:noProof/>
            <w:webHidden/>
          </w:rPr>
          <w:fldChar w:fldCharType="end"/>
        </w:r>
      </w:hyperlink>
    </w:p>
    <w:p w14:paraId="70DDBACD" w14:textId="6458107E"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83" w:history="1">
        <w:r w:rsidRPr="004D5DA0">
          <w:rPr>
            <w:rStyle w:val="Hyperlink"/>
            <w:noProof/>
          </w:rPr>
          <w:t>4.1.2</w:t>
        </w:r>
        <w:r>
          <w:rPr>
            <w:rFonts w:eastAsiaTheme="minorEastAsia" w:cstheme="minorBidi"/>
            <w:noProof/>
            <w:color w:val="auto"/>
            <w:kern w:val="2"/>
            <w:sz w:val="24"/>
            <w:szCs w:val="24"/>
            <w:lang w:eastAsia="en-GB"/>
            <w14:ligatures w14:val="standardContextual"/>
          </w:rPr>
          <w:tab/>
        </w:r>
        <w:r w:rsidRPr="004D5DA0">
          <w:rPr>
            <w:rStyle w:val="Hyperlink"/>
            <w:noProof/>
          </w:rPr>
          <w:t>Scope</w:t>
        </w:r>
        <w:r>
          <w:rPr>
            <w:noProof/>
            <w:webHidden/>
          </w:rPr>
          <w:tab/>
        </w:r>
        <w:r>
          <w:rPr>
            <w:noProof/>
            <w:webHidden/>
          </w:rPr>
          <w:fldChar w:fldCharType="begin"/>
        </w:r>
        <w:r>
          <w:rPr>
            <w:noProof/>
            <w:webHidden/>
          </w:rPr>
          <w:instrText xml:space="preserve"> PAGEREF _Toc194936783 \h </w:instrText>
        </w:r>
        <w:r>
          <w:rPr>
            <w:noProof/>
            <w:webHidden/>
          </w:rPr>
        </w:r>
        <w:r>
          <w:rPr>
            <w:noProof/>
            <w:webHidden/>
          </w:rPr>
          <w:fldChar w:fldCharType="separate"/>
        </w:r>
        <w:r>
          <w:rPr>
            <w:noProof/>
            <w:webHidden/>
          </w:rPr>
          <w:t>47</w:t>
        </w:r>
        <w:r>
          <w:rPr>
            <w:noProof/>
            <w:webHidden/>
          </w:rPr>
          <w:fldChar w:fldCharType="end"/>
        </w:r>
      </w:hyperlink>
    </w:p>
    <w:p w14:paraId="0554486E" w14:textId="515E4E4D"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84" w:history="1">
        <w:r w:rsidRPr="004D5DA0">
          <w:rPr>
            <w:rStyle w:val="Hyperlink"/>
            <w:noProof/>
          </w:rPr>
          <w:t>4.1.3</w:t>
        </w:r>
        <w:r>
          <w:rPr>
            <w:rFonts w:eastAsiaTheme="minorEastAsia" w:cstheme="minorBidi"/>
            <w:noProof/>
            <w:color w:val="auto"/>
            <w:kern w:val="2"/>
            <w:sz w:val="24"/>
            <w:szCs w:val="24"/>
            <w:lang w:eastAsia="en-GB"/>
            <w14:ligatures w14:val="standardContextual"/>
          </w:rPr>
          <w:tab/>
        </w:r>
        <w:r w:rsidRPr="004D5DA0">
          <w:rPr>
            <w:rStyle w:val="Hyperlink"/>
            <w:noProof/>
          </w:rPr>
          <w:t>Applicable Laws, Regulations and Standards</w:t>
        </w:r>
        <w:r>
          <w:rPr>
            <w:noProof/>
            <w:webHidden/>
          </w:rPr>
          <w:tab/>
        </w:r>
        <w:r>
          <w:rPr>
            <w:noProof/>
            <w:webHidden/>
          </w:rPr>
          <w:fldChar w:fldCharType="begin"/>
        </w:r>
        <w:r>
          <w:rPr>
            <w:noProof/>
            <w:webHidden/>
          </w:rPr>
          <w:instrText xml:space="preserve"> PAGEREF _Toc194936784 \h </w:instrText>
        </w:r>
        <w:r>
          <w:rPr>
            <w:noProof/>
            <w:webHidden/>
          </w:rPr>
        </w:r>
        <w:r>
          <w:rPr>
            <w:noProof/>
            <w:webHidden/>
          </w:rPr>
          <w:fldChar w:fldCharType="separate"/>
        </w:r>
        <w:r>
          <w:rPr>
            <w:noProof/>
            <w:webHidden/>
          </w:rPr>
          <w:t>47</w:t>
        </w:r>
        <w:r>
          <w:rPr>
            <w:noProof/>
            <w:webHidden/>
          </w:rPr>
          <w:fldChar w:fldCharType="end"/>
        </w:r>
      </w:hyperlink>
    </w:p>
    <w:p w14:paraId="0D6B647A" w14:textId="46C706EF"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5" w:history="1">
        <w:r w:rsidRPr="004D5DA0">
          <w:rPr>
            <w:rStyle w:val="Hyperlink"/>
            <w:noProof/>
          </w:rPr>
          <w:t>4.2</w:t>
        </w:r>
        <w:r>
          <w:rPr>
            <w:rFonts w:eastAsiaTheme="minorEastAsia" w:cstheme="minorBidi"/>
            <w:noProof/>
            <w:color w:val="auto"/>
            <w:kern w:val="2"/>
            <w:sz w:val="24"/>
            <w:szCs w:val="24"/>
            <w:lang w:eastAsia="en-GB"/>
            <w14:ligatures w14:val="standardContextual"/>
          </w:rPr>
          <w:tab/>
        </w:r>
        <w:r w:rsidRPr="004D5DA0">
          <w:rPr>
            <w:rStyle w:val="Hyperlink"/>
            <w:noProof/>
          </w:rPr>
          <w:t>Conflict Management</w:t>
        </w:r>
        <w:r>
          <w:rPr>
            <w:noProof/>
            <w:webHidden/>
          </w:rPr>
          <w:tab/>
        </w:r>
        <w:r>
          <w:rPr>
            <w:noProof/>
            <w:webHidden/>
          </w:rPr>
          <w:fldChar w:fldCharType="begin"/>
        </w:r>
        <w:r>
          <w:rPr>
            <w:noProof/>
            <w:webHidden/>
          </w:rPr>
          <w:instrText xml:space="preserve"> PAGEREF _Toc194936785 \h </w:instrText>
        </w:r>
        <w:r>
          <w:rPr>
            <w:noProof/>
            <w:webHidden/>
          </w:rPr>
        </w:r>
        <w:r>
          <w:rPr>
            <w:noProof/>
            <w:webHidden/>
          </w:rPr>
          <w:fldChar w:fldCharType="separate"/>
        </w:r>
        <w:r>
          <w:rPr>
            <w:noProof/>
            <w:webHidden/>
          </w:rPr>
          <w:t>47</w:t>
        </w:r>
        <w:r>
          <w:rPr>
            <w:noProof/>
            <w:webHidden/>
          </w:rPr>
          <w:fldChar w:fldCharType="end"/>
        </w:r>
      </w:hyperlink>
    </w:p>
    <w:p w14:paraId="6BFA5EDB" w14:textId="0909D3F9"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6" w:history="1">
        <w:r w:rsidRPr="004D5DA0">
          <w:rPr>
            <w:rStyle w:val="Hyperlink"/>
            <w:noProof/>
          </w:rPr>
          <w:t>4.3</w:t>
        </w:r>
        <w:r>
          <w:rPr>
            <w:rFonts w:eastAsiaTheme="minorEastAsia" w:cstheme="minorBidi"/>
            <w:noProof/>
            <w:color w:val="auto"/>
            <w:kern w:val="2"/>
            <w:sz w:val="24"/>
            <w:szCs w:val="24"/>
            <w:lang w:eastAsia="en-GB"/>
            <w14:ligatures w14:val="standardContextual"/>
          </w:rPr>
          <w:tab/>
        </w:r>
        <w:r w:rsidRPr="004D5DA0">
          <w:rPr>
            <w:rStyle w:val="Hyperlink"/>
            <w:noProof/>
          </w:rPr>
          <w:t>Security Personnel</w:t>
        </w:r>
        <w:r>
          <w:rPr>
            <w:noProof/>
            <w:webHidden/>
          </w:rPr>
          <w:tab/>
        </w:r>
        <w:r>
          <w:rPr>
            <w:noProof/>
            <w:webHidden/>
          </w:rPr>
          <w:fldChar w:fldCharType="begin"/>
        </w:r>
        <w:r>
          <w:rPr>
            <w:noProof/>
            <w:webHidden/>
          </w:rPr>
          <w:instrText xml:space="preserve"> PAGEREF _Toc194936786 \h </w:instrText>
        </w:r>
        <w:r>
          <w:rPr>
            <w:noProof/>
            <w:webHidden/>
          </w:rPr>
        </w:r>
        <w:r>
          <w:rPr>
            <w:noProof/>
            <w:webHidden/>
          </w:rPr>
          <w:fldChar w:fldCharType="separate"/>
        </w:r>
        <w:r>
          <w:rPr>
            <w:noProof/>
            <w:webHidden/>
          </w:rPr>
          <w:t>47</w:t>
        </w:r>
        <w:r>
          <w:rPr>
            <w:noProof/>
            <w:webHidden/>
          </w:rPr>
          <w:fldChar w:fldCharType="end"/>
        </w:r>
      </w:hyperlink>
    </w:p>
    <w:p w14:paraId="7F15DCC8" w14:textId="1651EE99"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7" w:history="1">
        <w:r w:rsidRPr="004D5DA0">
          <w:rPr>
            <w:rStyle w:val="Hyperlink"/>
            <w:noProof/>
          </w:rPr>
          <w:t>4.4</w:t>
        </w:r>
        <w:r>
          <w:rPr>
            <w:rFonts w:eastAsiaTheme="minorEastAsia" w:cstheme="minorBidi"/>
            <w:noProof/>
            <w:color w:val="auto"/>
            <w:kern w:val="2"/>
            <w:sz w:val="24"/>
            <w:szCs w:val="24"/>
            <w:lang w:eastAsia="en-GB"/>
            <w14:ligatures w14:val="standardContextual"/>
          </w:rPr>
          <w:tab/>
        </w:r>
        <w:r w:rsidRPr="004D5DA0">
          <w:rPr>
            <w:rStyle w:val="Hyperlink"/>
            <w:noProof/>
          </w:rPr>
          <w:t>Roles and Responsibilities</w:t>
        </w:r>
        <w:r>
          <w:rPr>
            <w:noProof/>
            <w:webHidden/>
          </w:rPr>
          <w:tab/>
        </w:r>
        <w:r>
          <w:rPr>
            <w:noProof/>
            <w:webHidden/>
          </w:rPr>
          <w:fldChar w:fldCharType="begin"/>
        </w:r>
        <w:r>
          <w:rPr>
            <w:noProof/>
            <w:webHidden/>
          </w:rPr>
          <w:instrText xml:space="preserve"> PAGEREF _Toc194936787 \h </w:instrText>
        </w:r>
        <w:r>
          <w:rPr>
            <w:noProof/>
            <w:webHidden/>
          </w:rPr>
        </w:r>
        <w:r>
          <w:rPr>
            <w:noProof/>
            <w:webHidden/>
          </w:rPr>
          <w:fldChar w:fldCharType="separate"/>
        </w:r>
        <w:r>
          <w:rPr>
            <w:noProof/>
            <w:webHidden/>
          </w:rPr>
          <w:t>48</w:t>
        </w:r>
        <w:r>
          <w:rPr>
            <w:noProof/>
            <w:webHidden/>
          </w:rPr>
          <w:fldChar w:fldCharType="end"/>
        </w:r>
      </w:hyperlink>
    </w:p>
    <w:p w14:paraId="04C3F426" w14:textId="711B9301"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8" w:history="1">
        <w:r w:rsidRPr="004D5DA0">
          <w:rPr>
            <w:rStyle w:val="Hyperlink"/>
            <w:noProof/>
          </w:rPr>
          <w:t>4.5</w:t>
        </w:r>
        <w:r>
          <w:rPr>
            <w:rFonts w:eastAsiaTheme="minorEastAsia" w:cstheme="minorBidi"/>
            <w:noProof/>
            <w:color w:val="auto"/>
            <w:kern w:val="2"/>
            <w:sz w:val="24"/>
            <w:szCs w:val="24"/>
            <w:lang w:eastAsia="en-GB"/>
            <w14:ligatures w14:val="standardContextual"/>
          </w:rPr>
          <w:tab/>
        </w:r>
        <w:r w:rsidRPr="004D5DA0">
          <w:rPr>
            <w:rStyle w:val="Hyperlink"/>
            <w:noProof/>
          </w:rPr>
          <w:t>Training, Awareness and Competency</w:t>
        </w:r>
        <w:r>
          <w:rPr>
            <w:noProof/>
            <w:webHidden/>
          </w:rPr>
          <w:tab/>
        </w:r>
        <w:r>
          <w:rPr>
            <w:noProof/>
            <w:webHidden/>
          </w:rPr>
          <w:fldChar w:fldCharType="begin"/>
        </w:r>
        <w:r>
          <w:rPr>
            <w:noProof/>
            <w:webHidden/>
          </w:rPr>
          <w:instrText xml:space="preserve"> PAGEREF _Toc194936788 \h </w:instrText>
        </w:r>
        <w:r>
          <w:rPr>
            <w:noProof/>
            <w:webHidden/>
          </w:rPr>
        </w:r>
        <w:r>
          <w:rPr>
            <w:noProof/>
            <w:webHidden/>
          </w:rPr>
          <w:fldChar w:fldCharType="separate"/>
        </w:r>
        <w:r>
          <w:rPr>
            <w:noProof/>
            <w:webHidden/>
          </w:rPr>
          <w:t>48</w:t>
        </w:r>
        <w:r>
          <w:rPr>
            <w:noProof/>
            <w:webHidden/>
          </w:rPr>
          <w:fldChar w:fldCharType="end"/>
        </w:r>
      </w:hyperlink>
    </w:p>
    <w:p w14:paraId="1FDCEB2D" w14:textId="2448B117"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89" w:history="1">
        <w:r w:rsidRPr="004D5DA0">
          <w:rPr>
            <w:rStyle w:val="Hyperlink"/>
            <w:noProof/>
          </w:rPr>
          <w:t>4.6</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_Toc194936789 \h </w:instrText>
        </w:r>
        <w:r>
          <w:rPr>
            <w:noProof/>
            <w:webHidden/>
          </w:rPr>
        </w:r>
        <w:r>
          <w:rPr>
            <w:noProof/>
            <w:webHidden/>
          </w:rPr>
          <w:fldChar w:fldCharType="separate"/>
        </w:r>
        <w:r>
          <w:rPr>
            <w:noProof/>
            <w:webHidden/>
          </w:rPr>
          <w:t>48</w:t>
        </w:r>
        <w:r>
          <w:rPr>
            <w:noProof/>
            <w:webHidden/>
          </w:rPr>
          <w:fldChar w:fldCharType="end"/>
        </w:r>
      </w:hyperlink>
    </w:p>
    <w:p w14:paraId="7936E74C" w14:textId="73FEBCCB"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91" w:history="1">
        <w:r w:rsidRPr="004D5DA0">
          <w:rPr>
            <w:rStyle w:val="Hyperlink"/>
            <w:noProof/>
          </w:rPr>
          <w:t>5</w:t>
        </w:r>
        <w:r>
          <w:rPr>
            <w:rFonts w:eastAsiaTheme="minorEastAsia" w:cstheme="minorBidi"/>
            <w:noProof/>
            <w:color w:val="auto"/>
            <w:kern w:val="2"/>
            <w:sz w:val="24"/>
            <w:szCs w:val="24"/>
            <w:lang w:eastAsia="en-GB"/>
            <w14:ligatures w14:val="standardContextual"/>
          </w:rPr>
          <w:tab/>
        </w:r>
        <w:r w:rsidRPr="004D5DA0">
          <w:rPr>
            <w:rStyle w:val="Hyperlink"/>
            <w:noProof/>
          </w:rPr>
          <w:t>Land Acquisition and Involuntary Resettlement</w:t>
        </w:r>
        <w:r>
          <w:rPr>
            <w:noProof/>
            <w:webHidden/>
          </w:rPr>
          <w:tab/>
        </w:r>
        <w:r>
          <w:rPr>
            <w:noProof/>
            <w:webHidden/>
          </w:rPr>
          <w:fldChar w:fldCharType="begin"/>
        </w:r>
        <w:r>
          <w:rPr>
            <w:noProof/>
            <w:webHidden/>
          </w:rPr>
          <w:instrText xml:space="preserve"> PAGEREF _Toc194936791 \h </w:instrText>
        </w:r>
        <w:r>
          <w:rPr>
            <w:noProof/>
            <w:webHidden/>
          </w:rPr>
        </w:r>
        <w:r>
          <w:rPr>
            <w:noProof/>
            <w:webHidden/>
          </w:rPr>
          <w:fldChar w:fldCharType="separate"/>
        </w:r>
        <w:r>
          <w:rPr>
            <w:noProof/>
            <w:webHidden/>
          </w:rPr>
          <w:t>49</w:t>
        </w:r>
        <w:r>
          <w:rPr>
            <w:noProof/>
            <w:webHidden/>
          </w:rPr>
          <w:fldChar w:fldCharType="end"/>
        </w:r>
      </w:hyperlink>
    </w:p>
    <w:p w14:paraId="4A545987" w14:textId="3A76EDD7"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92" w:history="1">
        <w:r w:rsidRPr="004D5DA0">
          <w:rPr>
            <w:rStyle w:val="Hyperlink"/>
            <w:noProof/>
          </w:rPr>
          <w:t>5.1</w:t>
        </w:r>
        <w:r>
          <w:rPr>
            <w:rFonts w:eastAsiaTheme="minorEastAsia" w:cstheme="minorBidi"/>
            <w:noProof/>
            <w:color w:val="auto"/>
            <w:kern w:val="2"/>
            <w:sz w:val="24"/>
            <w:szCs w:val="24"/>
            <w:lang w:eastAsia="en-GB"/>
            <w14:ligatures w14:val="standardContextual"/>
          </w:rPr>
          <w:tab/>
        </w:r>
        <w:r w:rsidRPr="004D5DA0">
          <w:rPr>
            <w:rStyle w:val="Hyperlink"/>
            <w:noProof/>
          </w:rPr>
          <w:t>Land Acquisition and Involuntary Resettlement</w:t>
        </w:r>
        <w:r>
          <w:rPr>
            <w:noProof/>
            <w:webHidden/>
          </w:rPr>
          <w:tab/>
        </w:r>
        <w:r>
          <w:rPr>
            <w:noProof/>
            <w:webHidden/>
          </w:rPr>
          <w:fldChar w:fldCharType="begin"/>
        </w:r>
        <w:r>
          <w:rPr>
            <w:noProof/>
            <w:webHidden/>
          </w:rPr>
          <w:instrText xml:space="preserve"> PAGEREF _Toc194936792 \h </w:instrText>
        </w:r>
        <w:r>
          <w:rPr>
            <w:noProof/>
            <w:webHidden/>
          </w:rPr>
        </w:r>
        <w:r>
          <w:rPr>
            <w:noProof/>
            <w:webHidden/>
          </w:rPr>
          <w:fldChar w:fldCharType="separate"/>
        </w:r>
        <w:r>
          <w:rPr>
            <w:noProof/>
            <w:webHidden/>
          </w:rPr>
          <w:t>50</w:t>
        </w:r>
        <w:r>
          <w:rPr>
            <w:noProof/>
            <w:webHidden/>
          </w:rPr>
          <w:fldChar w:fldCharType="end"/>
        </w:r>
      </w:hyperlink>
    </w:p>
    <w:p w14:paraId="20FB60E5" w14:textId="14A1C767"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93" w:history="1">
        <w:r w:rsidRPr="004D5DA0">
          <w:rPr>
            <w:rStyle w:val="Hyperlink"/>
            <w:noProof/>
          </w:rPr>
          <w:t>5.1.1</w:t>
        </w:r>
        <w:r>
          <w:rPr>
            <w:rFonts w:eastAsiaTheme="minorEastAsia" w:cstheme="minorBidi"/>
            <w:noProof/>
            <w:color w:val="auto"/>
            <w:kern w:val="2"/>
            <w:sz w:val="24"/>
            <w:szCs w:val="24"/>
            <w:lang w:eastAsia="en-GB"/>
            <w14:ligatures w14:val="standardContextual"/>
          </w:rPr>
          <w:tab/>
        </w:r>
        <w:r w:rsidRPr="004D5DA0">
          <w:rPr>
            <w:rStyle w:val="Hyperlink"/>
            <w:noProof/>
          </w:rPr>
          <w:t>Land Acquisition Plan</w:t>
        </w:r>
        <w:r>
          <w:rPr>
            <w:noProof/>
            <w:webHidden/>
          </w:rPr>
          <w:tab/>
        </w:r>
        <w:r>
          <w:rPr>
            <w:noProof/>
            <w:webHidden/>
          </w:rPr>
          <w:fldChar w:fldCharType="begin"/>
        </w:r>
        <w:r>
          <w:rPr>
            <w:noProof/>
            <w:webHidden/>
          </w:rPr>
          <w:instrText xml:space="preserve"> PAGEREF _Toc194936793 \h </w:instrText>
        </w:r>
        <w:r>
          <w:rPr>
            <w:noProof/>
            <w:webHidden/>
          </w:rPr>
        </w:r>
        <w:r>
          <w:rPr>
            <w:noProof/>
            <w:webHidden/>
          </w:rPr>
          <w:fldChar w:fldCharType="separate"/>
        </w:r>
        <w:r>
          <w:rPr>
            <w:noProof/>
            <w:webHidden/>
          </w:rPr>
          <w:t>50</w:t>
        </w:r>
        <w:r>
          <w:rPr>
            <w:noProof/>
            <w:webHidden/>
          </w:rPr>
          <w:fldChar w:fldCharType="end"/>
        </w:r>
      </w:hyperlink>
    </w:p>
    <w:p w14:paraId="66C0E44A" w14:textId="4581244B"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94" w:history="1">
        <w:r w:rsidRPr="004D5DA0">
          <w:rPr>
            <w:rStyle w:val="Hyperlink"/>
            <w:noProof/>
          </w:rPr>
          <w:t>5.1.2</w:t>
        </w:r>
        <w:r>
          <w:rPr>
            <w:rFonts w:eastAsiaTheme="minorEastAsia" w:cstheme="minorBidi"/>
            <w:noProof/>
            <w:color w:val="auto"/>
            <w:kern w:val="2"/>
            <w:sz w:val="24"/>
            <w:szCs w:val="24"/>
            <w:lang w:eastAsia="en-GB"/>
            <w14:ligatures w14:val="standardContextual"/>
          </w:rPr>
          <w:tab/>
        </w:r>
        <w:r w:rsidRPr="004D5DA0">
          <w:rPr>
            <w:rStyle w:val="Hyperlink"/>
            <w:noProof/>
          </w:rPr>
          <w:t>Resettlement Action Plan</w:t>
        </w:r>
        <w:r>
          <w:rPr>
            <w:noProof/>
            <w:webHidden/>
          </w:rPr>
          <w:tab/>
        </w:r>
        <w:r>
          <w:rPr>
            <w:noProof/>
            <w:webHidden/>
          </w:rPr>
          <w:fldChar w:fldCharType="begin"/>
        </w:r>
        <w:r>
          <w:rPr>
            <w:noProof/>
            <w:webHidden/>
          </w:rPr>
          <w:instrText xml:space="preserve"> PAGEREF _Toc194936794 \h </w:instrText>
        </w:r>
        <w:r>
          <w:rPr>
            <w:noProof/>
            <w:webHidden/>
          </w:rPr>
        </w:r>
        <w:r>
          <w:rPr>
            <w:noProof/>
            <w:webHidden/>
          </w:rPr>
          <w:fldChar w:fldCharType="separate"/>
        </w:r>
        <w:r>
          <w:rPr>
            <w:noProof/>
            <w:webHidden/>
          </w:rPr>
          <w:t>50</w:t>
        </w:r>
        <w:r>
          <w:rPr>
            <w:noProof/>
            <w:webHidden/>
          </w:rPr>
          <w:fldChar w:fldCharType="end"/>
        </w:r>
      </w:hyperlink>
    </w:p>
    <w:p w14:paraId="1102E671" w14:textId="663F262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795" w:history="1">
        <w:r w:rsidRPr="004D5DA0">
          <w:rPr>
            <w:rStyle w:val="Hyperlink"/>
            <w:noProof/>
          </w:rPr>
          <w:t>5.1.3</w:t>
        </w:r>
        <w:r>
          <w:rPr>
            <w:rFonts w:eastAsiaTheme="minorEastAsia" w:cstheme="minorBidi"/>
            <w:noProof/>
            <w:color w:val="auto"/>
            <w:kern w:val="2"/>
            <w:sz w:val="24"/>
            <w:szCs w:val="24"/>
            <w:lang w:eastAsia="en-GB"/>
            <w14:ligatures w14:val="standardContextual"/>
          </w:rPr>
          <w:tab/>
        </w:r>
        <w:r w:rsidRPr="004D5DA0">
          <w:rPr>
            <w:rStyle w:val="Hyperlink"/>
            <w:noProof/>
          </w:rPr>
          <w:t>Livelihood Restoration Plan</w:t>
        </w:r>
        <w:r>
          <w:rPr>
            <w:noProof/>
            <w:webHidden/>
          </w:rPr>
          <w:tab/>
        </w:r>
        <w:r>
          <w:rPr>
            <w:noProof/>
            <w:webHidden/>
          </w:rPr>
          <w:fldChar w:fldCharType="begin"/>
        </w:r>
        <w:r>
          <w:rPr>
            <w:noProof/>
            <w:webHidden/>
          </w:rPr>
          <w:instrText xml:space="preserve"> PAGEREF _Toc194936795 \h </w:instrText>
        </w:r>
        <w:r>
          <w:rPr>
            <w:noProof/>
            <w:webHidden/>
          </w:rPr>
        </w:r>
        <w:r>
          <w:rPr>
            <w:noProof/>
            <w:webHidden/>
          </w:rPr>
          <w:fldChar w:fldCharType="separate"/>
        </w:r>
        <w:r>
          <w:rPr>
            <w:noProof/>
            <w:webHidden/>
          </w:rPr>
          <w:t>50</w:t>
        </w:r>
        <w:r>
          <w:rPr>
            <w:noProof/>
            <w:webHidden/>
          </w:rPr>
          <w:fldChar w:fldCharType="end"/>
        </w:r>
      </w:hyperlink>
    </w:p>
    <w:p w14:paraId="770AB9EC" w14:textId="394BE37B"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96" w:history="1">
        <w:r w:rsidRPr="004D5DA0">
          <w:rPr>
            <w:rStyle w:val="Hyperlink"/>
            <w:noProof/>
          </w:rPr>
          <w:t>5.2</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_Toc194936796 \h </w:instrText>
        </w:r>
        <w:r>
          <w:rPr>
            <w:noProof/>
            <w:webHidden/>
          </w:rPr>
        </w:r>
        <w:r>
          <w:rPr>
            <w:noProof/>
            <w:webHidden/>
          </w:rPr>
          <w:fldChar w:fldCharType="separate"/>
        </w:r>
        <w:r>
          <w:rPr>
            <w:noProof/>
            <w:webHidden/>
          </w:rPr>
          <w:t>51</w:t>
        </w:r>
        <w:r>
          <w:rPr>
            <w:noProof/>
            <w:webHidden/>
          </w:rPr>
          <w:fldChar w:fldCharType="end"/>
        </w:r>
      </w:hyperlink>
    </w:p>
    <w:p w14:paraId="718B9675" w14:textId="7A01CADF"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798" w:history="1">
        <w:r w:rsidRPr="004D5DA0">
          <w:rPr>
            <w:rStyle w:val="Hyperlink"/>
            <w:noProof/>
          </w:rPr>
          <w:t>6</w:t>
        </w:r>
        <w:r>
          <w:rPr>
            <w:rFonts w:eastAsiaTheme="minorEastAsia" w:cstheme="minorBidi"/>
            <w:noProof/>
            <w:color w:val="auto"/>
            <w:kern w:val="2"/>
            <w:sz w:val="24"/>
            <w:szCs w:val="24"/>
            <w:lang w:eastAsia="en-GB"/>
            <w14:ligatures w14:val="standardContextual"/>
          </w:rPr>
          <w:tab/>
        </w:r>
        <w:r w:rsidRPr="004D5DA0">
          <w:rPr>
            <w:rStyle w:val="Hyperlink"/>
            <w:noProof/>
          </w:rPr>
          <w:t>Biodiversity Conservation and Sustainable Management of Living Natural Resources</w:t>
        </w:r>
        <w:r>
          <w:rPr>
            <w:noProof/>
            <w:webHidden/>
          </w:rPr>
          <w:tab/>
        </w:r>
        <w:r>
          <w:rPr>
            <w:noProof/>
            <w:webHidden/>
          </w:rPr>
          <w:fldChar w:fldCharType="begin"/>
        </w:r>
        <w:r>
          <w:rPr>
            <w:noProof/>
            <w:webHidden/>
          </w:rPr>
          <w:instrText xml:space="preserve"> PAGEREF _Toc194936798 \h </w:instrText>
        </w:r>
        <w:r>
          <w:rPr>
            <w:noProof/>
            <w:webHidden/>
          </w:rPr>
        </w:r>
        <w:r>
          <w:rPr>
            <w:noProof/>
            <w:webHidden/>
          </w:rPr>
          <w:fldChar w:fldCharType="separate"/>
        </w:r>
        <w:r>
          <w:rPr>
            <w:noProof/>
            <w:webHidden/>
          </w:rPr>
          <w:t>52</w:t>
        </w:r>
        <w:r>
          <w:rPr>
            <w:noProof/>
            <w:webHidden/>
          </w:rPr>
          <w:fldChar w:fldCharType="end"/>
        </w:r>
      </w:hyperlink>
    </w:p>
    <w:p w14:paraId="1317ECEF" w14:textId="4F624B92"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799" w:history="1">
        <w:r w:rsidRPr="004D5DA0">
          <w:rPr>
            <w:rStyle w:val="Hyperlink"/>
            <w:noProof/>
          </w:rPr>
          <w:t>6.1</w:t>
        </w:r>
        <w:r>
          <w:rPr>
            <w:rFonts w:eastAsiaTheme="minorEastAsia" w:cstheme="minorBidi"/>
            <w:noProof/>
            <w:color w:val="auto"/>
            <w:kern w:val="2"/>
            <w:sz w:val="24"/>
            <w:szCs w:val="24"/>
            <w:lang w:eastAsia="en-GB"/>
            <w14:ligatures w14:val="standardContextual"/>
          </w:rPr>
          <w:tab/>
        </w:r>
        <w:r w:rsidRPr="004D5DA0">
          <w:rPr>
            <w:rStyle w:val="Hyperlink"/>
            <w:noProof/>
          </w:rPr>
          <w:t>Biodiversity</w:t>
        </w:r>
        <w:r>
          <w:rPr>
            <w:noProof/>
            <w:webHidden/>
          </w:rPr>
          <w:tab/>
        </w:r>
        <w:r>
          <w:rPr>
            <w:noProof/>
            <w:webHidden/>
          </w:rPr>
          <w:fldChar w:fldCharType="begin"/>
        </w:r>
        <w:r>
          <w:rPr>
            <w:noProof/>
            <w:webHidden/>
          </w:rPr>
          <w:instrText xml:space="preserve"> PAGEREF _Toc194936799 \h </w:instrText>
        </w:r>
        <w:r>
          <w:rPr>
            <w:noProof/>
            <w:webHidden/>
          </w:rPr>
        </w:r>
        <w:r>
          <w:rPr>
            <w:noProof/>
            <w:webHidden/>
          </w:rPr>
          <w:fldChar w:fldCharType="separate"/>
        </w:r>
        <w:r>
          <w:rPr>
            <w:noProof/>
            <w:webHidden/>
          </w:rPr>
          <w:t>53</w:t>
        </w:r>
        <w:r>
          <w:rPr>
            <w:noProof/>
            <w:webHidden/>
          </w:rPr>
          <w:fldChar w:fldCharType="end"/>
        </w:r>
      </w:hyperlink>
    </w:p>
    <w:p w14:paraId="17E94BFE" w14:textId="29FF9810"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00" w:history="1">
        <w:r w:rsidRPr="004D5DA0">
          <w:rPr>
            <w:rStyle w:val="Hyperlink"/>
            <w:noProof/>
          </w:rPr>
          <w:t>6.2</w:t>
        </w:r>
        <w:r>
          <w:rPr>
            <w:rFonts w:eastAsiaTheme="minorEastAsia" w:cstheme="minorBidi"/>
            <w:noProof/>
            <w:color w:val="auto"/>
            <w:kern w:val="2"/>
            <w:sz w:val="24"/>
            <w:szCs w:val="24"/>
            <w:lang w:eastAsia="en-GB"/>
            <w14:ligatures w14:val="standardContextual"/>
          </w:rPr>
          <w:tab/>
        </w:r>
        <w:r w:rsidRPr="004D5DA0">
          <w:rPr>
            <w:rStyle w:val="Hyperlink"/>
            <w:noProof/>
          </w:rPr>
          <w:t>Management of Ecosystem Services</w:t>
        </w:r>
        <w:r>
          <w:rPr>
            <w:noProof/>
            <w:webHidden/>
          </w:rPr>
          <w:tab/>
        </w:r>
        <w:r>
          <w:rPr>
            <w:noProof/>
            <w:webHidden/>
          </w:rPr>
          <w:fldChar w:fldCharType="begin"/>
        </w:r>
        <w:r>
          <w:rPr>
            <w:noProof/>
            <w:webHidden/>
          </w:rPr>
          <w:instrText xml:space="preserve"> PAGEREF _Toc194936800 \h </w:instrText>
        </w:r>
        <w:r>
          <w:rPr>
            <w:noProof/>
            <w:webHidden/>
          </w:rPr>
        </w:r>
        <w:r>
          <w:rPr>
            <w:noProof/>
            <w:webHidden/>
          </w:rPr>
          <w:fldChar w:fldCharType="separate"/>
        </w:r>
        <w:r>
          <w:rPr>
            <w:noProof/>
            <w:webHidden/>
          </w:rPr>
          <w:t>53</w:t>
        </w:r>
        <w:r>
          <w:rPr>
            <w:noProof/>
            <w:webHidden/>
          </w:rPr>
          <w:fldChar w:fldCharType="end"/>
        </w:r>
      </w:hyperlink>
    </w:p>
    <w:p w14:paraId="6C150778" w14:textId="17558D7F"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01" w:history="1">
        <w:r w:rsidRPr="004D5DA0">
          <w:rPr>
            <w:rStyle w:val="Hyperlink"/>
            <w:noProof/>
          </w:rPr>
          <w:t>6.3</w:t>
        </w:r>
        <w:r>
          <w:rPr>
            <w:rFonts w:eastAsiaTheme="minorEastAsia" w:cstheme="minorBidi"/>
            <w:noProof/>
            <w:color w:val="auto"/>
            <w:kern w:val="2"/>
            <w:sz w:val="24"/>
            <w:szCs w:val="24"/>
            <w:lang w:eastAsia="en-GB"/>
            <w14:ligatures w14:val="standardContextual"/>
          </w:rPr>
          <w:tab/>
        </w:r>
        <w:r w:rsidRPr="004D5DA0">
          <w:rPr>
            <w:rStyle w:val="Hyperlink"/>
            <w:noProof/>
          </w:rPr>
          <w:t>Sustainable Management of Living Natural Resources</w:t>
        </w:r>
        <w:r>
          <w:rPr>
            <w:noProof/>
            <w:webHidden/>
          </w:rPr>
          <w:tab/>
        </w:r>
        <w:r>
          <w:rPr>
            <w:noProof/>
            <w:webHidden/>
          </w:rPr>
          <w:fldChar w:fldCharType="begin"/>
        </w:r>
        <w:r>
          <w:rPr>
            <w:noProof/>
            <w:webHidden/>
          </w:rPr>
          <w:instrText xml:space="preserve"> PAGEREF _Toc194936801 \h </w:instrText>
        </w:r>
        <w:r>
          <w:rPr>
            <w:noProof/>
            <w:webHidden/>
          </w:rPr>
        </w:r>
        <w:r>
          <w:rPr>
            <w:noProof/>
            <w:webHidden/>
          </w:rPr>
          <w:fldChar w:fldCharType="separate"/>
        </w:r>
        <w:r>
          <w:rPr>
            <w:noProof/>
            <w:webHidden/>
          </w:rPr>
          <w:t>53</w:t>
        </w:r>
        <w:r>
          <w:rPr>
            <w:noProof/>
            <w:webHidden/>
          </w:rPr>
          <w:fldChar w:fldCharType="end"/>
        </w:r>
      </w:hyperlink>
    </w:p>
    <w:p w14:paraId="7DCC6945" w14:textId="7868019A"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02" w:history="1">
        <w:r w:rsidRPr="004D5DA0">
          <w:rPr>
            <w:rStyle w:val="Hyperlink"/>
            <w:noProof/>
          </w:rPr>
          <w:t>6.4</w:t>
        </w:r>
        <w:r>
          <w:rPr>
            <w:rFonts w:eastAsiaTheme="minorEastAsia" w:cstheme="minorBidi"/>
            <w:noProof/>
            <w:color w:val="auto"/>
            <w:kern w:val="2"/>
            <w:sz w:val="24"/>
            <w:szCs w:val="24"/>
            <w:lang w:eastAsia="en-GB"/>
            <w14:ligatures w14:val="standardContextual"/>
          </w:rPr>
          <w:tab/>
        </w:r>
        <w:r w:rsidRPr="004D5DA0">
          <w:rPr>
            <w:rStyle w:val="Hyperlink"/>
            <w:noProof/>
          </w:rPr>
          <w:t>Supply Chain</w:t>
        </w:r>
        <w:r>
          <w:rPr>
            <w:noProof/>
            <w:webHidden/>
          </w:rPr>
          <w:tab/>
        </w:r>
        <w:r>
          <w:rPr>
            <w:noProof/>
            <w:webHidden/>
          </w:rPr>
          <w:fldChar w:fldCharType="begin"/>
        </w:r>
        <w:r>
          <w:rPr>
            <w:noProof/>
            <w:webHidden/>
          </w:rPr>
          <w:instrText xml:space="preserve"> PAGEREF _Toc194936802 \h </w:instrText>
        </w:r>
        <w:r>
          <w:rPr>
            <w:noProof/>
            <w:webHidden/>
          </w:rPr>
        </w:r>
        <w:r>
          <w:rPr>
            <w:noProof/>
            <w:webHidden/>
          </w:rPr>
          <w:fldChar w:fldCharType="separate"/>
        </w:r>
        <w:r>
          <w:rPr>
            <w:noProof/>
            <w:webHidden/>
          </w:rPr>
          <w:t>53</w:t>
        </w:r>
        <w:r>
          <w:rPr>
            <w:noProof/>
            <w:webHidden/>
          </w:rPr>
          <w:fldChar w:fldCharType="end"/>
        </w:r>
      </w:hyperlink>
    </w:p>
    <w:p w14:paraId="70C6E611" w14:textId="306B061A"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03" w:history="1">
        <w:r w:rsidRPr="004D5DA0">
          <w:rPr>
            <w:rStyle w:val="Hyperlink"/>
            <w:noProof/>
          </w:rPr>
          <w:t>6.5</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_Toc194936803 \h </w:instrText>
        </w:r>
        <w:r>
          <w:rPr>
            <w:noProof/>
            <w:webHidden/>
          </w:rPr>
        </w:r>
        <w:r>
          <w:rPr>
            <w:noProof/>
            <w:webHidden/>
          </w:rPr>
          <w:fldChar w:fldCharType="separate"/>
        </w:r>
        <w:r>
          <w:rPr>
            <w:noProof/>
            <w:webHidden/>
          </w:rPr>
          <w:t>53</w:t>
        </w:r>
        <w:r>
          <w:rPr>
            <w:noProof/>
            <w:webHidden/>
          </w:rPr>
          <w:fldChar w:fldCharType="end"/>
        </w:r>
      </w:hyperlink>
    </w:p>
    <w:p w14:paraId="19751775" w14:textId="1A29309F"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805" w:history="1">
        <w:r w:rsidRPr="004D5DA0">
          <w:rPr>
            <w:rStyle w:val="Hyperlink"/>
            <w:noProof/>
          </w:rPr>
          <w:t>7</w:t>
        </w:r>
        <w:r>
          <w:rPr>
            <w:rFonts w:eastAsiaTheme="minorEastAsia" w:cstheme="minorBidi"/>
            <w:noProof/>
            <w:color w:val="auto"/>
            <w:kern w:val="2"/>
            <w:sz w:val="24"/>
            <w:szCs w:val="24"/>
            <w:lang w:eastAsia="en-GB"/>
            <w14:ligatures w14:val="standardContextual"/>
          </w:rPr>
          <w:tab/>
        </w:r>
        <w:r w:rsidRPr="004D5DA0">
          <w:rPr>
            <w:rStyle w:val="Hyperlink"/>
            <w:noProof/>
          </w:rPr>
          <w:t>Indigenous Peoples</w:t>
        </w:r>
        <w:r>
          <w:rPr>
            <w:noProof/>
            <w:webHidden/>
          </w:rPr>
          <w:tab/>
        </w:r>
        <w:r>
          <w:rPr>
            <w:noProof/>
            <w:webHidden/>
          </w:rPr>
          <w:fldChar w:fldCharType="begin"/>
        </w:r>
        <w:r>
          <w:rPr>
            <w:noProof/>
            <w:webHidden/>
          </w:rPr>
          <w:instrText xml:space="preserve"> PAGEREF _Toc194936805 \h </w:instrText>
        </w:r>
        <w:r>
          <w:rPr>
            <w:noProof/>
            <w:webHidden/>
          </w:rPr>
        </w:r>
        <w:r>
          <w:rPr>
            <w:noProof/>
            <w:webHidden/>
          </w:rPr>
          <w:fldChar w:fldCharType="separate"/>
        </w:r>
        <w:r>
          <w:rPr>
            <w:noProof/>
            <w:webHidden/>
          </w:rPr>
          <w:t>54</w:t>
        </w:r>
        <w:r>
          <w:rPr>
            <w:noProof/>
            <w:webHidden/>
          </w:rPr>
          <w:fldChar w:fldCharType="end"/>
        </w:r>
      </w:hyperlink>
    </w:p>
    <w:p w14:paraId="3C11B1F4" w14:textId="3A0C0C09"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06" w:history="1">
        <w:r w:rsidRPr="004D5DA0">
          <w:rPr>
            <w:rStyle w:val="Hyperlink"/>
            <w:noProof/>
          </w:rPr>
          <w:t>7.1</w:t>
        </w:r>
        <w:r>
          <w:rPr>
            <w:rFonts w:eastAsiaTheme="minorEastAsia" w:cstheme="minorBidi"/>
            <w:noProof/>
            <w:color w:val="auto"/>
            <w:kern w:val="2"/>
            <w:sz w:val="24"/>
            <w:szCs w:val="24"/>
            <w:lang w:eastAsia="en-GB"/>
            <w14:ligatures w14:val="standardContextual"/>
          </w:rPr>
          <w:tab/>
        </w:r>
        <w:r w:rsidRPr="004D5DA0">
          <w:rPr>
            <w:rStyle w:val="Hyperlink"/>
            <w:noProof/>
          </w:rPr>
          <w:t>Indigenous Peoples</w:t>
        </w:r>
        <w:r>
          <w:rPr>
            <w:noProof/>
            <w:webHidden/>
          </w:rPr>
          <w:tab/>
        </w:r>
        <w:r>
          <w:rPr>
            <w:noProof/>
            <w:webHidden/>
          </w:rPr>
          <w:fldChar w:fldCharType="begin"/>
        </w:r>
        <w:r>
          <w:rPr>
            <w:noProof/>
            <w:webHidden/>
          </w:rPr>
          <w:instrText xml:space="preserve"> PAGEREF _Toc194936806 \h </w:instrText>
        </w:r>
        <w:r>
          <w:rPr>
            <w:noProof/>
            <w:webHidden/>
          </w:rPr>
        </w:r>
        <w:r>
          <w:rPr>
            <w:noProof/>
            <w:webHidden/>
          </w:rPr>
          <w:fldChar w:fldCharType="separate"/>
        </w:r>
        <w:r>
          <w:rPr>
            <w:noProof/>
            <w:webHidden/>
          </w:rPr>
          <w:t>55</w:t>
        </w:r>
        <w:r>
          <w:rPr>
            <w:noProof/>
            <w:webHidden/>
          </w:rPr>
          <w:fldChar w:fldCharType="end"/>
        </w:r>
      </w:hyperlink>
    </w:p>
    <w:p w14:paraId="0DE4BE4D" w14:textId="40F62D23"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07" w:history="1">
        <w:r w:rsidRPr="004D5DA0">
          <w:rPr>
            <w:rStyle w:val="Hyperlink"/>
            <w:noProof/>
          </w:rPr>
          <w:t>7.1.1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_Toc194936807 \h </w:instrText>
        </w:r>
        <w:r>
          <w:rPr>
            <w:noProof/>
            <w:webHidden/>
          </w:rPr>
        </w:r>
        <w:r>
          <w:rPr>
            <w:noProof/>
            <w:webHidden/>
          </w:rPr>
          <w:fldChar w:fldCharType="separate"/>
        </w:r>
        <w:r>
          <w:rPr>
            <w:noProof/>
            <w:webHidden/>
          </w:rPr>
          <w:t>55</w:t>
        </w:r>
        <w:r>
          <w:rPr>
            <w:noProof/>
            <w:webHidden/>
          </w:rPr>
          <w:fldChar w:fldCharType="end"/>
        </w:r>
      </w:hyperlink>
    </w:p>
    <w:p w14:paraId="1B654F97" w14:textId="534994A0"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08" w:history="1">
        <w:r w:rsidRPr="004D5DA0">
          <w:rPr>
            <w:rStyle w:val="Hyperlink"/>
            <w:noProof/>
          </w:rPr>
          <w:t>7.1.2</w:t>
        </w:r>
        <w:r>
          <w:rPr>
            <w:rFonts w:eastAsiaTheme="minorEastAsia" w:cstheme="minorBidi"/>
            <w:noProof/>
            <w:color w:val="auto"/>
            <w:kern w:val="2"/>
            <w:sz w:val="24"/>
            <w:szCs w:val="24"/>
            <w:lang w:eastAsia="en-GB"/>
            <w14:ligatures w14:val="standardContextual"/>
          </w:rPr>
          <w:tab/>
        </w:r>
        <w:r w:rsidRPr="004D5DA0">
          <w:rPr>
            <w:rStyle w:val="Hyperlink"/>
            <w:noProof/>
          </w:rPr>
          <w:t>Scope</w:t>
        </w:r>
        <w:r>
          <w:rPr>
            <w:noProof/>
            <w:webHidden/>
          </w:rPr>
          <w:tab/>
        </w:r>
        <w:r>
          <w:rPr>
            <w:noProof/>
            <w:webHidden/>
          </w:rPr>
          <w:fldChar w:fldCharType="begin"/>
        </w:r>
        <w:r>
          <w:rPr>
            <w:noProof/>
            <w:webHidden/>
          </w:rPr>
          <w:instrText xml:space="preserve"> PAGEREF _Toc194936808 \h </w:instrText>
        </w:r>
        <w:r>
          <w:rPr>
            <w:noProof/>
            <w:webHidden/>
          </w:rPr>
        </w:r>
        <w:r>
          <w:rPr>
            <w:noProof/>
            <w:webHidden/>
          </w:rPr>
          <w:fldChar w:fldCharType="separate"/>
        </w:r>
        <w:r>
          <w:rPr>
            <w:noProof/>
            <w:webHidden/>
          </w:rPr>
          <w:t>55</w:t>
        </w:r>
        <w:r>
          <w:rPr>
            <w:noProof/>
            <w:webHidden/>
          </w:rPr>
          <w:fldChar w:fldCharType="end"/>
        </w:r>
      </w:hyperlink>
    </w:p>
    <w:p w14:paraId="18AB0F80" w14:textId="74A023E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09" w:history="1">
        <w:r w:rsidRPr="004D5DA0">
          <w:rPr>
            <w:rStyle w:val="Hyperlink"/>
            <w:noProof/>
          </w:rPr>
          <w:t>7.1.3</w:t>
        </w:r>
        <w:r>
          <w:rPr>
            <w:rFonts w:eastAsiaTheme="minorEastAsia" w:cstheme="minorBidi"/>
            <w:noProof/>
            <w:color w:val="auto"/>
            <w:kern w:val="2"/>
            <w:sz w:val="24"/>
            <w:szCs w:val="24"/>
            <w:lang w:eastAsia="en-GB"/>
            <w14:ligatures w14:val="standardContextual"/>
          </w:rPr>
          <w:tab/>
        </w:r>
        <w:r w:rsidRPr="004D5DA0">
          <w:rPr>
            <w:rStyle w:val="Hyperlink"/>
            <w:noProof/>
          </w:rPr>
          <w:t>Applicable Laws, Regulations and Standards</w:t>
        </w:r>
        <w:r>
          <w:rPr>
            <w:noProof/>
            <w:webHidden/>
          </w:rPr>
          <w:tab/>
        </w:r>
        <w:r>
          <w:rPr>
            <w:noProof/>
            <w:webHidden/>
          </w:rPr>
          <w:fldChar w:fldCharType="begin"/>
        </w:r>
        <w:r>
          <w:rPr>
            <w:noProof/>
            <w:webHidden/>
          </w:rPr>
          <w:instrText xml:space="preserve"> PAGEREF _Toc194936809 \h </w:instrText>
        </w:r>
        <w:r>
          <w:rPr>
            <w:noProof/>
            <w:webHidden/>
          </w:rPr>
        </w:r>
        <w:r>
          <w:rPr>
            <w:noProof/>
            <w:webHidden/>
          </w:rPr>
          <w:fldChar w:fldCharType="separate"/>
        </w:r>
        <w:r>
          <w:rPr>
            <w:noProof/>
            <w:webHidden/>
          </w:rPr>
          <w:t>55</w:t>
        </w:r>
        <w:r>
          <w:rPr>
            <w:noProof/>
            <w:webHidden/>
          </w:rPr>
          <w:fldChar w:fldCharType="end"/>
        </w:r>
      </w:hyperlink>
    </w:p>
    <w:p w14:paraId="757E6B74" w14:textId="1A54B754"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10" w:history="1">
        <w:r w:rsidRPr="004D5DA0">
          <w:rPr>
            <w:rStyle w:val="Hyperlink"/>
            <w:noProof/>
          </w:rPr>
          <w:t>7.2</w:t>
        </w:r>
        <w:r>
          <w:rPr>
            <w:rFonts w:eastAsiaTheme="minorEastAsia" w:cstheme="minorBidi"/>
            <w:noProof/>
            <w:color w:val="auto"/>
            <w:kern w:val="2"/>
            <w:sz w:val="24"/>
            <w:szCs w:val="24"/>
            <w:lang w:eastAsia="en-GB"/>
            <w14:ligatures w14:val="standardContextual"/>
          </w:rPr>
          <w:tab/>
        </w:r>
        <w:r w:rsidRPr="004D5DA0">
          <w:rPr>
            <w:rStyle w:val="Hyperlink"/>
            <w:noProof/>
          </w:rPr>
          <w:t>Circumstances requiring Free, Prior and Informed Consent (FPIC)</w:t>
        </w:r>
        <w:r>
          <w:rPr>
            <w:noProof/>
            <w:webHidden/>
          </w:rPr>
          <w:tab/>
        </w:r>
        <w:r>
          <w:rPr>
            <w:noProof/>
            <w:webHidden/>
          </w:rPr>
          <w:fldChar w:fldCharType="begin"/>
        </w:r>
        <w:r>
          <w:rPr>
            <w:noProof/>
            <w:webHidden/>
          </w:rPr>
          <w:instrText xml:space="preserve"> PAGEREF _Toc194936810 \h </w:instrText>
        </w:r>
        <w:r>
          <w:rPr>
            <w:noProof/>
            <w:webHidden/>
          </w:rPr>
        </w:r>
        <w:r>
          <w:rPr>
            <w:noProof/>
            <w:webHidden/>
          </w:rPr>
          <w:fldChar w:fldCharType="separate"/>
        </w:r>
        <w:r>
          <w:rPr>
            <w:noProof/>
            <w:webHidden/>
          </w:rPr>
          <w:t>55</w:t>
        </w:r>
        <w:r>
          <w:rPr>
            <w:noProof/>
            <w:webHidden/>
          </w:rPr>
          <w:fldChar w:fldCharType="end"/>
        </w:r>
      </w:hyperlink>
    </w:p>
    <w:p w14:paraId="0DED25B3" w14:textId="4EE68D67"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11" w:history="1">
        <w:r w:rsidRPr="004D5DA0">
          <w:rPr>
            <w:rStyle w:val="Hyperlink"/>
            <w:noProof/>
          </w:rPr>
          <w:t>7.3</w:t>
        </w:r>
        <w:r>
          <w:rPr>
            <w:rFonts w:eastAsiaTheme="minorEastAsia" w:cstheme="minorBidi"/>
            <w:noProof/>
            <w:color w:val="auto"/>
            <w:kern w:val="2"/>
            <w:sz w:val="24"/>
            <w:szCs w:val="24"/>
            <w:lang w:eastAsia="en-GB"/>
            <w14:ligatures w14:val="standardContextual"/>
          </w:rPr>
          <w:tab/>
        </w:r>
        <w:r w:rsidRPr="004D5DA0">
          <w:rPr>
            <w:rStyle w:val="Hyperlink"/>
            <w:noProof/>
          </w:rPr>
          <w:t>Mitigation and Development Benefits</w:t>
        </w:r>
        <w:r>
          <w:rPr>
            <w:noProof/>
            <w:webHidden/>
          </w:rPr>
          <w:tab/>
        </w:r>
        <w:r>
          <w:rPr>
            <w:noProof/>
            <w:webHidden/>
          </w:rPr>
          <w:fldChar w:fldCharType="begin"/>
        </w:r>
        <w:r>
          <w:rPr>
            <w:noProof/>
            <w:webHidden/>
          </w:rPr>
          <w:instrText xml:space="preserve"> PAGEREF _Toc194936811 \h </w:instrText>
        </w:r>
        <w:r>
          <w:rPr>
            <w:noProof/>
            <w:webHidden/>
          </w:rPr>
        </w:r>
        <w:r>
          <w:rPr>
            <w:noProof/>
            <w:webHidden/>
          </w:rPr>
          <w:fldChar w:fldCharType="separate"/>
        </w:r>
        <w:r>
          <w:rPr>
            <w:noProof/>
            <w:webHidden/>
          </w:rPr>
          <w:t>55</w:t>
        </w:r>
        <w:r>
          <w:rPr>
            <w:noProof/>
            <w:webHidden/>
          </w:rPr>
          <w:fldChar w:fldCharType="end"/>
        </w:r>
      </w:hyperlink>
    </w:p>
    <w:p w14:paraId="5DCBEE83" w14:textId="161F1D28"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12" w:history="1">
        <w:r w:rsidRPr="004D5DA0">
          <w:rPr>
            <w:rStyle w:val="Hyperlink"/>
            <w:noProof/>
          </w:rPr>
          <w:t>7.4</w:t>
        </w:r>
        <w:r>
          <w:rPr>
            <w:rFonts w:eastAsiaTheme="minorEastAsia" w:cstheme="minorBidi"/>
            <w:noProof/>
            <w:color w:val="auto"/>
            <w:kern w:val="2"/>
            <w:sz w:val="24"/>
            <w:szCs w:val="24"/>
            <w:lang w:eastAsia="en-GB"/>
            <w14:ligatures w14:val="standardContextual"/>
          </w:rPr>
          <w:tab/>
        </w:r>
        <w:r w:rsidRPr="004D5DA0">
          <w:rPr>
            <w:rStyle w:val="Hyperlink"/>
            <w:noProof/>
          </w:rPr>
          <w:t>Private Sector Responsibilities</w:t>
        </w:r>
        <w:r>
          <w:rPr>
            <w:noProof/>
            <w:webHidden/>
          </w:rPr>
          <w:tab/>
        </w:r>
        <w:r>
          <w:rPr>
            <w:noProof/>
            <w:webHidden/>
          </w:rPr>
          <w:fldChar w:fldCharType="begin"/>
        </w:r>
        <w:r>
          <w:rPr>
            <w:noProof/>
            <w:webHidden/>
          </w:rPr>
          <w:instrText xml:space="preserve"> PAGEREF _Toc194936812 \h </w:instrText>
        </w:r>
        <w:r>
          <w:rPr>
            <w:noProof/>
            <w:webHidden/>
          </w:rPr>
        </w:r>
        <w:r>
          <w:rPr>
            <w:noProof/>
            <w:webHidden/>
          </w:rPr>
          <w:fldChar w:fldCharType="separate"/>
        </w:r>
        <w:r>
          <w:rPr>
            <w:noProof/>
            <w:webHidden/>
          </w:rPr>
          <w:t>56</w:t>
        </w:r>
        <w:r>
          <w:rPr>
            <w:noProof/>
            <w:webHidden/>
          </w:rPr>
          <w:fldChar w:fldCharType="end"/>
        </w:r>
      </w:hyperlink>
    </w:p>
    <w:p w14:paraId="0DF17B48" w14:textId="0B6558DA" w:rsidR="00E01D57" w:rsidRDefault="00E01D57" w:rsidP="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13" w:history="1">
        <w:r w:rsidRPr="004D5DA0">
          <w:rPr>
            <w:rStyle w:val="Hyperlink"/>
            <w:noProof/>
          </w:rPr>
          <w:t>7.5</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_Toc194936813 \h </w:instrText>
        </w:r>
        <w:r>
          <w:rPr>
            <w:noProof/>
            <w:webHidden/>
          </w:rPr>
        </w:r>
        <w:r>
          <w:rPr>
            <w:noProof/>
            <w:webHidden/>
          </w:rPr>
          <w:fldChar w:fldCharType="separate"/>
        </w:r>
        <w:r>
          <w:rPr>
            <w:noProof/>
            <w:webHidden/>
          </w:rPr>
          <w:t>56</w:t>
        </w:r>
        <w:r>
          <w:rPr>
            <w:noProof/>
            <w:webHidden/>
          </w:rPr>
          <w:fldChar w:fldCharType="end"/>
        </w:r>
      </w:hyperlink>
    </w:p>
    <w:p w14:paraId="041340DE" w14:textId="280C411F" w:rsidR="00E01D57" w:rsidRDefault="00E01D57">
      <w:pPr>
        <w:pStyle w:val="TOC1"/>
        <w:tabs>
          <w:tab w:val="left" w:pos="3240"/>
        </w:tabs>
        <w:rPr>
          <w:rFonts w:eastAsiaTheme="minorEastAsia" w:cstheme="minorBidi"/>
          <w:noProof/>
          <w:color w:val="auto"/>
          <w:kern w:val="2"/>
          <w:sz w:val="24"/>
          <w:szCs w:val="24"/>
          <w:lang w:eastAsia="en-GB"/>
          <w14:ligatures w14:val="standardContextual"/>
        </w:rPr>
      </w:pPr>
      <w:hyperlink w:anchor="_Toc194936815" w:history="1">
        <w:r w:rsidRPr="004D5DA0">
          <w:rPr>
            <w:rStyle w:val="Hyperlink"/>
            <w:noProof/>
          </w:rPr>
          <w:t>8</w:t>
        </w:r>
        <w:r>
          <w:rPr>
            <w:rFonts w:eastAsiaTheme="minorEastAsia" w:cstheme="minorBidi"/>
            <w:noProof/>
            <w:color w:val="auto"/>
            <w:kern w:val="2"/>
            <w:sz w:val="24"/>
            <w:szCs w:val="24"/>
            <w:lang w:eastAsia="en-GB"/>
            <w14:ligatures w14:val="standardContextual"/>
          </w:rPr>
          <w:tab/>
        </w:r>
        <w:r w:rsidRPr="004D5DA0">
          <w:rPr>
            <w:rStyle w:val="Hyperlink"/>
            <w:noProof/>
          </w:rPr>
          <w:t>Cultural Heritage</w:t>
        </w:r>
        <w:r>
          <w:rPr>
            <w:noProof/>
            <w:webHidden/>
          </w:rPr>
          <w:tab/>
        </w:r>
        <w:r>
          <w:rPr>
            <w:noProof/>
            <w:webHidden/>
          </w:rPr>
          <w:fldChar w:fldCharType="begin"/>
        </w:r>
        <w:r>
          <w:rPr>
            <w:noProof/>
            <w:webHidden/>
          </w:rPr>
          <w:instrText xml:space="preserve"> PAGEREF _Toc194936815 \h </w:instrText>
        </w:r>
        <w:r>
          <w:rPr>
            <w:noProof/>
            <w:webHidden/>
          </w:rPr>
        </w:r>
        <w:r>
          <w:rPr>
            <w:noProof/>
            <w:webHidden/>
          </w:rPr>
          <w:fldChar w:fldCharType="separate"/>
        </w:r>
        <w:r>
          <w:rPr>
            <w:noProof/>
            <w:webHidden/>
          </w:rPr>
          <w:t>57</w:t>
        </w:r>
        <w:r>
          <w:rPr>
            <w:noProof/>
            <w:webHidden/>
          </w:rPr>
          <w:fldChar w:fldCharType="end"/>
        </w:r>
      </w:hyperlink>
    </w:p>
    <w:p w14:paraId="71AC319A" w14:textId="2465A451"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16" w:history="1">
        <w:r w:rsidRPr="004D5DA0">
          <w:rPr>
            <w:rStyle w:val="Hyperlink"/>
            <w:noProof/>
          </w:rPr>
          <w:t>8.1</w:t>
        </w:r>
        <w:r>
          <w:rPr>
            <w:rFonts w:eastAsiaTheme="minorEastAsia" w:cstheme="minorBidi"/>
            <w:noProof/>
            <w:color w:val="auto"/>
            <w:kern w:val="2"/>
            <w:sz w:val="24"/>
            <w:szCs w:val="24"/>
            <w:lang w:eastAsia="en-GB"/>
            <w14:ligatures w14:val="standardContextual"/>
          </w:rPr>
          <w:tab/>
        </w:r>
        <w:r w:rsidRPr="004D5DA0">
          <w:rPr>
            <w:rStyle w:val="Hyperlink"/>
            <w:noProof/>
          </w:rPr>
          <w:t>Cultural Heritage Plan</w:t>
        </w:r>
        <w:r>
          <w:rPr>
            <w:noProof/>
            <w:webHidden/>
          </w:rPr>
          <w:tab/>
        </w:r>
        <w:r>
          <w:rPr>
            <w:noProof/>
            <w:webHidden/>
          </w:rPr>
          <w:fldChar w:fldCharType="begin"/>
        </w:r>
        <w:r>
          <w:rPr>
            <w:noProof/>
            <w:webHidden/>
          </w:rPr>
          <w:instrText xml:space="preserve"> PAGEREF _Toc194936816 \h </w:instrText>
        </w:r>
        <w:r>
          <w:rPr>
            <w:noProof/>
            <w:webHidden/>
          </w:rPr>
        </w:r>
        <w:r>
          <w:rPr>
            <w:noProof/>
            <w:webHidden/>
          </w:rPr>
          <w:fldChar w:fldCharType="separate"/>
        </w:r>
        <w:r>
          <w:rPr>
            <w:noProof/>
            <w:webHidden/>
          </w:rPr>
          <w:t>58</w:t>
        </w:r>
        <w:r>
          <w:rPr>
            <w:noProof/>
            <w:webHidden/>
          </w:rPr>
          <w:fldChar w:fldCharType="end"/>
        </w:r>
      </w:hyperlink>
    </w:p>
    <w:p w14:paraId="75F7E08C" w14:textId="471752CE"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17" w:history="1">
        <w:r w:rsidRPr="004D5DA0">
          <w:rPr>
            <w:rStyle w:val="Hyperlink"/>
            <w:noProof/>
          </w:rPr>
          <w:t>8.1.1</w:t>
        </w:r>
        <w:r>
          <w:rPr>
            <w:rFonts w:eastAsiaTheme="minorEastAsia" w:cstheme="minorBidi"/>
            <w:noProof/>
            <w:color w:val="auto"/>
            <w:kern w:val="2"/>
            <w:sz w:val="24"/>
            <w:szCs w:val="24"/>
            <w:lang w:eastAsia="en-GB"/>
            <w14:ligatures w14:val="standardContextual"/>
          </w:rPr>
          <w:tab/>
        </w:r>
        <w:r w:rsidRPr="004D5DA0">
          <w:rPr>
            <w:rStyle w:val="Hyperlink"/>
            <w:noProof/>
          </w:rPr>
          <w:t>Objectives</w:t>
        </w:r>
        <w:r>
          <w:rPr>
            <w:noProof/>
            <w:webHidden/>
          </w:rPr>
          <w:tab/>
        </w:r>
        <w:r>
          <w:rPr>
            <w:noProof/>
            <w:webHidden/>
          </w:rPr>
          <w:fldChar w:fldCharType="begin"/>
        </w:r>
        <w:r>
          <w:rPr>
            <w:noProof/>
            <w:webHidden/>
          </w:rPr>
          <w:instrText xml:space="preserve"> PAGEREF _Toc194936817 \h </w:instrText>
        </w:r>
        <w:r>
          <w:rPr>
            <w:noProof/>
            <w:webHidden/>
          </w:rPr>
        </w:r>
        <w:r>
          <w:rPr>
            <w:noProof/>
            <w:webHidden/>
          </w:rPr>
          <w:fldChar w:fldCharType="separate"/>
        </w:r>
        <w:r>
          <w:rPr>
            <w:noProof/>
            <w:webHidden/>
          </w:rPr>
          <w:t>58</w:t>
        </w:r>
        <w:r>
          <w:rPr>
            <w:noProof/>
            <w:webHidden/>
          </w:rPr>
          <w:fldChar w:fldCharType="end"/>
        </w:r>
      </w:hyperlink>
    </w:p>
    <w:p w14:paraId="416E4196" w14:textId="562FE463"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18" w:history="1">
        <w:r w:rsidRPr="004D5DA0">
          <w:rPr>
            <w:rStyle w:val="Hyperlink"/>
            <w:noProof/>
          </w:rPr>
          <w:t>8.1.2</w:t>
        </w:r>
        <w:r>
          <w:rPr>
            <w:rFonts w:eastAsiaTheme="minorEastAsia" w:cstheme="minorBidi"/>
            <w:noProof/>
            <w:color w:val="auto"/>
            <w:kern w:val="2"/>
            <w:sz w:val="24"/>
            <w:szCs w:val="24"/>
            <w:lang w:eastAsia="en-GB"/>
            <w14:ligatures w14:val="standardContextual"/>
          </w:rPr>
          <w:tab/>
        </w:r>
        <w:r w:rsidRPr="004D5DA0">
          <w:rPr>
            <w:rStyle w:val="Hyperlink"/>
            <w:noProof/>
          </w:rPr>
          <w:t>Scope</w:t>
        </w:r>
        <w:r>
          <w:rPr>
            <w:noProof/>
            <w:webHidden/>
          </w:rPr>
          <w:tab/>
        </w:r>
        <w:r>
          <w:rPr>
            <w:noProof/>
            <w:webHidden/>
          </w:rPr>
          <w:fldChar w:fldCharType="begin"/>
        </w:r>
        <w:r>
          <w:rPr>
            <w:noProof/>
            <w:webHidden/>
          </w:rPr>
          <w:instrText xml:space="preserve"> PAGEREF _Toc194936818 \h </w:instrText>
        </w:r>
        <w:r>
          <w:rPr>
            <w:noProof/>
            <w:webHidden/>
          </w:rPr>
        </w:r>
        <w:r>
          <w:rPr>
            <w:noProof/>
            <w:webHidden/>
          </w:rPr>
          <w:fldChar w:fldCharType="separate"/>
        </w:r>
        <w:r>
          <w:rPr>
            <w:noProof/>
            <w:webHidden/>
          </w:rPr>
          <w:t>58</w:t>
        </w:r>
        <w:r>
          <w:rPr>
            <w:noProof/>
            <w:webHidden/>
          </w:rPr>
          <w:fldChar w:fldCharType="end"/>
        </w:r>
      </w:hyperlink>
    </w:p>
    <w:p w14:paraId="3DD6F288" w14:textId="429BAA05" w:rsidR="00E01D57" w:rsidRDefault="00E01D57">
      <w:pPr>
        <w:pStyle w:val="TOC3"/>
        <w:tabs>
          <w:tab w:val="left" w:pos="4387"/>
        </w:tabs>
        <w:rPr>
          <w:rFonts w:eastAsiaTheme="minorEastAsia" w:cstheme="minorBidi"/>
          <w:noProof/>
          <w:color w:val="auto"/>
          <w:kern w:val="2"/>
          <w:sz w:val="24"/>
          <w:szCs w:val="24"/>
          <w:lang w:eastAsia="en-GB"/>
          <w14:ligatures w14:val="standardContextual"/>
        </w:rPr>
      </w:pPr>
      <w:hyperlink w:anchor="_Toc194936819" w:history="1">
        <w:r w:rsidRPr="004D5DA0">
          <w:rPr>
            <w:rStyle w:val="Hyperlink"/>
            <w:noProof/>
          </w:rPr>
          <w:t>8.1.3</w:t>
        </w:r>
        <w:r>
          <w:rPr>
            <w:rFonts w:eastAsiaTheme="minorEastAsia" w:cstheme="minorBidi"/>
            <w:noProof/>
            <w:color w:val="auto"/>
            <w:kern w:val="2"/>
            <w:sz w:val="24"/>
            <w:szCs w:val="24"/>
            <w:lang w:eastAsia="en-GB"/>
            <w14:ligatures w14:val="standardContextual"/>
          </w:rPr>
          <w:tab/>
        </w:r>
        <w:r w:rsidRPr="004D5DA0">
          <w:rPr>
            <w:rStyle w:val="Hyperlink"/>
            <w:noProof/>
          </w:rPr>
          <w:t>Applicable Laws, Regulations and Standards</w:t>
        </w:r>
        <w:r>
          <w:rPr>
            <w:noProof/>
            <w:webHidden/>
          </w:rPr>
          <w:tab/>
        </w:r>
        <w:r>
          <w:rPr>
            <w:noProof/>
            <w:webHidden/>
          </w:rPr>
          <w:fldChar w:fldCharType="begin"/>
        </w:r>
        <w:r>
          <w:rPr>
            <w:noProof/>
            <w:webHidden/>
          </w:rPr>
          <w:instrText xml:space="preserve"> PAGEREF _Toc194936819 \h </w:instrText>
        </w:r>
        <w:r>
          <w:rPr>
            <w:noProof/>
            <w:webHidden/>
          </w:rPr>
        </w:r>
        <w:r>
          <w:rPr>
            <w:noProof/>
            <w:webHidden/>
          </w:rPr>
          <w:fldChar w:fldCharType="separate"/>
        </w:r>
        <w:r>
          <w:rPr>
            <w:noProof/>
            <w:webHidden/>
          </w:rPr>
          <w:t>58</w:t>
        </w:r>
        <w:r>
          <w:rPr>
            <w:noProof/>
            <w:webHidden/>
          </w:rPr>
          <w:fldChar w:fldCharType="end"/>
        </w:r>
      </w:hyperlink>
    </w:p>
    <w:p w14:paraId="7A23197A" w14:textId="1A7BCAAE"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20" w:history="1">
        <w:r w:rsidRPr="004D5DA0">
          <w:rPr>
            <w:rStyle w:val="Hyperlink"/>
            <w:noProof/>
          </w:rPr>
          <w:t>8.2</w:t>
        </w:r>
        <w:r>
          <w:rPr>
            <w:rFonts w:eastAsiaTheme="minorEastAsia" w:cstheme="minorBidi"/>
            <w:noProof/>
            <w:color w:val="auto"/>
            <w:kern w:val="2"/>
            <w:sz w:val="24"/>
            <w:szCs w:val="24"/>
            <w:lang w:eastAsia="en-GB"/>
            <w14:ligatures w14:val="standardContextual"/>
          </w:rPr>
          <w:tab/>
        </w:r>
        <w:r w:rsidRPr="004D5DA0">
          <w:rPr>
            <w:rStyle w:val="Hyperlink"/>
            <w:noProof/>
          </w:rPr>
          <w:t>Protection of Cultural Heritage in Project Design and Execution</w:t>
        </w:r>
        <w:r>
          <w:rPr>
            <w:noProof/>
            <w:webHidden/>
          </w:rPr>
          <w:tab/>
        </w:r>
        <w:r>
          <w:rPr>
            <w:noProof/>
            <w:webHidden/>
          </w:rPr>
          <w:fldChar w:fldCharType="begin"/>
        </w:r>
        <w:r>
          <w:rPr>
            <w:noProof/>
            <w:webHidden/>
          </w:rPr>
          <w:instrText xml:space="preserve"> PAGEREF _Toc194936820 \h </w:instrText>
        </w:r>
        <w:r>
          <w:rPr>
            <w:noProof/>
            <w:webHidden/>
          </w:rPr>
        </w:r>
        <w:r>
          <w:rPr>
            <w:noProof/>
            <w:webHidden/>
          </w:rPr>
          <w:fldChar w:fldCharType="separate"/>
        </w:r>
        <w:r>
          <w:rPr>
            <w:noProof/>
            <w:webHidden/>
          </w:rPr>
          <w:t>58</w:t>
        </w:r>
        <w:r>
          <w:rPr>
            <w:noProof/>
            <w:webHidden/>
          </w:rPr>
          <w:fldChar w:fldCharType="end"/>
        </w:r>
      </w:hyperlink>
    </w:p>
    <w:p w14:paraId="2F9567DD" w14:textId="27504E72"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21" w:history="1">
        <w:r w:rsidRPr="004D5DA0">
          <w:rPr>
            <w:rStyle w:val="Hyperlink"/>
            <w:noProof/>
          </w:rPr>
          <w:t>8.3</w:t>
        </w:r>
        <w:r>
          <w:rPr>
            <w:rFonts w:eastAsiaTheme="minorEastAsia" w:cstheme="minorBidi"/>
            <w:noProof/>
            <w:color w:val="auto"/>
            <w:kern w:val="2"/>
            <w:sz w:val="24"/>
            <w:szCs w:val="24"/>
            <w:lang w:eastAsia="en-GB"/>
            <w14:ligatures w14:val="standardContextual"/>
          </w:rPr>
          <w:tab/>
        </w:r>
        <w:r w:rsidRPr="004D5DA0">
          <w:rPr>
            <w:rStyle w:val="Hyperlink"/>
            <w:noProof/>
          </w:rPr>
          <w:t>Chance Find Procedure</w:t>
        </w:r>
        <w:r>
          <w:rPr>
            <w:noProof/>
            <w:webHidden/>
          </w:rPr>
          <w:tab/>
        </w:r>
        <w:r>
          <w:rPr>
            <w:noProof/>
            <w:webHidden/>
          </w:rPr>
          <w:fldChar w:fldCharType="begin"/>
        </w:r>
        <w:r>
          <w:rPr>
            <w:noProof/>
            <w:webHidden/>
          </w:rPr>
          <w:instrText xml:space="preserve"> PAGEREF _Toc194936821 \h </w:instrText>
        </w:r>
        <w:r>
          <w:rPr>
            <w:noProof/>
            <w:webHidden/>
          </w:rPr>
        </w:r>
        <w:r>
          <w:rPr>
            <w:noProof/>
            <w:webHidden/>
          </w:rPr>
          <w:fldChar w:fldCharType="separate"/>
        </w:r>
        <w:r>
          <w:rPr>
            <w:noProof/>
            <w:webHidden/>
          </w:rPr>
          <w:t>58</w:t>
        </w:r>
        <w:r>
          <w:rPr>
            <w:noProof/>
            <w:webHidden/>
          </w:rPr>
          <w:fldChar w:fldCharType="end"/>
        </w:r>
      </w:hyperlink>
    </w:p>
    <w:p w14:paraId="11BE5D95" w14:textId="4A0E589E" w:rsidR="00E01D57" w:rsidRDefault="00E01D57">
      <w:pPr>
        <w:pStyle w:val="TOC2"/>
        <w:tabs>
          <w:tab w:val="left" w:pos="4320"/>
        </w:tabs>
        <w:rPr>
          <w:rFonts w:eastAsiaTheme="minorEastAsia" w:cstheme="minorBidi"/>
          <w:noProof/>
          <w:color w:val="auto"/>
          <w:kern w:val="2"/>
          <w:sz w:val="24"/>
          <w:szCs w:val="24"/>
          <w:lang w:eastAsia="en-GB"/>
          <w14:ligatures w14:val="standardContextual"/>
        </w:rPr>
      </w:pPr>
      <w:hyperlink w:anchor="_Toc194936822" w:history="1">
        <w:r w:rsidRPr="004D5DA0">
          <w:rPr>
            <w:rStyle w:val="Hyperlink"/>
            <w:noProof/>
          </w:rPr>
          <w:t>8.4</w:t>
        </w:r>
        <w:r>
          <w:rPr>
            <w:rFonts w:eastAsiaTheme="minorEastAsia" w:cstheme="minorBidi"/>
            <w:noProof/>
            <w:color w:val="auto"/>
            <w:kern w:val="2"/>
            <w:sz w:val="24"/>
            <w:szCs w:val="24"/>
            <w:lang w:eastAsia="en-GB"/>
            <w14:ligatures w14:val="standardContextual"/>
          </w:rPr>
          <w:tab/>
        </w:r>
        <w:r w:rsidRPr="004D5DA0">
          <w:rPr>
            <w:rStyle w:val="Hyperlink"/>
            <w:noProof/>
          </w:rPr>
          <w:t>Other</w:t>
        </w:r>
        <w:r>
          <w:rPr>
            <w:noProof/>
            <w:webHidden/>
          </w:rPr>
          <w:tab/>
        </w:r>
        <w:r>
          <w:rPr>
            <w:noProof/>
            <w:webHidden/>
          </w:rPr>
          <w:tab/>
        </w:r>
        <w:r>
          <w:rPr>
            <w:noProof/>
            <w:webHidden/>
          </w:rPr>
          <w:fldChar w:fldCharType="begin"/>
        </w:r>
        <w:r>
          <w:rPr>
            <w:noProof/>
            <w:webHidden/>
          </w:rPr>
          <w:instrText xml:space="preserve"> PAGEREF _Toc194936822 \h </w:instrText>
        </w:r>
        <w:r>
          <w:rPr>
            <w:noProof/>
            <w:webHidden/>
          </w:rPr>
        </w:r>
        <w:r>
          <w:rPr>
            <w:noProof/>
            <w:webHidden/>
          </w:rPr>
          <w:fldChar w:fldCharType="separate"/>
        </w:r>
        <w:r>
          <w:rPr>
            <w:noProof/>
            <w:webHidden/>
          </w:rPr>
          <w:t>58</w:t>
        </w:r>
        <w:r>
          <w:rPr>
            <w:noProof/>
            <w:webHidden/>
          </w:rPr>
          <w:fldChar w:fldCharType="end"/>
        </w:r>
      </w:hyperlink>
    </w:p>
    <w:p w14:paraId="673F3E35" w14:textId="4F18DDDE" w:rsidR="004374CF" w:rsidRDefault="007D65B5" w:rsidP="000260F9">
      <w:r>
        <w:rPr>
          <w:color w:val="008FC3" w:themeColor="accent1"/>
        </w:rPr>
        <w:fldChar w:fldCharType="end"/>
      </w:r>
    </w:p>
    <w:p w14:paraId="43AC8F4A" w14:textId="0E62177A" w:rsidR="005677DE" w:rsidRDefault="005677DE">
      <w:pPr>
        <w:spacing w:before="120" w:after="120"/>
      </w:pPr>
    </w:p>
    <w:p w14:paraId="07E44105" w14:textId="40EB5DAE" w:rsidR="00C97219" w:rsidRDefault="0063451F" w:rsidP="00FA7074">
      <w:pPr>
        <w:pStyle w:val="Heading1"/>
      </w:pPr>
      <w:r>
        <w:rPr>
          <w:noProof/>
        </w:rPr>
        <w:lastRenderedPageBreak/>
        <mc:AlternateContent>
          <mc:Choice Requires="wps">
            <w:drawing>
              <wp:anchor distT="45720" distB="45720" distL="114300" distR="114300" simplePos="0" relativeHeight="251658261" behindDoc="0" locked="0" layoutInCell="1" allowOverlap="1" wp14:anchorId="71449235" wp14:editId="3BC5345E">
                <wp:simplePos x="0" y="0"/>
                <wp:positionH relativeFrom="column">
                  <wp:posOffset>47625</wp:posOffset>
                </wp:positionH>
                <wp:positionV relativeFrom="paragraph">
                  <wp:posOffset>0</wp:posOffset>
                </wp:positionV>
                <wp:extent cx="6581775" cy="1404620"/>
                <wp:effectExtent l="0" t="0" r="28575" b="27305"/>
                <wp:wrapSquare wrapText="bothSides"/>
                <wp:docPr id="286248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1404620"/>
                        </a:xfrm>
                        <a:prstGeom prst="rect">
                          <a:avLst/>
                        </a:prstGeom>
                        <a:solidFill>
                          <a:srgbClr val="E8E8E8"/>
                        </a:solidFill>
                        <a:ln w="9525">
                          <a:solidFill>
                            <a:srgbClr val="000000"/>
                          </a:solidFill>
                          <a:miter lim="800000"/>
                          <a:headEnd/>
                          <a:tailEnd/>
                        </a:ln>
                      </wps:spPr>
                      <wps:txbx>
                        <w:txbxContent>
                          <w:p w14:paraId="28B6E0F1" w14:textId="01C65B90" w:rsidR="0063451F" w:rsidRDefault="0063451F" w:rsidP="0063451F">
                            <w:pPr>
                              <w:pStyle w:val="Heading1"/>
                            </w:pPr>
                            <w:r w:rsidRPr="00FA7074">
                              <w:t>How to use this workbook</w:t>
                            </w:r>
                          </w:p>
                          <w:p w14:paraId="67FA99A9" w14:textId="77777777" w:rsidR="0098073B" w:rsidRDefault="0098073B" w:rsidP="0063451F"/>
                          <w:p w14:paraId="4D07C6B3" w14:textId="1A9BD9AE" w:rsidR="0063451F" w:rsidRPr="005B1D7B" w:rsidRDefault="0063451F" w:rsidP="0063451F">
                            <w:r w:rsidRPr="005B1D7B">
                              <w:t xml:space="preserve">This workbook, together with the </w:t>
                            </w:r>
                            <w:hyperlink r:id="rId21" w:history="1">
                              <w:r w:rsidRPr="00A079DC">
                                <w:rPr>
                                  <w:rStyle w:val="Hyperlink"/>
                                </w:rPr>
                                <w:t>ESMS toolkit</w:t>
                              </w:r>
                            </w:hyperlink>
                            <w:r w:rsidRPr="005B1D7B">
                              <w:t>, serves as a guide for developing the individual management plans that make up an ESMS, in line with the requirements of each IFC Performance Standard. It is expected that businesses will have the necessary specialised organisational capacity and expertise within their team to develop a company-level ESMS. However, at the project level, the scale and nature of your project(s) may require expert opinion and third-party expertise to address specific considerations outlined in the toolkit.</w:t>
                            </w:r>
                          </w:p>
                          <w:p w14:paraId="3E5E9699" w14:textId="02EF6BC4" w:rsidR="0063451F" w:rsidRPr="005B1D7B" w:rsidRDefault="0063451F" w:rsidP="0063451F">
                            <w:r w:rsidRPr="005B1D7B">
                              <w:t>The workbook covers all relevant sections of an ESMS and has been designed so that, once completed, it can serve as the ESMS for both your company and</w:t>
                            </w:r>
                            <w:r w:rsidR="00682355">
                              <w:t>/or</w:t>
                            </w:r>
                            <w:r w:rsidRPr="005B1D7B">
                              <w:t xml:space="preserve"> projects. It includes examples of different management plan structures, as well as relevant tables, diagrams and forms, which </w:t>
                            </w:r>
                            <w:r w:rsidR="00904979">
                              <w:t>it is</w:t>
                            </w:r>
                            <w:r w:rsidRPr="005B1D7B">
                              <w:t xml:space="preserve"> hope</w:t>
                            </w:r>
                            <w:r w:rsidR="00904979">
                              <w:t>d</w:t>
                            </w:r>
                            <w:r w:rsidRPr="005B1D7B">
                              <w:t xml:space="preserve"> will make establishing a practical ESMS easier. Please adjust the workbook as needed to address project-specific risks and mitigation measures. </w:t>
                            </w:r>
                          </w:p>
                          <w:p w14:paraId="4DC42FB1" w14:textId="63C6B637" w:rsidR="0063451F" w:rsidRPr="005B1D7B" w:rsidRDefault="0063451F" w:rsidP="0063451F">
                            <w:r w:rsidRPr="005B1D7B">
                              <w:t xml:space="preserve">In addition to providing the relevant information as directed, you also need to </w:t>
                            </w:r>
                            <w:r w:rsidRPr="006012E4">
                              <w:rPr>
                                <w:rFonts w:ascii="Proxima Nova Semibold" w:hAnsi="Proxima Nova Semibold"/>
                              </w:rPr>
                              <w:t>ensure that all instructions are deleted</w:t>
                            </w:r>
                            <w:r w:rsidRPr="005B1D7B">
                              <w:t xml:space="preserve"> from the final output. </w:t>
                            </w:r>
                            <w:r w:rsidR="008E4DF0">
                              <w:t>Before publishing your ESMS</w:t>
                            </w:r>
                            <w:r w:rsidR="00376850">
                              <w:t>,</w:t>
                            </w:r>
                            <w:r w:rsidR="008E4DF0">
                              <w:t xml:space="preserve"> make sure</w:t>
                            </w:r>
                            <w:r w:rsidR="00376850">
                              <w:t xml:space="preserve"> you delete</w:t>
                            </w:r>
                            <w:r w:rsidRPr="005B1D7B">
                              <w:t>:</w:t>
                            </w:r>
                          </w:p>
                          <w:p w14:paraId="7A667768" w14:textId="05E60126" w:rsidR="0063451F" w:rsidRPr="005B1D7B" w:rsidRDefault="0063451F" w:rsidP="0063451F">
                            <w:pPr>
                              <w:pStyle w:val="ListParagraph"/>
                              <w:numPr>
                                <w:ilvl w:val="0"/>
                                <w:numId w:val="33"/>
                              </w:numPr>
                              <w:rPr>
                                <w:i/>
                                <w:iCs/>
                              </w:rPr>
                            </w:pPr>
                            <w:r w:rsidRPr="005B1D7B">
                              <w:t xml:space="preserve">All </w:t>
                            </w:r>
                            <w:r w:rsidRPr="001237B6">
                              <w:t>blue italicised text in square brackets (i.e.</w:t>
                            </w:r>
                            <w:r>
                              <w:rPr>
                                <w:i/>
                                <w:iCs/>
                                <w:color w:val="008FC3" w:themeColor="accent1"/>
                              </w:rPr>
                              <w:t xml:space="preserve"> [any text that appears like this</w:t>
                            </w:r>
                            <w:proofErr w:type="gramStart"/>
                            <w:r>
                              <w:rPr>
                                <w:i/>
                                <w:iCs/>
                                <w:color w:val="008FC3" w:themeColor="accent1"/>
                              </w:rPr>
                              <w:t>]</w:t>
                            </w:r>
                            <w:r w:rsidR="00D41C8F" w:rsidRPr="00D41C8F">
                              <w:t xml:space="preserve"> </w:t>
                            </w:r>
                            <w:r w:rsidR="00D41C8F" w:rsidRPr="001237B6">
                              <w:t>)</w:t>
                            </w:r>
                            <w:proofErr w:type="gramEnd"/>
                            <w:r w:rsidR="0034589D">
                              <w:t>, which</w:t>
                            </w:r>
                            <w:r>
                              <w:rPr>
                                <w:i/>
                                <w:iCs/>
                                <w:color w:val="008FC3" w:themeColor="accent1"/>
                              </w:rPr>
                              <w:t xml:space="preserve"> </w:t>
                            </w:r>
                            <w:r w:rsidRPr="00B82906">
                              <w:rPr>
                                <w:color w:val="auto"/>
                              </w:rPr>
                              <w:t>is provided as guidance</w:t>
                            </w:r>
                            <w:r w:rsidRPr="001237B6">
                              <w:t>.</w:t>
                            </w:r>
                            <w:r w:rsidR="00D41C8F">
                              <w:t xml:space="preserve"> </w:t>
                            </w:r>
                            <w:r w:rsidR="00530B5F">
                              <w:t>Any black text that appears in this document</w:t>
                            </w:r>
                            <w:r w:rsidR="00D41C8F">
                              <w:t xml:space="preserve"> can be kept in your ESMS as is or adjusted according to your requirements.</w:t>
                            </w:r>
                          </w:p>
                          <w:p w14:paraId="47FFD661" w14:textId="50F7E8BD" w:rsidR="0063451F" w:rsidRPr="005B1D7B" w:rsidRDefault="0063451F" w:rsidP="0063451F">
                            <w:pPr>
                              <w:pStyle w:val="ListParagraph"/>
                              <w:numPr>
                                <w:ilvl w:val="0"/>
                                <w:numId w:val="33"/>
                              </w:numPr>
                            </w:pPr>
                            <w:r w:rsidRPr="005B1D7B">
                              <w:t xml:space="preserve">The white italicised text in square brackets in the table in Resource </w:t>
                            </w:r>
                            <w:r w:rsidR="00366CD3">
                              <w:t>15</w:t>
                            </w:r>
                            <w:r w:rsidRPr="005B1D7B">
                              <w:t>.</w:t>
                            </w:r>
                          </w:p>
                          <w:p w14:paraId="3CD01BFC" w14:textId="77777777" w:rsidR="0063451F" w:rsidRPr="005B1D7B" w:rsidRDefault="0063451F" w:rsidP="0063451F">
                            <w:pPr>
                              <w:pStyle w:val="ListParagraph"/>
                              <w:numPr>
                                <w:ilvl w:val="0"/>
                                <w:numId w:val="33"/>
                              </w:numPr>
                            </w:pPr>
                            <w:r w:rsidRPr="005B1D7B">
                              <w:t>This page.</w:t>
                            </w:r>
                          </w:p>
                          <w:p w14:paraId="16CE56BC" w14:textId="77777777" w:rsidR="0063451F" w:rsidRPr="005B1D7B" w:rsidRDefault="0063451F" w:rsidP="0063451F"/>
                          <w:p w14:paraId="0CD91432" w14:textId="422F339F" w:rsidR="0063451F" w:rsidRPr="0063451F" w:rsidRDefault="0063451F" w:rsidP="0098073B">
                            <w:r w:rsidRPr="006012E4">
                              <w:rPr>
                                <w:rFonts w:ascii="Proxima Nova Semibold" w:hAnsi="Proxima Nova Semibold"/>
                              </w:rPr>
                              <w:t xml:space="preserve">Important note: </w:t>
                            </w:r>
                            <w:r w:rsidRPr="006012E4">
                              <w:t xml:space="preserve">Please </w:t>
                            </w:r>
                            <w:r w:rsidR="00A14C55">
                              <w:t>be aware</w:t>
                            </w:r>
                            <w:r w:rsidRPr="006012E4">
                              <w:t xml:space="preserve"> that the numbering system in this workbook does not align with the numbering in the toolkit. This is because the workbook includes several additional sub-sections that are not present in the toolkit, requiring a different numbering structure.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449235" id="_x0000_t202" coordsize="21600,21600" o:spt="202" path="m,l,21600r21600,l21600,xe">
                <v:stroke joinstyle="miter"/>
                <v:path gradientshapeok="t" o:connecttype="rect"/>
              </v:shapetype>
              <v:shape id="Text Box 2" o:spid="_x0000_s1026" type="#_x0000_t202" style="position:absolute;margin-left:3.75pt;margin-top:0;width:518.25pt;height:110.6pt;z-index:25165826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" fillcolor="#e8e8e8">
                <v:textbox style="mso-fit-shape-to-text:t">
                  <w:txbxContent>
                    <w:p w14:paraId="28B6E0F1" w14:textId="01C65B90" w:rsidR="0063451F" w:rsidRDefault="0063451F" w:rsidP="0063451F">
                      <w:pPr>
                        <w:pStyle w:val="Heading1"/>
                      </w:pPr>
                      <w:r w:rsidRPr="00FA7074">
                        <w:t>How to use this workbook</w:t>
                      </w:r>
                    </w:p>
                    <w:p w14:paraId="67FA99A9" w14:textId="77777777" w:rsidR="0098073B" w:rsidRDefault="0098073B" w:rsidP="0063451F"/>
                    <w:p w14:paraId="4D07C6B3" w14:textId="1A9BD9AE" w:rsidR="0063451F" w:rsidRPr="005B1D7B" w:rsidRDefault="0063451F" w:rsidP="0063451F">
                      <w:r w:rsidRPr="005B1D7B">
                        <w:t xml:space="preserve">This workbook, together with the </w:t>
                      </w:r>
                      <w:hyperlink r:id="rId22" w:history="1">
                        <w:r w:rsidRPr="00A079DC">
                          <w:rPr>
                            <w:rStyle w:val="Hyperlink"/>
                          </w:rPr>
                          <w:t>ESMS toolkit</w:t>
                        </w:r>
                      </w:hyperlink>
                      <w:r w:rsidRPr="005B1D7B">
                        <w:t>, serves as a guide for developing the individual management plans that make up an ESMS, in line with the requirements of each IFC Performance Standard. It is expected that businesses will have the necessary specialised organisational capacity and expertise within their team to develop a company-level ESMS. However, at the project level, the scale and nature of your project(s) may require expert opinion and third-party expertise to address specific considerations outlined in the toolkit.</w:t>
                      </w:r>
                    </w:p>
                    <w:p w14:paraId="3E5E9699" w14:textId="02EF6BC4" w:rsidR="0063451F" w:rsidRPr="005B1D7B" w:rsidRDefault="0063451F" w:rsidP="0063451F">
                      <w:r w:rsidRPr="005B1D7B">
                        <w:t>The workbook covers all relevant sections of an ESMS and has been designed so that, once completed, it can serve as the ESMS for both your company and</w:t>
                      </w:r>
                      <w:r w:rsidR="00682355">
                        <w:t>/or</w:t>
                      </w:r>
                      <w:r w:rsidRPr="005B1D7B">
                        <w:t xml:space="preserve"> projects. It includes examples of different management plan structures, as well as relevant tables, diagrams and forms, which </w:t>
                      </w:r>
                      <w:r w:rsidR="00904979">
                        <w:t>it is</w:t>
                      </w:r>
                      <w:r w:rsidRPr="005B1D7B">
                        <w:t xml:space="preserve"> hope</w:t>
                      </w:r>
                      <w:r w:rsidR="00904979">
                        <w:t>d</w:t>
                      </w:r>
                      <w:r w:rsidRPr="005B1D7B">
                        <w:t xml:space="preserve"> will make establishing a practical ESMS easier. Please adjust the workbook as needed to address project-specific risks and mitigation measures. </w:t>
                      </w:r>
                    </w:p>
                    <w:p w14:paraId="4DC42FB1" w14:textId="63C6B637" w:rsidR="0063451F" w:rsidRPr="005B1D7B" w:rsidRDefault="0063451F" w:rsidP="0063451F">
                      <w:r w:rsidRPr="005B1D7B">
                        <w:t xml:space="preserve">In addition to providing the relevant information as directed, you also need to </w:t>
                      </w:r>
                      <w:r w:rsidRPr="006012E4">
                        <w:rPr>
                          <w:rFonts w:ascii="Proxima Nova Semibold" w:hAnsi="Proxima Nova Semibold"/>
                        </w:rPr>
                        <w:t>ensure that all instructions are deleted</w:t>
                      </w:r>
                      <w:r w:rsidRPr="005B1D7B">
                        <w:t xml:space="preserve"> from the final output. </w:t>
                      </w:r>
                      <w:r w:rsidR="008E4DF0">
                        <w:t>Before publishing your ESMS</w:t>
                      </w:r>
                      <w:r w:rsidR="00376850">
                        <w:t>,</w:t>
                      </w:r>
                      <w:r w:rsidR="008E4DF0">
                        <w:t xml:space="preserve"> make sure</w:t>
                      </w:r>
                      <w:r w:rsidR="00376850">
                        <w:t xml:space="preserve"> you delete</w:t>
                      </w:r>
                      <w:r w:rsidRPr="005B1D7B">
                        <w:t>:</w:t>
                      </w:r>
                    </w:p>
                    <w:p w14:paraId="7A667768" w14:textId="05E60126" w:rsidR="0063451F" w:rsidRPr="005B1D7B" w:rsidRDefault="0063451F" w:rsidP="0063451F">
                      <w:pPr>
                        <w:pStyle w:val="ListParagraph"/>
                        <w:numPr>
                          <w:ilvl w:val="0"/>
                          <w:numId w:val="33"/>
                        </w:numPr>
                        <w:rPr>
                          <w:i/>
                          <w:iCs/>
                        </w:rPr>
                      </w:pPr>
                      <w:r w:rsidRPr="005B1D7B">
                        <w:t xml:space="preserve">All </w:t>
                      </w:r>
                      <w:r w:rsidRPr="001237B6">
                        <w:t>blue italicised text in square brackets (i.e.</w:t>
                      </w:r>
                      <w:r>
                        <w:rPr>
                          <w:i/>
                          <w:iCs/>
                          <w:color w:val="008FC3" w:themeColor="accent1"/>
                        </w:rPr>
                        <w:t xml:space="preserve"> [any text that appears like this</w:t>
                      </w:r>
                      <w:proofErr w:type="gramStart"/>
                      <w:r>
                        <w:rPr>
                          <w:i/>
                          <w:iCs/>
                          <w:color w:val="008FC3" w:themeColor="accent1"/>
                        </w:rPr>
                        <w:t>]</w:t>
                      </w:r>
                      <w:r w:rsidR="00D41C8F" w:rsidRPr="00D41C8F">
                        <w:t xml:space="preserve"> </w:t>
                      </w:r>
                      <w:r w:rsidR="00D41C8F" w:rsidRPr="001237B6">
                        <w:t>)</w:t>
                      </w:r>
                      <w:proofErr w:type="gramEnd"/>
                      <w:r w:rsidR="0034589D">
                        <w:t>, which</w:t>
                      </w:r>
                      <w:r>
                        <w:rPr>
                          <w:i/>
                          <w:iCs/>
                          <w:color w:val="008FC3" w:themeColor="accent1"/>
                        </w:rPr>
                        <w:t xml:space="preserve"> </w:t>
                      </w:r>
                      <w:r w:rsidRPr="00B82906">
                        <w:rPr>
                          <w:color w:val="auto"/>
                        </w:rPr>
                        <w:t>is provided as guidance</w:t>
                      </w:r>
                      <w:r w:rsidRPr="001237B6">
                        <w:t>.</w:t>
                      </w:r>
                      <w:r w:rsidR="00D41C8F">
                        <w:t xml:space="preserve"> </w:t>
                      </w:r>
                      <w:r w:rsidR="00530B5F">
                        <w:t>Any black text that appears in this document</w:t>
                      </w:r>
                      <w:r w:rsidR="00D41C8F">
                        <w:t xml:space="preserve"> can be kept in your ESMS as is or adjusted according to your requirements.</w:t>
                      </w:r>
                    </w:p>
                    <w:p w14:paraId="47FFD661" w14:textId="50F7E8BD" w:rsidR="0063451F" w:rsidRPr="005B1D7B" w:rsidRDefault="0063451F" w:rsidP="0063451F">
                      <w:pPr>
                        <w:pStyle w:val="ListParagraph"/>
                        <w:numPr>
                          <w:ilvl w:val="0"/>
                          <w:numId w:val="33"/>
                        </w:numPr>
                      </w:pPr>
                      <w:r w:rsidRPr="005B1D7B">
                        <w:t xml:space="preserve">The white italicised text in square brackets in the table in Resource </w:t>
                      </w:r>
                      <w:r w:rsidR="00366CD3">
                        <w:t>15</w:t>
                      </w:r>
                      <w:r w:rsidRPr="005B1D7B">
                        <w:t>.</w:t>
                      </w:r>
                    </w:p>
                    <w:p w14:paraId="3CD01BFC" w14:textId="77777777" w:rsidR="0063451F" w:rsidRPr="005B1D7B" w:rsidRDefault="0063451F" w:rsidP="0063451F">
                      <w:pPr>
                        <w:pStyle w:val="ListParagraph"/>
                        <w:numPr>
                          <w:ilvl w:val="0"/>
                          <w:numId w:val="33"/>
                        </w:numPr>
                      </w:pPr>
                      <w:r w:rsidRPr="005B1D7B">
                        <w:t>This page.</w:t>
                      </w:r>
                    </w:p>
                    <w:p w14:paraId="16CE56BC" w14:textId="77777777" w:rsidR="0063451F" w:rsidRPr="005B1D7B" w:rsidRDefault="0063451F" w:rsidP="0063451F"/>
                    <w:p w14:paraId="0CD91432" w14:textId="422F339F" w:rsidR="0063451F" w:rsidRPr="0063451F" w:rsidRDefault="0063451F" w:rsidP="0098073B">
                      <w:r w:rsidRPr="006012E4">
                        <w:rPr>
                          <w:rFonts w:ascii="Proxima Nova Semibold" w:hAnsi="Proxima Nova Semibold"/>
                        </w:rPr>
                        <w:t xml:space="preserve">Important note: </w:t>
                      </w:r>
                      <w:r w:rsidRPr="006012E4">
                        <w:t xml:space="preserve">Please </w:t>
                      </w:r>
                      <w:r w:rsidR="00A14C55">
                        <w:t>be aware</w:t>
                      </w:r>
                      <w:r w:rsidRPr="006012E4">
                        <w:t xml:space="preserve"> that the numbering system in this workbook does not align with the numbering in the toolkit. This is because the workbook includes several additional sub-sections that are not present in the toolkit, requiring a different numbering structure.</w:t>
                      </w:r>
                    </w:p>
                  </w:txbxContent>
                </v:textbox>
                <w10:wrap type="square"/>
              </v:shape>
            </w:pict>
          </mc:Fallback>
        </mc:AlternateContent>
      </w:r>
    </w:p>
    <w:p w14:paraId="529848A2" w14:textId="77777777" w:rsidR="00E43CD5" w:rsidRDefault="00E43CD5">
      <w:pPr>
        <w:spacing w:before="120" w:after="120"/>
        <w:rPr>
          <w:color w:val="FF0000"/>
        </w:rPr>
      </w:pPr>
      <w:r>
        <w:rPr>
          <w:color w:val="FF0000"/>
        </w:rPr>
        <w:br w:type="page"/>
      </w:r>
    </w:p>
    <w:p w14:paraId="50177CCA" w14:textId="36E03684" w:rsidR="00E43CD5" w:rsidRPr="00E43CD5" w:rsidRDefault="00E43CD5" w:rsidP="00E43CD5">
      <w:pPr>
        <w:pStyle w:val="Heading1"/>
      </w:pPr>
      <w:r w:rsidRPr="00E43CD5">
        <w:lastRenderedPageBreak/>
        <w:t xml:space="preserve">Document control record </w:t>
      </w:r>
    </w:p>
    <w:p w14:paraId="5C79DE9F" w14:textId="136AB97A" w:rsidR="00E43CD5" w:rsidRDefault="00E43CD5" w:rsidP="00E43CD5"/>
    <w:p w14:paraId="00C86F49" w14:textId="6756372D" w:rsidR="00AF68E1" w:rsidRDefault="00AF68E1" w:rsidP="00E43CD5">
      <w:r>
        <w:t>The table below provides a s</w:t>
      </w:r>
      <w:r w:rsidRPr="00AF68E1">
        <w:t xml:space="preserve">ummary of changes made to this Environmental and Social Management </w:t>
      </w:r>
      <w:r>
        <w:t>System.</w:t>
      </w:r>
    </w:p>
    <w:p w14:paraId="6184CC1D" w14:textId="77777777" w:rsidR="00AF68E1" w:rsidRPr="00E43CD5" w:rsidRDefault="00AF68E1" w:rsidP="00E43CD5"/>
    <w:tbl>
      <w:tblPr>
        <w:tblStyle w:val="TableGrid"/>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2097"/>
        <w:gridCol w:w="2097"/>
        <w:gridCol w:w="2097"/>
        <w:gridCol w:w="2097"/>
        <w:gridCol w:w="2097"/>
      </w:tblGrid>
      <w:tr w:rsidR="00CC1C92" w14:paraId="1CAECB24" w14:textId="77777777" w:rsidTr="008D43EB">
        <w:tc>
          <w:tcPr>
            <w:tcW w:w="2097" w:type="dxa"/>
            <w:shd w:val="clear" w:color="auto" w:fill="35C3CF" w:themeFill="accent3"/>
          </w:tcPr>
          <w:p w14:paraId="1B1198F4" w14:textId="07600367" w:rsidR="00CC1C92" w:rsidRPr="008D43EB" w:rsidRDefault="002E2B74" w:rsidP="002E2B74">
            <w:pPr>
              <w:spacing w:before="0" w:after="0"/>
              <w:jc w:val="center"/>
              <w:rPr>
                <w:rFonts w:asciiTheme="majorHAnsi" w:hAnsiTheme="majorHAnsi"/>
                <w:b/>
                <w:bCs/>
                <w:color w:val="FFFFFF" w:themeColor="background1"/>
              </w:rPr>
            </w:pPr>
            <w:r w:rsidRPr="008D43EB">
              <w:rPr>
                <w:rFonts w:asciiTheme="majorHAnsi" w:hAnsiTheme="majorHAnsi"/>
                <w:b/>
                <w:bCs/>
                <w:color w:val="FFFFFF" w:themeColor="background1"/>
              </w:rPr>
              <w:t>VERSION</w:t>
            </w:r>
          </w:p>
        </w:tc>
        <w:tc>
          <w:tcPr>
            <w:tcW w:w="2097" w:type="dxa"/>
            <w:shd w:val="clear" w:color="auto" w:fill="35C3CF" w:themeFill="accent3"/>
          </w:tcPr>
          <w:p w14:paraId="0D259419" w14:textId="2C630EE9" w:rsidR="00CC1C92" w:rsidRPr="008D43EB" w:rsidRDefault="002E2B74" w:rsidP="002E2B74">
            <w:pPr>
              <w:spacing w:before="0" w:after="0"/>
              <w:jc w:val="center"/>
              <w:rPr>
                <w:rFonts w:asciiTheme="majorHAnsi" w:hAnsiTheme="majorHAnsi"/>
                <w:b/>
                <w:bCs/>
                <w:color w:val="FFFFFF" w:themeColor="background1"/>
              </w:rPr>
            </w:pPr>
            <w:r w:rsidRPr="008D43EB">
              <w:rPr>
                <w:rFonts w:asciiTheme="majorHAnsi" w:hAnsiTheme="majorHAnsi"/>
                <w:b/>
                <w:bCs/>
                <w:color w:val="FFFFFF" w:themeColor="background1"/>
              </w:rPr>
              <w:t>DATE</w:t>
            </w:r>
          </w:p>
        </w:tc>
        <w:tc>
          <w:tcPr>
            <w:tcW w:w="2097" w:type="dxa"/>
            <w:shd w:val="clear" w:color="auto" w:fill="35C3CF" w:themeFill="accent3"/>
          </w:tcPr>
          <w:p w14:paraId="75AF332F" w14:textId="261203CD" w:rsidR="00CC1C92" w:rsidRPr="008D43EB" w:rsidRDefault="002E2B74" w:rsidP="002E2B74">
            <w:pPr>
              <w:spacing w:before="0" w:after="0"/>
              <w:jc w:val="center"/>
              <w:rPr>
                <w:rFonts w:asciiTheme="majorHAnsi" w:hAnsiTheme="majorHAnsi"/>
                <w:b/>
                <w:bCs/>
                <w:color w:val="FFFFFF" w:themeColor="background1"/>
              </w:rPr>
            </w:pPr>
            <w:r w:rsidRPr="008D43EB">
              <w:rPr>
                <w:rFonts w:asciiTheme="majorHAnsi" w:hAnsiTheme="majorHAnsi"/>
                <w:b/>
                <w:bCs/>
                <w:color w:val="FFFFFF" w:themeColor="background1"/>
              </w:rPr>
              <w:t>CHANGE</w:t>
            </w:r>
            <w:r w:rsidR="008D43EB" w:rsidRPr="008D43EB">
              <w:rPr>
                <w:rFonts w:asciiTheme="majorHAnsi" w:hAnsiTheme="majorHAnsi"/>
                <w:b/>
                <w:bCs/>
                <w:color w:val="FFFFFF" w:themeColor="background1"/>
              </w:rPr>
              <w:t>S</w:t>
            </w:r>
            <w:r w:rsidRPr="008D43EB">
              <w:rPr>
                <w:rFonts w:asciiTheme="majorHAnsi" w:hAnsiTheme="majorHAnsi"/>
                <w:b/>
                <w:bCs/>
                <w:color w:val="FFFFFF" w:themeColor="background1"/>
              </w:rPr>
              <w:t xml:space="preserve"> MADE</w:t>
            </w:r>
          </w:p>
        </w:tc>
        <w:tc>
          <w:tcPr>
            <w:tcW w:w="2097" w:type="dxa"/>
            <w:shd w:val="clear" w:color="auto" w:fill="35C3CF" w:themeFill="accent3"/>
          </w:tcPr>
          <w:p w14:paraId="5D4B8370" w14:textId="51340121" w:rsidR="00CC1C92" w:rsidRPr="008D43EB" w:rsidRDefault="002E2B74" w:rsidP="002E2B74">
            <w:pPr>
              <w:spacing w:before="0" w:after="0"/>
              <w:jc w:val="center"/>
              <w:rPr>
                <w:rFonts w:asciiTheme="majorHAnsi" w:hAnsiTheme="majorHAnsi"/>
                <w:b/>
                <w:bCs/>
                <w:color w:val="FFFFFF" w:themeColor="background1"/>
              </w:rPr>
            </w:pPr>
            <w:r w:rsidRPr="008D43EB">
              <w:rPr>
                <w:rFonts w:asciiTheme="majorHAnsi" w:hAnsiTheme="majorHAnsi"/>
                <w:b/>
                <w:bCs/>
                <w:color w:val="FFFFFF" w:themeColor="background1"/>
              </w:rPr>
              <w:t>APPROVED BY</w:t>
            </w:r>
          </w:p>
        </w:tc>
        <w:tc>
          <w:tcPr>
            <w:tcW w:w="2097" w:type="dxa"/>
            <w:shd w:val="clear" w:color="auto" w:fill="35C3CF" w:themeFill="accent3"/>
          </w:tcPr>
          <w:p w14:paraId="34FE5926" w14:textId="3F48B1E6" w:rsidR="00CC1C92" w:rsidRPr="008D43EB" w:rsidRDefault="002E2B74" w:rsidP="002E2B74">
            <w:pPr>
              <w:spacing w:before="0" w:after="0"/>
              <w:jc w:val="center"/>
              <w:rPr>
                <w:rFonts w:asciiTheme="majorHAnsi" w:hAnsiTheme="majorHAnsi"/>
                <w:b/>
                <w:bCs/>
                <w:color w:val="FFFFFF" w:themeColor="background1"/>
              </w:rPr>
            </w:pPr>
            <w:r w:rsidRPr="008D43EB">
              <w:rPr>
                <w:rFonts w:asciiTheme="majorHAnsi" w:hAnsiTheme="majorHAnsi"/>
                <w:b/>
                <w:bCs/>
                <w:color w:val="FFFFFF" w:themeColor="background1"/>
              </w:rPr>
              <w:t>APPROVAL DATE</w:t>
            </w:r>
          </w:p>
        </w:tc>
      </w:tr>
      <w:tr w:rsidR="00CC1C92" w14:paraId="4B7B3C6F" w14:textId="77777777" w:rsidTr="008D43EB">
        <w:tc>
          <w:tcPr>
            <w:tcW w:w="2097" w:type="dxa"/>
          </w:tcPr>
          <w:p w14:paraId="78B3F0BA" w14:textId="77777777" w:rsidR="00CC1C92" w:rsidRDefault="00CC1C92" w:rsidP="002E2B74">
            <w:pPr>
              <w:spacing w:before="0" w:after="0"/>
            </w:pPr>
          </w:p>
        </w:tc>
        <w:tc>
          <w:tcPr>
            <w:tcW w:w="2097" w:type="dxa"/>
          </w:tcPr>
          <w:p w14:paraId="2A2708CE" w14:textId="77777777" w:rsidR="00CC1C92" w:rsidRDefault="00CC1C92" w:rsidP="002E2B74">
            <w:pPr>
              <w:spacing w:before="0" w:after="0"/>
            </w:pPr>
          </w:p>
        </w:tc>
        <w:tc>
          <w:tcPr>
            <w:tcW w:w="2097" w:type="dxa"/>
          </w:tcPr>
          <w:p w14:paraId="36899CC8" w14:textId="77777777" w:rsidR="00CC1C92" w:rsidRDefault="00CC1C92" w:rsidP="002E2B74">
            <w:pPr>
              <w:spacing w:before="0" w:after="0"/>
            </w:pPr>
          </w:p>
        </w:tc>
        <w:tc>
          <w:tcPr>
            <w:tcW w:w="2097" w:type="dxa"/>
          </w:tcPr>
          <w:p w14:paraId="5850653E" w14:textId="77777777" w:rsidR="00CC1C92" w:rsidRDefault="00CC1C92" w:rsidP="002E2B74">
            <w:pPr>
              <w:spacing w:before="0" w:after="0"/>
            </w:pPr>
          </w:p>
        </w:tc>
        <w:tc>
          <w:tcPr>
            <w:tcW w:w="2097" w:type="dxa"/>
          </w:tcPr>
          <w:p w14:paraId="1F48EB65" w14:textId="77777777" w:rsidR="00CC1C92" w:rsidRDefault="00CC1C92" w:rsidP="002E2B74">
            <w:pPr>
              <w:spacing w:before="0" w:after="0"/>
            </w:pPr>
          </w:p>
        </w:tc>
      </w:tr>
      <w:tr w:rsidR="00CC1C92" w14:paraId="2C41F86E" w14:textId="77777777" w:rsidTr="008D43EB">
        <w:tc>
          <w:tcPr>
            <w:tcW w:w="2097" w:type="dxa"/>
            <w:shd w:val="clear" w:color="auto" w:fill="E8E8E8"/>
          </w:tcPr>
          <w:p w14:paraId="51CA57BF" w14:textId="77777777" w:rsidR="00CC1C92" w:rsidRDefault="00CC1C92" w:rsidP="002E2B74">
            <w:pPr>
              <w:spacing w:before="0" w:after="0"/>
            </w:pPr>
          </w:p>
        </w:tc>
        <w:tc>
          <w:tcPr>
            <w:tcW w:w="2097" w:type="dxa"/>
            <w:shd w:val="clear" w:color="auto" w:fill="E8E8E8"/>
          </w:tcPr>
          <w:p w14:paraId="5A952A07" w14:textId="77777777" w:rsidR="00CC1C92" w:rsidRDefault="00CC1C92" w:rsidP="002E2B74">
            <w:pPr>
              <w:spacing w:before="0" w:after="0"/>
            </w:pPr>
          </w:p>
        </w:tc>
        <w:tc>
          <w:tcPr>
            <w:tcW w:w="2097" w:type="dxa"/>
            <w:shd w:val="clear" w:color="auto" w:fill="E8E8E8"/>
          </w:tcPr>
          <w:p w14:paraId="277A411C" w14:textId="77777777" w:rsidR="00CC1C92" w:rsidRDefault="00CC1C92" w:rsidP="002E2B74">
            <w:pPr>
              <w:spacing w:before="0" w:after="0"/>
            </w:pPr>
          </w:p>
        </w:tc>
        <w:tc>
          <w:tcPr>
            <w:tcW w:w="2097" w:type="dxa"/>
            <w:shd w:val="clear" w:color="auto" w:fill="E8E8E8"/>
          </w:tcPr>
          <w:p w14:paraId="18209E99" w14:textId="77777777" w:rsidR="00CC1C92" w:rsidRDefault="00CC1C92" w:rsidP="002E2B74">
            <w:pPr>
              <w:spacing w:before="0" w:after="0"/>
            </w:pPr>
          </w:p>
        </w:tc>
        <w:tc>
          <w:tcPr>
            <w:tcW w:w="2097" w:type="dxa"/>
            <w:shd w:val="clear" w:color="auto" w:fill="E8E8E8"/>
          </w:tcPr>
          <w:p w14:paraId="36711BBD" w14:textId="77777777" w:rsidR="00CC1C92" w:rsidRDefault="00CC1C92" w:rsidP="002E2B74">
            <w:pPr>
              <w:spacing w:before="0" w:after="0"/>
            </w:pPr>
          </w:p>
        </w:tc>
      </w:tr>
      <w:tr w:rsidR="002E2B74" w14:paraId="3A22C1B3" w14:textId="77777777" w:rsidTr="008D43EB">
        <w:tc>
          <w:tcPr>
            <w:tcW w:w="2097" w:type="dxa"/>
          </w:tcPr>
          <w:p w14:paraId="2945C81A" w14:textId="77777777" w:rsidR="002E2B74" w:rsidRDefault="002E2B74" w:rsidP="002E2B74">
            <w:pPr>
              <w:spacing w:before="0" w:after="0"/>
            </w:pPr>
          </w:p>
        </w:tc>
        <w:tc>
          <w:tcPr>
            <w:tcW w:w="2097" w:type="dxa"/>
          </w:tcPr>
          <w:p w14:paraId="751A433E" w14:textId="77777777" w:rsidR="002E2B74" w:rsidRDefault="002E2B74" w:rsidP="002E2B74">
            <w:pPr>
              <w:spacing w:before="0" w:after="0"/>
            </w:pPr>
          </w:p>
        </w:tc>
        <w:tc>
          <w:tcPr>
            <w:tcW w:w="2097" w:type="dxa"/>
          </w:tcPr>
          <w:p w14:paraId="0B928B67" w14:textId="77777777" w:rsidR="002E2B74" w:rsidRDefault="002E2B74" w:rsidP="002E2B74">
            <w:pPr>
              <w:spacing w:before="0" w:after="0"/>
            </w:pPr>
          </w:p>
        </w:tc>
        <w:tc>
          <w:tcPr>
            <w:tcW w:w="2097" w:type="dxa"/>
          </w:tcPr>
          <w:p w14:paraId="0FFA94DC" w14:textId="77777777" w:rsidR="002E2B74" w:rsidRDefault="002E2B74" w:rsidP="002E2B74">
            <w:pPr>
              <w:spacing w:before="0" w:after="0"/>
            </w:pPr>
          </w:p>
        </w:tc>
        <w:tc>
          <w:tcPr>
            <w:tcW w:w="2097" w:type="dxa"/>
          </w:tcPr>
          <w:p w14:paraId="1B2D765E" w14:textId="77777777" w:rsidR="002E2B74" w:rsidRDefault="002E2B74" w:rsidP="002E2B74">
            <w:pPr>
              <w:spacing w:before="0" w:after="0"/>
            </w:pPr>
          </w:p>
        </w:tc>
      </w:tr>
      <w:tr w:rsidR="002E2B74" w14:paraId="5F536943" w14:textId="77777777" w:rsidTr="008D43EB">
        <w:tc>
          <w:tcPr>
            <w:tcW w:w="2097" w:type="dxa"/>
            <w:shd w:val="clear" w:color="auto" w:fill="E8E8E8"/>
          </w:tcPr>
          <w:p w14:paraId="3CE2697D" w14:textId="77777777" w:rsidR="002E2B74" w:rsidRDefault="002E2B74" w:rsidP="002E2B74">
            <w:pPr>
              <w:spacing w:before="0" w:after="0"/>
            </w:pPr>
          </w:p>
        </w:tc>
        <w:tc>
          <w:tcPr>
            <w:tcW w:w="2097" w:type="dxa"/>
            <w:shd w:val="clear" w:color="auto" w:fill="E8E8E8"/>
          </w:tcPr>
          <w:p w14:paraId="54F5A1F9" w14:textId="77777777" w:rsidR="002E2B74" w:rsidRDefault="002E2B74" w:rsidP="002E2B74">
            <w:pPr>
              <w:spacing w:before="0" w:after="0"/>
            </w:pPr>
          </w:p>
        </w:tc>
        <w:tc>
          <w:tcPr>
            <w:tcW w:w="2097" w:type="dxa"/>
            <w:shd w:val="clear" w:color="auto" w:fill="E8E8E8"/>
          </w:tcPr>
          <w:p w14:paraId="6E53A4D2" w14:textId="77777777" w:rsidR="002E2B74" w:rsidRDefault="002E2B74" w:rsidP="002E2B74">
            <w:pPr>
              <w:spacing w:before="0" w:after="0"/>
            </w:pPr>
          </w:p>
        </w:tc>
        <w:tc>
          <w:tcPr>
            <w:tcW w:w="2097" w:type="dxa"/>
            <w:shd w:val="clear" w:color="auto" w:fill="E8E8E8"/>
          </w:tcPr>
          <w:p w14:paraId="19E7048D" w14:textId="77777777" w:rsidR="002E2B74" w:rsidRDefault="002E2B74" w:rsidP="002E2B74">
            <w:pPr>
              <w:spacing w:before="0" w:after="0"/>
            </w:pPr>
          </w:p>
        </w:tc>
        <w:tc>
          <w:tcPr>
            <w:tcW w:w="2097" w:type="dxa"/>
            <w:shd w:val="clear" w:color="auto" w:fill="E8E8E8"/>
          </w:tcPr>
          <w:p w14:paraId="4EA65D3A" w14:textId="77777777" w:rsidR="002E2B74" w:rsidRDefault="002E2B74" w:rsidP="002E2B74">
            <w:pPr>
              <w:spacing w:before="0" w:after="0"/>
            </w:pPr>
          </w:p>
        </w:tc>
      </w:tr>
      <w:tr w:rsidR="002E2B74" w14:paraId="2299BBDF" w14:textId="77777777" w:rsidTr="008D43EB">
        <w:tc>
          <w:tcPr>
            <w:tcW w:w="2097" w:type="dxa"/>
          </w:tcPr>
          <w:p w14:paraId="783B1745" w14:textId="77777777" w:rsidR="002E2B74" w:rsidRDefault="002E2B74" w:rsidP="002E2B74">
            <w:pPr>
              <w:spacing w:before="0" w:after="0"/>
            </w:pPr>
          </w:p>
        </w:tc>
        <w:tc>
          <w:tcPr>
            <w:tcW w:w="2097" w:type="dxa"/>
          </w:tcPr>
          <w:p w14:paraId="0DF8B9EA" w14:textId="77777777" w:rsidR="002E2B74" w:rsidRDefault="002E2B74" w:rsidP="002E2B74">
            <w:pPr>
              <w:spacing w:before="0" w:after="0"/>
            </w:pPr>
          </w:p>
        </w:tc>
        <w:tc>
          <w:tcPr>
            <w:tcW w:w="2097" w:type="dxa"/>
          </w:tcPr>
          <w:p w14:paraId="1A0105A0" w14:textId="77777777" w:rsidR="002E2B74" w:rsidRDefault="002E2B74" w:rsidP="002E2B74">
            <w:pPr>
              <w:spacing w:before="0" w:after="0"/>
            </w:pPr>
          </w:p>
        </w:tc>
        <w:tc>
          <w:tcPr>
            <w:tcW w:w="2097" w:type="dxa"/>
          </w:tcPr>
          <w:p w14:paraId="344186C5" w14:textId="77777777" w:rsidR="002E2B74" w:rsidRDefault="002E2B74" w:rsidP="002E2B74">
            <w:pPr>
              <w:spacing w:before="0" w:after="0"/>
            </w:pPr>
          </w:p>
        </w:tc>
        <w:tc>
          <w:tcPr>
            <w:tcW w:w="2097" w:type="dxa"/>
          </w:tcPr>
          <w:p w14:paraId="50DBFD85" w14:textId="77777777" w:rsidR="002E2B74" w:rsidRDefault="002E2B74" w:rsidP="002E2B74">
            <w:pPr>
              <w:spacing w:before="0" w:after="0"/>
            </w:pPr>
          </w:p>
        </w:tc>
      </w:tr>
    </w:tbl>
    <w:p w14:paraId="5BEA7B37" w14:textId="4E819692" w:rsidR="00FB7E78" w:rsidRDefault="00FB7E78" w:rsidP="000260F9">
      <w:pPr>
        <w:sectPr w:rsidR="00FB7E78" w:rsidSect="002808A2">
          <w:headerReference w:type="default" r:id="rId23"/>
          <w:footerReference w:type="default" r:id="rId24"/>
          <w:pgSz w:w="11906" w:h="16838" w:code="9"/>
          <w:pgMar w:top="720" w:right="720" w:bottom="720" w:left="720" w:header="284" w:footer="576" w:gutter="0"/>
          <w:cols w:space="720"/>
          <w:docGrid w:linePitch="360"/>
        </w:sectPr>
      </w:pPr>
    </w:p>
    <w:p w14:paraId="5DB07C81" w14:textId="77777777" w:rsidR="000B6AD5" w:rsidRPr="00D67D05" w:rsidRDefault="000B6AD5" w:rsidP="00E72CDA">
      <w:pPr>
        <w:pStyle w:val="NbrHeading1"/>
        <w:spacing w:line="24" w:lineRule="auto"/>
        <w:ind w:left="792" w:hanging="792"/>
        <w:rPr>
          <w:color w:val="008FC3" w:themeColor="accent1"/>
          <w:sz w:val="2"/>
          <w:szCs w:val="2"/>
        </w:rPr>
      </w:pPr>
      <w:bookmarkStart w:id="0" w:name="_Toc182317843"/>
      <w:bookmarkStart w:id="1" w:name="_Toc182319834"/>
      <w:bookmarkStart w:id="2" w:name="_Toc182391621"/>
      <w:bookmarkStart w:id="3" w:name="_Toc182394059"/>
      <w:bookmarkStart w:id="4" w:name="_Toc182400781"/>
      <w:bookmarkStart w:id="5" w:name="_Toc182401446"/>
      <w:bookmarkStart w:id="6" w:name="_Toc182402395"/>
      <w:bookmarkStart w:id="7" w:name="_Toc193260629"/>
      <w:bookmarkStart w:id="8" w:name="_Toc194932650"/>
      <w:bookmarkStart w:id="9" w:name="_Toc194936720"/>
      <w:bookmarkEnd w:id="0"/>
      <w:bookmarkEnd w:id="1"/>
      <w:bookmarkEnd w:id="2"/>
      <w:bookmarkEnd w:id="3"/>
      <w:bookmarkEnd w:id="4"/>
      <w:bookmarkEnd w:id="5"/>
      <w:bookmarkEnd w:id="6"/>
      <w:bookmarkEnd w:id="7"/>
      <w:bookmarkEnd w:id="8"/>
      <w:bookmarkEnd w:id="9"/>
    </w:p>
    <w:p w14:paraId="2BB38B44" w14:textId="21F28CD7" w:rsidR="00E72CDA" w:rsidRDefault="00E72CDA" w:rsidP="00E72CDA">
      <w:pPr>
        <w:spacing w:before="0"/>
      </w:pPr>
      <w:r>
        <w:rPr>
          <w:noProof/>
          <w:lang w:val="en-US"/>
        </w:rPr>
        <w:drawing>
          <wp:inline distT="0" distB="0" distL="0" distR="0" wp14:anchorId="7111E57A" wp14:editId="569D5D33">
            <wp:extent cx="2286635" cy="914400"/>
            <wp:effectExtent l="0" t="0" r="0" b="0"/>
            <wp:docPr id="3281644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21DCB468" w14:textId="7F66F435" w:rsidR="000260F9" w:rsidRDefault="00632C75" w:rsidP="000260F9">
      <w:pPr>
        <w:sectPr w:rsidR="000260F9" w:rsidSect="002808A2">
          <w:headerReference w:type="default" r:id="rId25"/>
          <w:footerReference w:type="default" r:id="rId26"/>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4" behindDoc="1" locked="0" layoutInCell="1" allowOverlap="1" wp14:anchorId="084094E6" wp14:editId="23EB7F0E">
                <wp:simplePos x="0" y="0"/>
                <wp:positionH relativeFrom="column">
                  <wp:posOffset>-458470</wp:posOffset>
                </wp:positionH>
                <wp:positionV relativeFrom="page">
                  <wp:posOffset>-968375</wp:posOffset>
                </wp:positionV>
                <wp:extent cx="8608695" cy="11662410"/>
                <wp:effectExtent l="0" t="0" r="0" b="0"/>
                <wp:wrapNone/>
                <wp:docPr id="1249206610" name="Group 2"/>
                <wp:cNvGraphicFramePr/>
                <a:graphic xmlns:a="http://schemas.openxmlformats.org/drawingml/2006/main">
                  <a:graphicData uri="http://schemas.microsoft.com/office/word/2010/wordprocessingGroup">
                    <wpg:wgp>
                      <wpg:cNvGrpSpPr/>
                      <wpg:grpSpPr>
                        <a:xfrm>
                          <a:off x="0" y="0"/>
                          <a:ext cx="8608695" cy="11662410"/>
                          <a:chOff x="0" y="0"/>
                          <a:chExt cx="8608760" cy="11662514"/>
                        </a:xfrm>
                      </wpg:grpSpPr>
                      <wps:wsp>
                        <wps:cNvPr id="932244703" name="BackgroundShape"/>
                        <wps:cNvSpPr/>
                        <wps:spPr>
                          <a:xfrm>
                            <a:off x="0" y="970384"/>
                            <a:ext cx="7557770" cy="10692130"/>
                          </a:xfrm>
                          <a:prstGeom prst="rect">
                            <a:avLst/>
                          </a:prstGeom>
                          <a:solidFill>
                            <a:srgbClr val="008FC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6408353" name="Picture 198" descr="Shape&#10;&#10;Description automatically generate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892490" y="0"/>
                            <a:ext cx="5716270" cy="573786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55548BCC">
              <v:group id="Group 2" style="position:absolute;margin-left:-36.1pt;margin-top:-76.25pt;width:677.85pt;height:918.3pt;z-index:-251658225;mso-position-vertical-relative:page" coordsize="86087,116625" o:spid="_x0000_s1026" w14:anchorId="1A6C6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">
                <v:rect id="BackgroundShape" style="position:absolute;top:9703;width:75577;height:106922;visibility:visible;mso-wrap-style:square;v-text-anchor:middle" o:spid="_x0000_s1027" fillcolor="#008fc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"/>
                <v:shape id="Picture 198" style="position:absolute;left:28924;width:57163;height:57378;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">
                  <v:imagedata o:title="Shape&#10;&#10;Description automatically generated" r:id="rId31"/>
                </v:shape>
                <w10:wrap anchory="page"/>
              </v:group>
            </w:pict>
          </mc:Fallback>
        </mc:AlternateContent>
      </w:r>
      <w:r w:rsidR="002808A2">
        <w:rPr>
          <w:noProof/>
        </w:rPr>
        <mc:AlternateContent>
          <mc:Choice Requires="wps">
            <w:drawing>
              <wp:anchor distT="45720" distB="45720" distL="114300" distR="114300" simplePos="0" relativeHeight="251658243" behindDoc="0" locked="0" layoutInCell="1" allowOverlap="1" wp14:anchorId="01E0DB6D" wp14:editId="58B317E5">
                <wp:simplePos x="0" y="0"/>
                <wp:positionH relativeFrom="margin">
                  <wp:align>left</wp:align>
                </wp:positionH>
                <wp:positionV relativeFrom="margin">
                  <wp:align>bottom</wp:align>
                </wp:positionV>
                <wp:extent cx="6647688" cy="1404620"/>
                <wp:effectExtent l="0" t="0" r="127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1A63C83F" w14:textId="2E113207" w:rsidR="009E5DB3" w:rsidRPr="000260F9" w:rsidRDefault="009E5DB3" w:rsidP="000260F9">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0B6AD5" w14:paraId="71A74965" w14:textId="77777777" w:rsidTr="002E6E8E">
                              <w:tc>
                                <w:tcPr>
                                  <w:tcW w:w="432" w:type="dxa"/>
                                  <w:tcBorders>
                                    <w:left w:val="single" w:sz="18" w:space="0" w:color="65DED8" w:themeColor="accent4"/>
                                  </w:tcBorders>
                                </w:tcPr>
                                <w:p w14:paraId="5B1ED848" w14:textId="77777777" w:rsidR="009E5DB3" w:rsidRDefault="009E5DB3" w:rsidP="000260F9"/>
                              </w:tc>
                              <w:tc>
                                <w:tcPr>
                                  <w:tcW w:w="10080" w:type="dxa"/>
                                </w:tcPr>
                                <w:p w14:paraId="495C3698" w14:textId="4C9C3E8E" w:rsidR="002808A2" w:rsidRPr="000B6AD5" w:rsidRDefault="001558AE" w:rsidP="00326AE9">
                                  <w:pPr>
                                    <w:pStyle w:val="NbrHeading1"/>
                                    <w:numPr>
                                      <w:ilvl w:val="0"/>
                                      <w:numId w:val="0"/>
                                    </w:numPr>
                                    <w:ind w:left="792" w:hanging="792"/>
                                  </w:pPr>
                                  <w:bookmarkStart w:id="10" w:name="_Toc194936721"/>
                                  <w:r>
                                    <w:t>1</w:t>
                                  </w:r>
                                  <w:r w:rsidRPr="007A1731">
                                    <w:tab/>
                                  </w:r>
                                  <w:r w:rsidRPr="000B6AD5">
                                    <w:t xml:space="preserve">Assessment </w:t>
                                  </w:r>
                                  <w:r>
                                    <w:t>a</w:t>
                                  </w:r>
                                  <w:r w:rsidRPr="000B6AD5">
                                    <w:t xml:space="preserve">nd Management </w:t>
                                  </w:r>
                                  <w:r>
                                    <w:t>o</w:t>
                                  </w:r>
                                  <w:r w:rsidRPr="000B6AD5">
                                    <w:t xml:space="preserve">f Environmental </w:t>
                                  </w:r>
                                  <w:r>
                                    <w:t>a</w:t>
                                  </w:r>
                                  <w:r w:rsidRPr="000B6AD5">
                                    <w:t xml:space="preserve">nd Social Risks </w:t>
                                  </w:r>
                                  <w:r>
                                    <w:t>a</w:t>
                                  </w:r>
                                  <w:r w:rsidRPr="000B6AD5">
                                    <w:t>nd Impacts</w:t>
                                  </w:r>
                                  <w:bookmarkEnd w:id="10"/>
                                </w:p>
                              </w:tc>
                            </w:tr>
                          </w:tbl>
                          <w:p w14:paraId="0F430D16" w14:textId="385EF607" w:rsidR="009E5DB3" w:rsidRPr="000260F9" w:rsidRDefault="009E5DB3" w:rsidP="000260F9">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0DB6D" id="_x0000_s1027" type="#_x0000_t202" style="position:absolute;margin-left:0;margin-top:0;width:523.45pt;height:110.6pt;z-index:251658243;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" filled="f" stroked="f">
                <v:textbox style="mso-fit-shape-to-text:t" inset="0,0,0,0">
                  <w:txbxContent>
                    <w:p w14:paraId="1A63C83F" w14:textId="2E113207" w:rsidR="009E5DB3" w:rsidRPr="000260F9" w:rsidRDefault="009E5DB3" w:rsidP="000260F9">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0B6AD5" w14:paraId="71A74965" w14:textId="77777777" w:rsidTr="002E6E8E">
                        <w:tc>
                          <w:tcPr>
                            <w:tcW w:w="432" w:type="dxa"/>
                            <w:tcBorders>
                              <w:left w:val="single" w:sz="18" w:space="0" w:color="65DED8" w:themeColor="accent4"/>
                            </w:tcBorders>
                          </w:tcPr>
                          <w:p w14:paraId="5B1ED848" w14:textId="77777777" w:rsidR="009E5DB3" w:rsidRDefault="009E5DB3" w:rsidP="000260F9"/>
                        </w:tc>
                        <w:tc>
                          <w:tcPr>
                            <w:tcW w:w="10080" w:type="dxa"/>
                          </w:tcPr>
                          <w:p w14:paraId="495C3698" w14:textId="4C9C3E8E" w:rsidR="002808A2" w:rsidRPr="000B6AD5" w:rsidRDefault="001558AE" w:rsidP="00326AE9">
                            <w:pPr>
                              <w:pStyle w:val="NbrHeading1"/>
                              <w:numPr>
                                <w:ilvl w:val="0"/>
                                <w:numId w:val="0"/>
                              </w:numPr>
                              <w:ind w:left="792" w:hanging="792"/>
                            </w:pPr>
                            <w:bookmarkStart w:id="11" w:name="_Toc194936721"/>
                            <w:r>
                              <w:t>1</w:t>
                            </w:r>
                            <w:r w:rsidRPr="007A1731">
                              <w:tab/>
                            </w:r>
                            <w:r w:rsidRPr="000B6AD5">
                              <w:t xml:space="preserve">Assessment </w:t>
                            </w:r>
                            <w:r>
                              <w:t>a</w:t>
                            </w:r>
                            <w:r w:rsidRPr="000B6AD5">
                              <w:t xml:space="preserve">nd Management </w:t>
                            </w:r>
                            <w:r>
                              <w:t>o</w:t>
                            </w:r>
                            <w:r w:rsidRPr="000B6AD5">
                              <w:t xml:space="preserve">f Environmental </w:t>
                            </w:r>
                            <w:r>
                              <w:t>a</w:t>
                            </w:r>
                            <w:r w:rsidRPr="000B6AD5">
                              <w:t xml:space="preserve">nd Social Risks </w:t>
                            </w:r>
                            <w:r>
                              <w:t>a</w:t>
                            </w:r>
                            <w:r w:rsidRPr="000B6AD5">
                              <w:t>nd Impacts</w:t>
                            </w:r>
                            <w:bookmarkEnd w:id="11"/>
                          </w:p>
                        </w:tc>
                      </w:tr>
                    </w:tbl>
                    <w:p w14:paraId="0F430D16" w14:textId="385EF607" w:rsidR="009E5DB3" w:rsidRPr="000260F9" w:rsidRDefault="009E5DB3" w:rsidP="000260F9">
                      <w:pPr>
                        <w:spacing w:before="0" w:after="0" w:line="240" w:lineRule="auto"/>
                        <w:rPr>
                          <w:sz w:val="2"/>
                          <w:szCs w:val="2"/>
                        </w:rPr>
                      </w:pPr>
                    </w:p>
                  </w:txbxContent>
                </v:textbox>
                <w10:wrap anchorx="margin" anchory="margin"/>
              </v:shape>
            </w:pict>
          </mc:Fallback>
        </mc:AlternateContent>
      </w:r>
    </w:p>
    <w:p w14:paraId="75BE1F92" w14:textId="30D3EABA" w:rsidR="009E5DB3" w:rsidRPr="0069715F" w:rsidRDefault="00494FF2" w:rsidP="0069715F">
      <w:pPr>
        <w:pStyle w:val="NbrHeading2"/>
      </w:pPr>
      <w:bookmarkStart w:id="12" w:name="_Toc194936722"/>
      <w:r w:rsidRPr="0069715F">
        <w:lastRenderedPageBreak/>
        <w:t xml:space="preserve">Environmental </w:t>
      </w:r>
      <w:r w:rsidR="001558AE">
        <w:t>a</w:t>
      </w:r>
      <w:r w:rsidR="001558AE" w:rsidRPr="0069715F">
        <w:t xml:space="preserve">nd Social Assessment </w:t>
      </w:r>
      <w:r w:rsidR="001558AE">
        <w:t>a</w:t>
      </w:r>
      <w:r w:rsidR="001558AE" w:rsidRPr="0069715F">
        <w:t>nd Management System</w:t>
      </w:r>
      <w:bookmarkEnd w:id="12"/>
    </w:p>
    <w:p w14:paraId="4EC96D74" w14:textId="3A3EC144" w:rsidR="00494FF2" w:rsidRDefault="00494FF2" w:rsidP="000260F9">
      <w:pPr>
        <w:rPr>
          <w:i/>
          <w:iCs/>
          <w:color w:val="008FC3" w:themeColor="accent1"/>
        </w:rPr>
      </w:pPr>
      <w:r w:rsidRPr="001752E8">
        <w:rPr>
          <w:i/>
          <w:iCs/>
          <w:color w:val="008FC3" w:themeColor="accent1"/>
        </w:rPr>
        <w:t>[List all the elements of your ESMS here, including all management plans and relevant standard operating procedures. This will effectively be like a list of contents for the ESMS, rather than providing any detail, and may be something you find easier to do once the other sections below have been filled in.]</w:t>
      </w:r>
    </w:p>
    <w:p w14:paraId="54CA7961" w14:textId="77777777" w:rsidR="00CF64A8" w:rsidRPr="001752E8" w:rsidRDefault="00CF64A8" w:rsidP="000260F9">
      <w:pPr>
        <w:rPr>
          <w:i/>
          <w:iCs/>
          <w:color w:val="008FC3" w:themeColor="accent1"/>
        </w:rPr>
      </w:pPr>
    </w:p>
    <w:p w14:paraId="536DC5C9" w14:textId="3F955C4C" w:rsidR="00494FF2" w:rsidRDefault="00FF7F1D" w:rsidP="0069715F">
      <w:pPr>
        <w:pStyle w:val="NbrHeading2"/>
      </w:pPr>
      <w:bookmarkStart w:id="13" w:name="_Toc194936723"/>
      <w:r>
        <w:t xml:space="preserve">Environmental and Social (E&amp;S) </w:t>
      </w:r>
      <w:r w:rsidR="00494FF2" w:rsidRPr="00494FF2">
        <w:t>Policy</w:t>
      </w:r>
      <w:bookmarkEnd w:id="13"/>
    </w:p>
    <w:p w14:paraId="52C40E18" w14:textId="22B000A3" w:rsidR="00161BF1" w:rsidRPr="001752E8" w:rsidRDefault="00494FF2" w:rsidP="00161BF1">
      <w:pPr>
        <w:rPr>
          <w:i/>
          <w:iCs/>
          <w:color w:val="008FC3" w:themeColor="accent1"/>
        </w:rPr>
      </w:pPr>
      <w:r w:rsidRPr="001752E8">
        <w:rPr>
          <w:i/>
          <w:iCs/>
          <w:color w:val="008FC3" w:themeColor="accent1"/>
        </w:rPr>
        <w:t xml:space="preserve">[Add your company’s E&amp;S </w:t>
      </w:r>
      <w:r w:rsidR="007C730E" w:rsidRPr="001752E8">
        <w:rPr>
          <w:i/>
          <w:iCs/>
          <w:color w:val="008FC3" w:themeColor="accent1"/>
        </w:rPr>
        <w:t>P</w:t>
      </w:r>
      <w:r w:rsidRPr="001752E8">
        <w:rPr>
          <w:i/>
          <w:iCs/>
          <w:color w:val="008FC3" w:themeColor="accent1"/>
        </w:rPr>
        <w:t>olicy here</w:t>
      </w:r>
      <w:r w:rsidR="00161BF1" w:rsidRPr="001752E8">
        <w:rPr>
          <w:i/>
          <w:iCs/>
          <w:color w:val="008FC3" w:themeColor="accent1"/>
        </w:rPr>
        <w:t>, if available.</w:t>
      </w:r>
      <w:r w:rsidR="00FA7074" w:rsidRPr="001752E8">
        <w:rPr>
          <w:i/>
          <w:iCs/>
          <w:color w:val="008FC3" w:themeColor="accent1"/>
        </w:rPr>
        <w:t xml:space="preserve"> If your company does not have an E&amp;S Policy, you can use the template provided below, which incorporates the key standards and principles that Camco adheres to. The template contains standardised text that can be used as-is or adapted to include additional commitments made by the project developer company.</w:t>
      </w:r>
      <w:r w:rsidR="00161BF1" w:rsidRPr="001752E8">
        <w:rPr>
          <w:i/>
          <w:iCs/>
          <w:color w:val="008FC3" w:themeColor="accent1"/>
        </w:rPr>
        <w:t>]</w:t>
      </w:r>
    </w:p>
    <w:p w14:paraId="6A944CD2" w14:textId="4A0CE8CD" w:rsidR="0028437B" w:rsidRDefault="0028437B" w:rsidP="0028437B">
      <w:r w:rsidRPr="00FA7074">
        <w:rPr>
          <w:rFonts w:ascii="Proxima Nova Semibold" w:hAnsi="Proxima Nova Semibold"/>
        </w:rPr>
        <w:t xml:space="preserve">[Insert </w:t>
      </w:r>
      <w:r w:rsidRPr="00FA7074">
        <w:t>project developer company name here]</w:t>
      </w:r>
      <w:r>
        <w:t xml:space="preserve"> commits to upholding human and labour rights, environmental sustainability, consistent stakeholder engagement, as well as health, safety and security across all its organisational and business activities, whether conducted in-house or contracted out. As such, the domestic and international standards by which we, </w:t>
      </w:r>
      <w:r w:rsidRPr="00FA7074">
        <w:t>[</w:t>
      </w:r>
      <w:r w:rsidR="00376B58">
        <w:rPr>
          <w:rFonts w:ascii="Proxima Nova Semibold" w:hAnsi="Proxima Nova Semibold"/>
        </w:rPr>
        <w:t>i</w:t>
      </w:r>
      <w:r w:rsidRPr="00FA7074">
        <w:rPr>
          <w:rFonts w:ascii="Proxima Nova Semibold" w:hAnsi="Proxima Nova Semibold"/>
        </w:rPr>
        <w:t>nsert</w:t>
      </w:r>
      <w:r w:rsidRPr="00FA7074">
        <w:t xml:space="preserve"> project developer company name here]</w:t>
      </w:r>
      <w:r>
        <w:t>, adhere to in our business activities are:</w:t>
      </w:r>
    </w:p>
    <w:p w14:paraId="56540667" w14:textId="77777777" w:rsidR="0028437B" w:rsidRPr="00B103DB" w:rsidRDefault="0028437B" w:rsidP="0028437B">
      <w:pPr>
        <w:pStyle w:val="ListParagraph"/>
        <w:numPr>
          <w:ilvl w:val="0"/>
          <w:numId w:val="11"/>
        </w:numPr>
        <w:rPr>
          <w:i/>
          <w:iCs/>
          <w:color w:val="008FC3" w:themeColor="accent1"/>
        </w:rPr>
      </w:pPr>
      <w:r w:rsidRPr="00B103DB">
        <w:rPr>
          <w:i/>
          <w:iCs/>
          <w:color w:val="008FC3" w:themeColor="accent1"/>
        </w:rPr>
        <w:t>[List here the relevant host country labour, environmental and social laws and regulations that the company will adhere to. These include those relating to environmental impact management, land ownership and acquisition, land evaluation, forestry and wildlife conservation, climate risk, water supply and use, labour practices, health and safety regulations, waste management, gender-based violence (GBV) / sexual exploitation, abuse and harassment (SEAH) and other relevant areas.]</w:t>
      </w:r>
    </w:p>
    <w:p w14:paraId="70868FC2" w14:textId="77777777" w:rsidR="0028437B" w:rsidRDefault="0028437B" w:rsidP="0028437B">
      <w:pPr>
        <w:pStyle w:val="ListParagraph"/>
        <w:numPr>
          <w:ilvl w:val="0"/>
          <w:numId w:val="11"/>
        </w:numPr>
      </w:pPr>
      <w:r>
        <w:t>International Finance Corporation (ICF) Environmental and Social Performance Standards</w:t>
      </w:r>
    </w:p>
    <w:p w14:paraId="7545E65B" w14:textId="77777777" w:rsidR="0028437B" w:rsidRDefault="0028437B" w:rsidP="0028437B">
      <w:pPr>
        <w:pStyle w:val="ListParagraph"/>
        <w:numPr>
          <w:ilvl w:val="0"/>
          <w:numId w:val="11"/>
        </w:numPr>
      </w:pPr>
      <w:r>
        <w:t>United Nations (UN) Guiding Principles on Business and Human Rights</w:t>
      </w:r>
    </w:p>
    <w:p w14:paraId="15A32C05" w14:textId="77777777" w:rsidR="0028437B" w:rsidRDefault="0028437B" w:rsidP="0028437B">
      <w:pPr>
        <w:pStyle w:val="ListParagraph"/>
        <w:numPr>
          <w:ilvl w:val="0"/>
          <w:numId w:val="11"/>
        </w:numPr>
      </w:pPr>
      <w:r>
        <w:t>Green Climate Fund (GCF) Environmental and Social Policy</w:t>
      </w:r>
    </w:p>
    <w:p w14:paraId="2FDC7224" w14:textId="77777777" w:rsidR="0028437B" w:rsidRDefault="0028437B" w:rsidP="0028437B">
      <w:pPr>
        <w:pStyle w:val="ListParagraph"/>
        <w:numPr>
          <w:ilvl w:val="0"/>
          <w:numId w:val="11"/>
        </w:numPr>
      </w:pPr>
      <w:r>
        <w:t>GCF Indigenous Peoples Policy</w:t>
      </w:r>
    </w:p>
    <w:p w14:paraId="37139D01" w14:textId="77777777" w:rsidR="0028437B" w:rsidRDefault="0028437B" w:rsidP="0028437B">
      <w:pPr>
        <w:pStyle w:val="ListParagraph"/>
        <w:numPr>
          <w:ilvl w:val="0"/>
          <w:numId w:val="11"/>
        </w:numPr>
      </w:pPr>
      <w:r>
        <w:t>International Labour Organisation (ILO) Declaration on Fundamental Principles and Rights at Work</w:t>
      </w:r>
    </w:p>
    <w:p w14:paraId="067B059C" w14:textId="77777777" w:rsidR="0028437B" w:rsidRDefault="0028437B" w:rsidP="0028437B">
      <w:pPr>
        <w:pStyle w:val="ListParagraph"/>
        <w:numPr>
          <w:ilvl w:val="0"/>
          <w:numId w:val="11"/>
        </w:numPr>
      </w:pPr>
      <w:r>
        <w:t>ILO Basic Terms and Conditions of Employment</w:t>
      </w:r>
    </w:p>
    <w:p w14:paraId="3892E7C5" w14:textId="77777777" w:rsidR="0028437B" w:rsidRDefault="0028437B" w:rsidP="0028437B">
      <w:pPr>
        <w:pStyle w:val="ListParagraph"/>
        <w:numPr>
          <w:ilvl w:val="0"/>
          <w:numId w:val="11"/>
        </w:numPr>
      </w:pPr>
      <w:r>
        <w:t>International Bill of Human Rights</w:t>
      </w:r>
    </w:p>
    <w:p w14:paraId="76D24FF2" w14:textId="77777777" w:rsidR="0028437B" w:rsidRDefault="0028437B" w:rsidP="0028437B">
      <w:pPr>
        <w:pStyle w:val="ListParagraph"/>
        <w:numPr>
          <w:ilvl w:val="0"/>
          <w:numId w:val="11"/>
        </w:numPr>
      </w:pPr>
      <w:r>
        <w:t xml:space="preserve">UN Declaration on the Rights of Indigenous Peoples </w:t>
      </w:r>
    </w:p>
    <w:p w14:paraId="7D51FFE1" w14:textId="77777777" w:rsidR="0028437B" w:rsidRDefault="0028437B" w:rsidP="0028437B">
      <w:pPr>
        <w:pStyle w:val="ListParagraph"/>
        <w:numPr>
          <w:ilvl w:val="0"/>
          <w:numId w:val="11"/>
        </w:numPr>
      </w:pPr>
      <w:r>
        <w:t>Sustainable Finance Directive Regulation (EU) (2019/2088)</w:t>
      </w:r>
    </w:p>
    <w:p w14:paraId="4DD25C70" w14:textId="5717F67F" w:rsidR="0028437B" w:rsidRDefault="0028437B" w:rsidP="0028437B">
      <w:r w:rsidRPr="00FA7074">
        <w:rPr>
          <w:rFonts w:ascii="Proxima Nova Semibold" w:hAnsi="Proxima Nova Semibold"/>
        </w:rPr>
        <w:t>[Insert</w:t>
      </w:r>
      <w:r w:rsidRPr="00FA7074">
        <w:t xml:space="preserve"> project developer</w:t>
      </w:r>
      <w:r w:rsidRPr="00FA7074" w:rsidDel="001007E7">
        <w:t xml:space="preserve"> </w:t>
      </w:r>
      <w:r w:rsidRPr="00FA7074">
        <w:t>company name here]</w:t>
      </w:r>
      <w:r>
        <w:t xml:space="preserve"> acknowledges that our activities may present environmental and social impacts on community members, employees, service providers, suppliers and all other project-affected individuals. The purpose of this E&amp;S Policy is to outline how </w:t>
      </w:r>
      <w:r w:rsidRPr="00FA7074">
        <w:t>[</w:t>
      </w:r>
      <w:r w:rsidR="00376B58">
        <w:rPr>
          <w:rFonts w:ascii="Proxima Nova Semibold" w:hAnsi="Proxima Nova Semibold"/>
        </w:rPr>
        <w:t>i</w:t>
      </w:r>
      <w:r w:rsidRPr="00FA7074">
        <w:rPr>
          <w:rFonts w:ascii="Proxima Nova Semibold" w:hAnsi="Proxima Nova Semibold"/>
        </w:rPr>
        <w:t>nsert</w:t>
      </w:r>
      <w:r w:rsidRPr="00FA7074">
        <w:t xml:space="preserve"> project developer company name here]</w:t>
      </w:r>
      <w:r>
        <w:t xml:space="preserve"> is committed to avoiding these impacts wherever possible or, where avoidance is not feasible, minimising and managing them. This policy applies to all activities of </w:t>
      </w:r>
      <w:r w:rsidRPr="00FA7074">
        <w:t>[</w:t>
      </w:r>
      <w:r w:rsidR="00376B58">
        <w:rPr>
          <w:rFonts w:ascii="Proxima Nova Semibold" w:hAnsi="Proxima Nova Semibold"/>
        </w:rPr>
        <w:t>i</w:t>
      </w:r>
      <w:r w:rsidRPr="00FA7074">
        <w:rPr>
          <w:rFonts w:ascii="Proxima Nova Semibold" w:hAnsi="Proxima Nova Semibold"/>
        </w:rPr>
        <w:t>nsert</w:t>
      </w:r>
      <w:r w:rsidRPr="00FA7074">
        <w:t xml:space="preserve"> project developer company name here]</w:t>
      </w:r>
      <w:r>
        <w:t xml:space="preserve"> and its contractors, sub-contractors and service providers for all investment projects.</w:t>
      </w:r>
    </w:p>
    <w:p w14:paraId="1A311EB7" w14:textId="77777777" w:rsidR="0028437B" w:rsidRDefault="0028437B" w:rsidP="0028437B">
      <w:r w:rsidRPr="00FA7074">
        <w:t>[</w:t>
      </w:r>
      <w:r w:rsidRPr="00FA7074">
        <w:rPr>
          <w:rFonts w:ascii="Proxima Nova Semibold" w:hAnsi="Proxima Nova Semibold"/>
        </w:rPr>
        <w:t>Insert</w:t>
      </w:r>
      <w:r w:rsidRPr="00FA7074">
        <w:t xml:space="preserve"> project developer company name here]</w:t>
      </w:r>
      <w:r>
        <w:t xml:space="preserve"> is committed to ensuring safe working conditions for all direct and indirect staff (i.e. contracted workforce and supply chain associated workforce), treating them with respect, dignity and equality, and providing fair compensation in line with international labour laws while promoting non-discriminatory behaviour. </w:t>
      </w:r>
      <w:r w:rsidRPr="00FA7074">
        <w:t>[</w:t>
      </w:r>
      <w:r w:rsidRPr="00FA7074">
        <w:rPr>
          <w:rFonts w:ascii="Proxima Nova Semibold" w:hAnsi="Proxima Nova Semibold"/>
        </w:rPr>
        <w:t>Insert</w:t>
      </w:r>
      <w:r w:rsidRPr="00FA7074">
        <w:t xml:space="preserve"> project developer company name here]</w:t>
      </w:r>
      <w:r>
        <w:t xml:space="preserve"> is also committed to complying with all applicable local human and labour rights, laws and regulations, as well as international conventions and agreements that protect human rights in the workplace, particularly the ILO Declaration on Fundamental Principles and Rights at Work and the UN Guiding Principles on Business and Human Rights.</w:t>
      </w:r>
    </w:p>
    <w:p w14:paraId="697406C7" w14:textId="77777777" w:rsidR="0028437B" w:rsidRDefault="0028437B" w:rsidP="0028437B">
      <w:r w:rsidRPr="00FA7074">
        <w:lastRenderedPageBreak/>
        <w:t>[</w:t>
      </w:r>
      <w:r w:rsidRPr="00FA7074">
        <w:rPr>
          <w:rFonts w:ascii="Proxima Nova Semibold" w:hAnsi="Proxima Nova Semibold"/>
        </w:rPr>
        <w:t>Insert</w:t>
      </w:r>
      <w:r w:rsidRPr="00FA7074">
        <w:t xml:space="preserve"> project developer company name here]</w:t>
      </w:r>
      <w:r>
        <w:t xml:space="preserve"> is committed to the prohibition of child and forced labour throughout its operational and business activities, including those conducted through its contracted services and suppliers.</w:t>
      </w:r>
    </w:p>
    <w:p w14:paraId="2334F841" w14:textId="77777777" w:rsidR="0028437B" w:rsidRDefault="0028437B" w:rsidP="0028437B">
      <w:r w:rsidRPr="00FA7074">
        <w:t>[</w:t>
      </w:r>
      <w:r w:rsidRPr="00FA7074">
        <w:rPr>
          <w:rFonts w:ascii="Proxima Nova Semibold" w:hAnsi="Proxima Nova Semibold"/>
        </w:rPr>
        <w:t>Insert</w:t>
      </w:r>
      <w:r w:rsidRPr="00FA7074">
        <w:t xml:space="preserve"> project developer company name here]</w:t>
      </w:r>
      <w:r>
        <w:t xml:space="preserve"> </w:t>
      </w:r>
      <w:r w:rsidRPr="00300861">
        <w:t>is</w:t>
      </w:r>
      <w:r>
        <w:t xml:space="preserve"> committed to creating and maintaining an environment in which sexual exploitation and abuse are not</w:t>
      </w:r>
      <w:r w:rsidRPr="00BD1D70">
        <w:t xml:space="preserve"> tolerated by any employee, contractor or representative of the company.</w:t>
      </w:r>
    </w:p>
    <w:p w14:paraId="4224A809" w14:textId="77777777" w:rsidR="0028437B" w:rsidRDefault="0028437B" w:rsidP="0028437B">
      <w:r w:rsidRPr="00FA7074">
        <w:t>[</w:t>
      </w:r>
      <w:r w:rsidRPr="00FA7074">
        <w:rPr>
          <w:rFonts w:ascii="Proxima Nova Semibold" w:hAnsi="Proxima Nova Semibold"/>
        </w:rPr>
        <w:t>Insert</w:t>
      </w:r>
      <w:r w:rsidRPr="00FA7074">
        <w:t xml:space="preserve"> project developer company name here]</w:t>
      </w:r>
      <w:r>
        <w:t xml:space="preserve"> is committed to consistent stakeholder engagement to ensure constructive dialogue with stakeholder groups (e.g. company workforce, customers and clients, neighbours, local authorities, governmental officials and investors), addressing their concerns and expectations to earn trust and respect. </w:t>
      </w:r>
    </w:p>
    <w:p w14:paraId="134F339E" w14:textId="77777777" w:rsidR="0028437B" w:rsidRDefault="0028437B" w:rsidP="0028437B">
      <w:r w:rsidRPr="00FA7074">
        <w:t>[</w:t>
      </w:r>
      <w:r w:rsidRPr="00FA7074">
        <w:rPr>
          <w:rFonts w:ascii="Proxima Nova Semibold" w:hAnsi="Proxima Nova Semibold"/>
        </w:rPr>
        <w:t>Insert</w:t>
      </w:r>
      <w:r w:rsidRPr="00FA7074">
        <w:t xml:space="preserve"> project developer/contractor company name here]</w:t>
      </w:r>
      <w:r>
        <w:t xml:space="preserve"> </w:t>
      </w:r>
      <w:r w:rsidRPr="00CB1A2D">
        <w:t>is</w:t>
      </w:r>
      <w:r>
        <w:t xml:space="preserve"> committed to the stringent implementation of an Environmental and Social Management System (ESMS) for all construction, operational and decommissioning activities of project developments under its responsibility. </w:t>
      </w:r>
      <w:r w:rsidRPr="00FA7074">
        <w:t>[</w:t>
      </w:r>
      <w:r w:rsidRPr="00FA7074">
        <w:rPr>
          <w:rFonts w:ascii="Proxima Nova Semibold" w:hAnsi="Proxima Nova Semibold"/>
        </w:rPr>
        <w:t>Insert</w:t>
      </w:r>
      <w:r w:rsidRPr="00FA7074">
        <w:t xml:space="preserve"> project developer</w:t>
      </w:r>
      <w:r>
        <w:t xml:space="preserve"> </w:t>
      </w:r>
      <w:r w:rsidRPr="00FA7074">
        <w:t>company name here]</w:t>
      </w:r>
      <w:r w:rsidRPr="002D526C">
        <w:rPr>
          <w:rFonts w:ascii="Proxima Nova Semibold" w:hAnsi="Proxima Nova Semibold"/>
        </w:rPr>
        <w:t xml:space="preserve"> </w:t>
      </w:r>
      <w:r>
        <w:t>will manage all environmental and social risks in accordance with our ESMS to ensure an appropriate level of corrective actions are applied to all identified risks, either directly incurred or through contracted activities.</w:t>
      </w:r>
    </w:p>
    <w:p w14:paraId="101044CC" w14:textId="7B68BAC9" w:rsidR="0028437B" w:rsidRPr="0028437B" w:rsidRDefault="0028437B" w:rsidP="0028437B">
      <w:r w:rsidRPr="00FA7074">
        <w:t>[</w:t>
      </w:r>
      <w:r w:rsidRPr="00FA7074">
        <w:rPr>
          <w:rFonts w:ascii="Proxima Nova Semibold" w:hAnsi="Proxima Nova Semibold"/>
        </w:rPr>
        <w:t>Insert</w:t>
      </w:r>
      <w:r w:rsidRPr="00FA7074">
        <w:t xml:space="preserve"> project developer company name here]</w:t>
      </w:r>
      <w:r>
        <w:t xml:space="preserve"> is committed to ensuring its own ESMS is adopted and implemented by all contractors and sub-contractors legally contracted to us. In addition, </w:t>
      </w:r>
      <w:r w:rsidRPr="00FA7074">
        <w:t>[</w:t>
      </w:r>
      <w:r w:rsidR="00257C3E">
        <w:rPr>
          <w:rFonts w:ascii="Proxima Nova Semibold" w:hAnsi="Proxima Nova Semibold"/>
        </w:rPr>
        <w:t>i</w:t>
      </w:r>
      <w:r w:rsidRPr="00FA7074">
        <w:rPr>
          <w:rFonts w:ascii="Proxima Nova Semibold" w:hAnsi="Proxima Nova Semibold"/>
        </w:rPr>
        <w:t>nsert</w:t>
      </w:r>
      <w:r w:rsidRPr="00FA7074">
        <w:t xml:space="preserve"> project developer company name here]</w:t>
      </w:r>
      <w:r>
        <w:t xml:space="preserve"> is committed to dedicating the necessary capacity and resources to implement and maintain the ESMS and ensure E&amp;S compliance, including training, capacity building and leadership involvement.</w:t>
      </w:r>
    </w:p>
    <w:p w14:paraId="5B2BEEDE" w14:textId="77777777" w:rsidR="0028437B" w:rsidRPr="002D526C" w:rsidRDefault="0028437B" w:rsidP="0028437B">
      <w:pPr>
        <w:rPr>
          <w:rFonts w:ascii="Proxima Nova Semibold" w:hAnsi="Proxima Nova Semibold"/>
        </w:rPr>
      </w:pPr>
      <w:r w:rsidRPr="002D526C">
        <w:rPr>
          <w:rFonts w:ascii="Proxima Nova Semibold" w:hAnsi="Proxima Nova Semibold"/>
        </w:rPr>
        <w:t>[Add signature]</w:t>
      </w:r>
    </w:p>
    <w:p w14:paraId="3F77B3A8" w14:textId="77777777" w:rsidR="0028437B" w:rsidRPr="002D526C" w:rsidRDefault="0028437B" w:rsidP="0028437B">
      <w:pPr>
        <w:rPr>
          <w:rFonts w:ascii="Proxima Nova Semibold" w:hAnsi="Proxima Nova Semibold"/>
        </w:rPr>
      </w:pPr>
      <w:r w:rsidRPr="002D526C">
        <w:rPr>
          <w:rFonts w:ascii="Proxima Nova Semibold" w:hAnsi="Proxima Nova Semibold"/>
        </w:rPr>
        <w:t>[Add name]</w:t>
      </w:r>
    </w:p>
    <w:p w14:paraId="6E341B48" w14:textId="77777777" w:rsidR="0028437B" w:rsidRPr="002D526C" w:rsidRDefault="0028437B" w:rsidP="0028437B">
      <w:pPr>
        <w:rPr>
          <w:rFonts w:ascii="Proxima Nova Semibold" w:hAnsi="Proxima Nova Semibold"/>
        </w:rPr>
      </w:pPr>
      <w:r w:rsidRPr="002D526C">
        <w:rPr>
          <w:rFonts w:ascii="Proxima Nova Semibold" w:hAnsi="Proxima Nova Semibold"/>
        </w:rPr>
        <w:t>[Add title]</w:t>
      </w:r>
    </w:p>
    <w:p w14:paraId="0A09A74E" w14:textId="60077E88" w:rsidR="00161BF1" w:rsidRDefault="0028437B" w:rsidP="0028437B">
      <w:pPr>
        <w:rPr>
          <w:rFonts w:ascii="Proxima Nova Semibold" w:hAnsi="Proxima Nova Semibold"/>
        </w:rPr>
      </w:pPr>
      <w:r w:rsidRPr="002D526C">
        <w:rPr>
          <w:rFonts w:ascii="Proxima Nova Semibold" w:hAnsi="Proxima Nova Semibold"/>
        </w:rPr>
        <w:t>[Add date]</w:t>
      </w:r>
    </w:p>
    <w:p w14:paraId="63B5F235" w14:textId="77777777" w:rsidR="00C261DD" w:rsidRDefault="00C261DD" w:rsidP="0028437B"/>
    <w:p w14:paraId="1F91EA19" w14:textId="191DAFED" w:rsidR="00494FF2" w:rsidRDefault="00494FF2" w:rsidP="0069715F">
      <w:pPr>
        <w:pStyle w:val="NbrHeading2"/>
      </w:pPr>
      <w:bookmarkStart w:id="14" w:name="_Toc194936724"/>
      <w:r w:rsidRPr="00494FF2">
        <w:t xml:space="preserve">Identification of </w:t>
      </w:r>
      <w:r w:rsidR="001558AE">
        <w:t>R</w:t>
      </w:r>
      <w:r w:rsidRPr="00494FF2">
        <w:t xml:space="preserve">isks and </w:t>
      </w:r>
      <w:r w:rsidR="001558AE">
        <w:t>I</w:t>
      </w:r>
      <w:r w:rsidRPr="00494FF2">
        <w:t>mpacts</w:t>
      </w:r>
      <w:bookmarkEnd w:id="14"/>
    </w:p>
    <w:p w14:paraId="460D45F8" w14:textId="6E9654C0" w:rsidR="00EC5EA9" w:rsidRPr="001752E8" w:rsidRDefault="00494FF2" w:rsidP="00EC5EA9">
      <w:pPr>
        <w:rPr>
          <w:i/>
          <w:iCs/>
          <w:color w:val="008FC3" w:themeColor="accent1"/>
        </w:rPr>
      </w:pPr>
      <w:r w:rsidRPr="001752E8">
        <w:rPr>
          <w:i/>
          <w:iCs/>
          <w:color w:val="008FC3" w:themeColor="accent1"/>
        </w:rPr>
        <w:t xml:space="preserve">[Provide a summary of your project-specific ESIA and key impacts </w:t>
      </w:r>
      <w:r w:rsidR="00966D63" w:rsidRPr="001752E8">
        <w:rPr>
          <w:i/>
          <w:iCs/>
          <w:color w:val="008FC3" w:themeColor="accent1"/>
        </w:rPr>
        <w:t>in this section</w:t>
      </w:r>
      <w:r w:rsidRPr="001752E8">
        <w:rPr>
          <w:i/>
          <w:iCs/>
          <w:color w:val="008FC3" w:themeColor="accent1"/>
        </w:rPr>
        <w:t>. Describe the ESIA process that has or will take place, including the consultant’s name, date, timeline, project site description, methodology of desktop and on-site analysis and results.</w:t>
      </w:r>
    </w:p>
    <w:p w14:paraId="152F5E33" w14:textId="7720651B" w:rsidR="002D526C" w:rsidRPr="001752E8" w:rsidRDefault="002D526C" w:rsidP="002D526C">
      <w:pPr>
        <w:rPr>
          <w:i/>
          <w:iCs/>
          <w:color w:val="008FC3" w:themeColor="accent1"/>
        </w:rPr>
      </w:pPr>
      <w:r w:rsidRPr="001752E8">
        <w:rPr>
          <w:i/>
          <w:iCs/>
          <w:color w:val="008FC3" w:themeColor="accent1"/>
        </w:rPr>
        <w:t xml:space="preserve">For your assistance, </w:t>
      </w:r>
      <w:r w:rsidR="00CA0ABE" w:rsidRPr="001752E8">
        <w:rPr>
          <w:i/>
          <w:iCs/>
          <w:color w:val="008FC3" w:themeColor="accent1"/>
        </w:rPr>
        <w:t>Resource</w:t>
      </w:r>
      <w:r w:rsidR="00F76609" w:rsidRPr="001752E8">
        <w:rPr>
          <w:i/>
          <w:iCs/>
          <w:color w:val="008FC3" w:themeColor="accent1"/>
        </w:rPr>
        <w:t xml:space="preserve"> </w:t>
      </w:r>
      <w:r w:rsidR="007943F2">
        <w:rPr>
          <w:i/>
          <w:iCs/>
          <w:color w:val="008FC3" w:themeColor="accent1"/>
        </w:rPr>
        <w:t>1</w:t>
      </w:r>
      <w:r w:rsidR="00D57CD9" w:rsidRPr="001752E8">
        <w:rPr>
          <w:i/>
          <w:iCs/>
          <w:color w:val="008FC3" w:themeColor="accent1"/>
        </w:rPr>
        <w:t xml:space="preserve"> </w:t>
      </w:r>
      <w:r w:rsidR="00F76609" w:rsidRPr="001752E8">
        <w:rPr>
          <w:i/>
          <w:iCs/>
          <w:color w:val="008FC3" w:themeColor="accent1"/>
        </w:rPr>
        <w:t xml:space="preserve">below provides a </w:t>
      </w:r>
      <w:r w:rsidR="007765B5" w:rsidRPr="001752E8">
        <w:rPr>
          <w:i/>
          <w:iCs/>
          <w:color w:val="008FC3" w:themeColor="accent1"/>
        </w:rPr>
        <w:t xml:space="preserve">worked </w:t>
      </w:r>
      <w:r w:rsidR="00F76609" w:rsidRPr="001752E8">
        <w:rPr>
          <w:i/>
          <w:iCs/>
          <w:color w:val="008FC3" w:themeColor="accent1"/>
        </w:rPr>
        <w:t>example of summarising key risks, impacts and mitigation measures</w:t>
      </w:r>
      <w:r w:rsidR="007E5B80" w:rsidRPr="001752E8">
        <w:rPr>
          <w:i/>
          <w:iCs/>
          <w:color w:val="008FC3" w:themeColor="accent1"/>
        </w:rPr>
        <w:t xml:space="preserve"> </w:t>
      </w:r>
      <w:r w:rsidR="0034594E" w:rsidRPr="001752E8">
        <w:rPr>
          <w:i/>
          <w:iCs/>
          <w:color w:val="008FC3" w:themeColor="accent1"/>
        </w:rPr>
        <w:t>associated with</w:t>
      </w:r>
      <w:r w:rsidR="007E5B80" w:rsidRPr="001752E8">
        <w:rPr>
          <w:i/>
          <w:iCs/>
          <w:color w:val="008FC3" w:themeColor="accent1"/>
        </w:rPr>
        <w:t xml:space="preserve"> </w:t>
      </w:r>
      <w:r w:rsidR="00575A8E" w:rsidRPr="001752E8">
        <w:rPr>
          <w:i/>
          <w:iCs/>
          <w:color w:val="008FC3" w:themeColor="accent1"/>
        </w:rPr>
        <w:t xml:space="preserve">an </w:t>
      </w:r>
      <w:r w:rsidR="007E5B80" w:rsidRPr="001752E8">
        <w:rPr>
          <w:i/>
          <w:iCs/>
          <w:color w:val="008FC3" w:themeColor="accent1"/>
        </w:rPr>
        <w:t>onshore wind</w:t>
      </w:r>
      <w:r w:rsidR="00575A8E" w:rsidRPr="001752E8">
        <w:rPr>
          <w:i/>
          <w:iCs/>
          <w:color w:val="008FC3" w:themeColor="accent1"/>
        </w:rPr>
        <w:t xml:space="preserve"> project</w:t>
      </w:r>
      <w:r w:rsidRPr="001752E8">
        <w:rPr>
          <w:i/>
          <w:iCs/>
          <w:color w:val="008FC3" w:themeColor="accent1"/>
        </w:rPr>
        <w:t xml:space="preserve">. This can be used as a template for summarising these aspects in </w:t>
      </w:r>
      <w:r w:rsidR="0034594E" w:rsidRPr="001752E8">
        <w:rPr>
          <w:i/>
          <w:iCs/>
          <w:color w:val="008FC3" w:themeColor="accent1"/>
        </w:rPr>
        <w:t>your</w:t>
      </w:r>
      <w:r w:rsidRPr="001752E8">
        <w:rPr>
          <w:i/>
          <w:iCs/>
          <w:color w:val="008FC3" w:themeColor="accent1"/>
        </w:rPr>
        <w:t xml:space="preserve"> own</w:t>
      </w:r>
      <w:r w:rsidR="0034594E" w:rsidRPr="001752E8">
        <w:rPr>
          <w:i/>
          <w:iCs/>
          <w:color w:val="008FC3" w:themeColor="accent1"/>
        </w:rPr>
        <w:t xml:space="preserve"> </w:t>
      </w:r>
      <w:r w:rsidR="00736EF7" w:rsidRPr="001752E8">
        <w:rPr>
          <w:i/>
          <w:iCs/>
          <w:color w:val="008FC3" w:themeColor="accent1"/>
        </w:rPr>
        <w:t>projects.</w:t>
      </w:r>
      <w:r w:rsidRPr="001752E8">
        <w:rPr>
          <w:i/>
          <w:iCs/>
          <w:color w:val="008FC3" w:themeColor="accent1"/>
        </w:rPr>
        <w:t xml:space="preserve"> </w:t>
      </w:r>
    </w:p>
    <w:p w14:paraId="275176AB" w14:textId="35655398" w:rsidR="00B503D9" w:rsidRPr="001752E8" w:rsidRDefault="00CA0ABE" w:rsidP="00EC5EA9">
      <w:pPr>
        <w:rPr>
          <w:i/>
          <w:iCs/>
          <w:color w:val="008FC3" w:themeColor="accent1"/>
        </w:rPr>
      </w:pPr>
      <w:r w:rsidRPr="001752E8">
        <w:rPr>
          <w:i/>
          <w:iCs/>
          <w:color w:val="008FC3" w:themeColor="accent1"/>
        </w:rPr>
        <w:t>Resource</w:t>
      </w:r>
      <w:r w:rsidR="002D526C" w:rsidRPr="001752E8">
        <w:rPr>
          <w:i/>
          <w:iCs/>
          <w:color w:val="008FC3" w:themeColor="accent1"/>
        </w:rPr>
        <w:t xml:space="preserve"> </w:t>
      </w:r>
      <w:r w:rsidR="007943F2">
        <w:rPr>
          <w:i/>
          <w:iCs/>
          <w:color w:val="008FC3" w:themeColor="accent1"/>
        </w:rPr>
        <w:t>2</w:t>
      </w:r>
      <w:r w:rsidR="002D526C" w:rsidRPr="001752E8">
        <w:rPr>
          <w:i/>
          <w:iCs/>
          <w:color w:val="008FC3" w:themeColor="accent1"/>
        </w:rPr>
        <w:t xml:space="preserve"> serves as a tool for tracking the status of permit requests. Use </w:t>
      </w:r>
      <w:r w:rsidRPr="001752E8">
        <w:rPr>
          <w:i/>
          <w:iCs/>
          <w:color w:val="008FC3" w:themeColor="accent1"/>
        </w:rPr>
        <w:t>Resource</w:t>
      </w:r>
      <w:r w:rsidR="002D526C" w:rsidRPr="001752E8">
        <w:rPr>
          <w:i/>
          <w:iCs/>
          <w:color w:val="008FC3" w:themeColor="accent1"/>
        </w:rPr>
        <w:t xml:space="preserve"> </w:t>
      </w:r>
      <w:r w:rsidR="007943F2">
        <w:rPr>
          <w:i/>
          <w:iCs/>
          <w:color w:val="008FC3" w:themeColor="accent1"/>
        </w:rPr>
        <w:t>3</w:t>
      </w:r>
      <w:r w:rsidR="002D526C" w:rsidRPr="001752E8">
        <w:rPr>
          <w:i/>
          <w:iCs/>
          <w:color w:val="008FC3" w:themeColor="accent1"/>
        </w:rPr>
        <w:t xml:space="preserve"> for helping ensure your projects comply with the IFC Performance Standards, as required.</w:t>
      </w:r>
    </w:p>
    <w:p w14:paraId="5405BAAD" w14:textId="59C4D35B" w:rsidR="00B503D9" w:rsidRDefault="00B503D9" w:rsidP="00B503D9">
      <w:pPr>
        <w:spacing w:after="0"/>
        <w:rPr>
          <w:i/>
          <w:iCs/>
          <w:color w:val="008FC3" w:themeColor="accent1"/>
        </w:rPr>
      </w:pPr>
      <w:r w:rsidRPr="001752E8">
        <w:rPr>
          <w:i/>
          <w:iCs/>
          <w:color w:val="008FC3" w:themeColor="accent1"/>
        </w:rPr>
        <w:t xml:space="preserve">Refer to </w:t>
      </w:r>
      <w:r w:rsidR="00267586" w:rsidRPr="001752E8">
        <w:rPr>
          <w:i/>
          <w:iCs/>
          <w:color w:val="008FC3" w:themeColor="accent1"/>
        </w:rPr>
        <w:t>a</w:t>
      </w:r>
      <w:r w:rsidRPr="001752E8">
        <w:rPr>
          <w:i/>
          <w:iCs/>
          <w:color w:val="008FC3" w:themeColor="accent1"/>
        </w:rPr>
        <w:t xml:space="preserve">nnexes for an example </w:t>
      </w:r>
      <w:r w:rsidR="00267586" w:rsidRPr="001752E8">
        <w:rPr>
          <w:i/>
          <w:iCs/>
          <w:color w:val="008FC3" w:themeColor="accent1"/>
        </w:rPr>
        <w:t xml:space="preserve">of a </w:t>
      </w:r>
      <w:r w:rsidRPr="001752E8">
        <w:rPr>
          <w:i/>
          <w:iCs/>
          <w:color w:val="008FC3" w:themeColor="accent1"/>
        </w:rPr>
        <w:t>Terms of Reference for an IFC PS</w:t>
      </w:r>
      <w:r w:rsidR="00267586" w:rsidRPr="001752E8">
        <w:rPr>
          <w:i/>
          <w:iCs/>
          <w:color w:val="008FC3" w:themeColor="accent1"/>
        </w:rPr>
        <w:t>-</w:t>
      </w:r>
      <w:r w:rsidRPr="001752E8">
        <w:rPr>
          <w:i/>
          <w:iCs/>
          <w:color w:val="008FC3" w:themeColor="accent1"/>
        </w:rPr>
        <w:t xml:space="preserve">compliant ESIA and, if necessary, </w:t>
      </w:r>
      <w:r w:rsidR="0052243C" w:rsidRPr="001752E8">
        <w:rPr>
          <w:i/>
          <w:iCs/>
          <w:color w:val="008FC3" w:themeColor="accent1"/>
        </w:rPr>
        <w:t xml:space="preserve">a </w:t>
      </w:r>
      <w:r w:rsidRPr="001752E8">
        <w:rPr>
          <w:i/>
          <w:iCs/>
          <w:color w:val="008FC3" w:themeColor="accent1"/>
        </w:rPr>
        <w:t>Cumulative Impact Assessment]</w:t>
      </w:r>
    </w:p>
    <w:p w14:paraId="58043D72" w14:textId="77777777" w:rsidR="00527687" w:rsidRDefault="00527687" w:rsidP="00B503D9">
      <w:pPr>
        <w:spacing w:after="0"/>
        <w:rPr>
          <w:i/>
          <w:iCs/>
          <w:color w:val="008FC3" w:themeColor="accent1"/>
        </w:rPr>
      </w:pPr>
    </w:p>
    <w:p w14:paraId="67B016E2" w14:textId="77777777" w:rsidR="00527687" w:rsidRDefault="00527687" w:rsidP="00B503D9">
      <w:pPr>
        <w:spacing w:after="0"/>
        <w:rPr>
          <w:i/>
          <w:iCs/>
          <w:color w:val="008FC3" w:themeColor="accent1"/>
        </w:rPr>
      </w:pPr>
    </w:p>
    <w:p w14:paraId="400616E0" w14:textId="77777777" w:rsidR="00527687" w:rsidRDefault="00527687" w:rsidP="00B503D9">
      <w:pPr>
        <w:spacing w:after="0"/>
        <w:rPr>
          <w:i/>
          <w:iCs/>
          <w:color w:val="008FC3" w:themeColor="accent1"/>
        </w:rPr>
      </w:pPr>
    </w:p>
    <w:p w14:paraId="0B77790E" w14:textId="77777777" w:rsidR="00527687" w:rsidRPr="001752E8" w:rsidRDefault="00527687" w:rsidP="00B503D9">
      <w:pPr>
        <w:spacing w:after="0"/>
        <w:rPr>
          <w:i/>
          <w:iCs/>
          <w:color w:val="008FC3" w:themeColor="accent1"/>
        </w:rPr>
      </w:pPr>
    </w:p>
    <w:p w14:paraId="280549CC" w14:textId="69609877" w:rsidR="00441834" w:rsidRPr="00E42A00" w:rsidRDefault="002D526C" w:rsidP="00CA0ABE">
      <w:pPr>
        <w:rPr>
          <w:sz w:val="20"/>
          <w:szCs w:val="20"/>
        </w:rPr>
      </w:pPr>
      <w:r w:rsidRPr="00E42A00">
        <w:rPr>
          <w:rFonts w:ascii="Proxima Nova Semibold" w:hAnsi="Proxima Nova Semibold"/>
          <w:sz w:val="20"/>
          <w:szCs w:val="20"/>
        </w:rPr>
        <w:lastRenderedPageBreak/>
        <w:t>Resource</w:t>
      </w:r>
      <w:r w:rsidR="00441834" w:rsidRPr="00E42A00">
        <w:rPr>
          <w:rFonts w:ascii="Proxima Nova Semibold" w:hAnsi="Proxima Nova Semibold"/>
          <w:sz w:val="20"/>
          <w:szCs w:val="20"/>
        </w:rPr>
        <w:t xml:space="preserve"> </w:t>
      </w:r>
      <w:r w:rsidR="00B91F60">
        <w:rPr>
          <w:rFonts w:ascii="Proxima Nova Semibold" w:hAnsi="Proxima Nova Semibold"/>
          <w:sz w:val="20"/>
          <w:szCs w:val="20"/>
        </w:rPr>
        <w:t>1</w:t>
      </w:r>
      <w:r w:rsidR="00441834" w:rsidRPr="00E42A00">
        <w:rPr>
          <w:rFonts w:ascii="Proxima Nova Semibold" w:hAnsi="Proxima Nova Semibold"/>
          <w:sz w:val="20"/>
          <w:szCs w:val="20"/>
        </w:rPr>
        <w:t>:</w:t>
      </w:r>
      <w:r w:rsidR="00441834" w:rsidRPr="00E42A00">
        <w:rPr>
          <w:sz w:val="20"/>
          <w:szCs w:val="20"/>
        </w:rPr>
        <w:t xml:space="preserve"> </w:t>
      </w:r>
      <w:r w:rsidR="007765B5" w:rsidRPr="00E42A00">
        <w:rPr>
          <w:sz w:val="20"/>
          <w:szCs w:val="20"/>
        </w:rPr>
        <w:t>K</w:t>
      </w:r>
      <w:r w:rsidR="00441834" w:rsidRPr="00E42A00">
        <w:rPr>
          <w:sz w:val="20"/>
          <w:szCs w:val="20"/>
        </w:rPr>
        <w:t xml:space="preserve">ey E&amp;S risks, impacts and mitigative measures of </w:t>
      </w:r>
      <w:r w:rsidRPr="00E42A00">
        <w:rPr>
          <w:sz w:val="20"/>
          <w:szCs w:val="20"/>
        </w:rPr>
        <w:t>an unspecified onshore wind project</w:t>
      </w:r>
    </w:p>
    <w:tbl>
      <w:tblPr>
        <w:tblW w:w="5217"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271"/>
        <w:gridCol w:w="2126"/>
        <w:gridCol w:w="1465"/>
        <w:gridCol w:w="1465"/>
        <w:gridCol w:w="1465"/>
        <w:gridCol w:w="3118"/>
      </w:tblGrid>
      <w:tr w:rsidR="006C3179" w:rsidRPr="00912D72" w14:paraId="29263E8F" w14:textId="77777777" w:rsidTr="00C261DD">
        <w:trPr>
          <w:trHeight w:val="20"/>
        </w:trPr>
        <w:tc>
          <w:tcPr>
            <w:tcW w:w="10910" w:type="dxa"/>
            <w:gridSpan w:val="6"/>
            <w:shd w:val="clear" w:color="auto" w:fill="35C3CF" w:themeFill="accent3"/>
          </w:tcPr>
          <w:p w14:paraId="2BF3202E" w14:textId="220599CB" w:rsidR="006C3179" w:rsidRPr="00A825C2" w:rsidRDefault="006C3179" w:rsidP="00A825C2">
            <w:pPr>
              <w:spacing w:before="0" w:after="0" w:line="240" w:lineRule="auto"/>
              <w:jc w:val="center"/>
              <w:rPr>
                <w:rFonts w:asciiTheme="majorHAnsi" w:hAnsiTheme="majorHAnsi"/>
                <w:b/>
                <w:bCs/>
                <w:color w:val="FFFFFF" w:themeColor="background1"/>
                <w:sz w:val="18"/>
                <w:szCs w:val="18"/>
                <w:lang w:val="en-US"/>
              </w:rPr>
            </w:pPr>
            <w:r w:rsidRPr="00C261DD">
              <w:rPr>
                <w:rFonts w:asciiTheme="majorHAnsi" w:hAnsiTheme="majorHAnsi"/>
                <w:b/>
                <w:bCs/>
                <w:color w:val="FFFFFF" w:themeColor="background1"/>
                <w:sz w:val="40"/>
                <w:szCs w:val="40"/>
                <w:lang w:val="en-US"/>
              </w:rPr>
              <w:t xml:space="preserve">KEY </w:t>
            </w:r>
            <w:r w:rsidR="00C261DD" w:rsidRPr="00C261DD">
              <w:rPr>
                <w:rFonts w:asciiTheme="majorHAnsi" w:hAnsiTheme="majorHAnsi"/>
                <w:b/>
                <w:bCs/>
                <w:color w:val="FFFFFF" w:themeColor="background1"/>
                <w:sz w:val="40"/>
                <w:szCs w:val="40"/>
                <w:lang w:val="en-US"/>
              </w:rPr>
              <w:t>E&amp;S RISKS, IMPACTS AND MITIGATION MEASURES</w:t>
            </w:r>
          </w:p>
        </w:tc>
      </w:tr>
      <w:tr w:rsidR="00EC5EA9" w:rsidRPr="00912D72" w14:paraId="43F04FF1" w14:textId="77777777" w:rsidTr="00C261DD">
        <w:trPr>
          <w:trHeight w:val="20"/>
        </w:trPr>
        <w:tc>
          <w:tcPr>
            <w:tcW w:w="1271" w:type="dxa"/>
            <w:shd w:val="clear" w:color="auto" w:fill="35C3CF" w:themeFill="accent3"/>
          </w:tcPr>
          <w:p w14:paraId="06421AEE" w14:textId="77777777"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TOPIC</w:t>
            </w:r>
          </w:p>
        </w:tc>
        <w:tc>
          <w:tcPr>
            <w:tcW w:w="2126" w:type="dxa"/>
            <w:shd w:val="clear" w:color="auto" w:fill="35C3CF" w:themeFill="accent3"/>
          </w:tcPr>
          <w:p w14:paraId="310FDC27" w14:textId="77777777"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POTENTIAL IMPACT</w:t>
            </w:r>
          </w:p>
        </w:tc>
        <w:tc>
          <w:tcPr>
            <w:tcW w:w="1465" w:type="dxa"/>
            <w:shd w:val="clear" w:color="auto" w:fill="35C3CF" w:themeFill="accent3"/>
          </w:tcPr>
          <w:p w14:paraId="487D86C7" w14:textId="77777777"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LIKELIHOOD</w:t>
            </w:r>
          </w:p>
        </w:tc>
        <w:tc>
          <w:tcPr>
            <w:tcW w:w="1465" w:type="dxa"/>
            <w:shd w:val="clear" w:color="auto" w:fill="35C3CF" w:themeFill="accent3"/>
          </w:tcPr>
          <w:p w14:paraId="12A86C7E" w14:textId="77777777"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MAGNITUDE</w:t>
            </w:r>
          </w:p>
        </w:tc>
        <w:tc>
          <w:tcPr>
            <w:tcW w:w="1465" w:type="dxa"/>
            <w:shd w:val="clear" w:color="auto" w:fill="35C3CF" w:themeFill="accent3"/>
          </w:tcPr>
          <w:p w14:paraId="6256DC56" w14:textId="77777777"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APPLICABILITY</w:t>
            </w:r>
          </w:p>
        </w:tc>
        <w:tc>
          <w:tcPr>
            <w:tcW w:w="3118" w:type="dxa"/>
            <w:shd w:val="clear" w:color="auto" w:fill="35C3CF" w:themeFill="accent3"/>
          </w:tcPr>
          <w:p w14:paraId="394FC2C8" w14:textId="0218B00D" w:rsidR="00EC5EA9" w:rsidRPr="00A825C2" w:rsidRDefault="00EC5EA9"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MITIGATIVE MEASURE</w:t>
            </w:r>
            <w:r w:rsidR="00FB4F48" w:rsidRPr="00A825C2">
              <w:rPr>
                <w:rFonts w:asciiTheme="majorHAnsi" w:hAnsiTheme="majorHAnsi"/>
                <w:b/>
                <w:bCs/>
                <w:color w:val="FFFFFF" w:themeColor="background1"/>
                <w:sz w:val="18"/>
                <w:szCs w:val="18"/>
                <w:lang w:val="en-US"/>
              </w:rPr>
              <w:t>S</w:t>
            </w:r>
          </w:p>
        </w:tc>
      </w:tr>
      <w:tr w:rsidR="00EC5EA9" w:rsidRPr="0069715F" w14:paraId="6CFEED6D" w14:textId="77777777" w:rsidTr="00C261DD">
        <w:trPr>
          <w:trHeight w:val="20"/>
        </w:trPr>
        <w:tc>
          <w:tcPr>
            <w:tcW w:w="1271" w:type="dxa"/>
            <w:shd w:val="clear" w:color="auto" w:fill="auto"/>
          </w:tcPr>
          <w:p w14:paraId="7537AFDB" w14:textId="01C9CA9E" w:rsidR="00EC5EA9" w:rsidRPr="00314238" w:rsidRDefault="005E181D"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w:t>
            </w:r>
            <w:r w:rsidR="00EC5EA9" w:rsidRPr="00314238">
              <w:rPr>
                <w:rFonts w:cs="Segoe UI Light"/>
                <w:i/>
                <w:iCs/>
                <w:color w:val="008FC3" w:themeColor="accent1"/>
                <w:sz w:val="18"/>
                <w:szCs w:val="18"/>
              </w:rPr>
              <w:t>Land use for wind power</w:t>
            </w:r>
          </w:p>
        </w:tc>
        <w:tc>
          <w:tcPr>
            <w:tcW w:w="2126" w:type="dxa"/>
            <w:shd w:val="clear" w:color="auto" w:fill="auto"/>
          </w:tcPr>
          <w:p w14:paraId="7462668E" w14:textId="6A79312E"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Disturbance of animal migration pathways</w:t>
            </w:r>
            <w:r w:rsidR="006D73B3" w:rsidRPr="00314238">
              <w:rPr>
                <w:rFonts w:cs="Segoe UI Light"/>
                <w:i/>
                <w:iCs/>
                <w:color w:val="008FC3" w:themeColor="accent1"/>
                <w:sz w:val="18"/>
                <w:szCs w:val="18"/>
              </w:rPr>
              <w:t>;</w:t>
            </w:r>
            <w:r w:rsidRPr="00314238">
              <w:rPr>
                <w:rFonts w:cs="Segoe UI Light"/>
                <w:i/>
                <w:iCs/>
                <w:color w:val="008FC3" w:themeColor="accent1"/>
                <w:sz w:val="18"/>
                <w:szCs w:val="18"/>
              </w:rPr>
              <w:t xml:space="preserve"> the potential for bird and bat collisions with towers and rotor blades.</w:t>
            </w:r>
          </w:p>
          <w:p w14:paraId="7E055B7B" w14:textId="77777777" w:rsidR="00EC5EA9" w:rsidRPr="00314238" w:rsidRDefault="00EC5EA9" w:rsidP="00A825C2">
            <w:pPr>
              <w:autoSpaceDE w:val="0"/>
              <w:autoSpaceDN w:val="0"/>
              <w:adjustRightInd w:val="0"/>
              <w:spacing w:before="0" w:after="0"/>
              <w:rPr>
                <w:i/>
                <w:iCs/>
                <w:color w:val="008FC3" w:themeColor="accent1"/>
                <w:sz w:val="18"/>
                <w:szCs w:val="18"/>
              </w:rPr>
            </w:pPr>
          </w:p>
          <w:p w14:paraId="2E936E4D" w14:textId="77777777" w:rsidR="00EC5EA9" w:rsidRPr="00314238" w:rsidRDefault="00EC5EA9" w:rsidP="00A825C2">
            <w:pPr>
              <w:spacing w:before="0" w:after="0" w:line="240" w:lineRule="auto"/>
              <w:rPr>
                <w:i/>
                <w:iCs/>
                <w:color w:val="008FC3" w:themeColor="accent1"/>
                <w:sz w:val="16"/>
                <w:szCs w:val="16"/>
                <w:lang w:val="en-US"/>
              </w:rPr>
            </w:pPr>
          </w:p>
        </w:tc>
        <w:tc>
          <w:tcPr>
            <w:tcW w:w="1465" w:type="dxa"/>
            <w:shd w:val="clear" w:color="auto" w:fill="auto"/>
          </w:tcPr>
          <w:p w14:paraId="68FB5A1C" w14:textId="77777777" w:rsidR="00EC5EA9" w:rsidRPr="00314238" w:rsidRDefault="00EC5EA9"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Low</w:t>
            </w:r>
          </w:p>
        </w:tc>
        <w:tc>
          <w:tcPr>
            <w:tcW w:w="1465" w:type="dxa"/>
            <w:shd w:val="clear" w:color="auto" w:fill="auto"/>
          </w:tcPr>
          <w:p w14:paraId="0DBCD1B8" w14:textId="77777777" w:rsidR="00EC5EA9" w:rsidRPr="00314238" w:rsidRDefault="00EC5EA9"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High</w:t>
            </w:r>
          </w:p>
        </w:tc>
        <w:tc>
          <w:tcPr>
            <w:tcW w:w="1465" w:type="dxa"/>
            <w:shd w:val="clear" w:color="auto" w:fill="auto"/>
          </w:tcPr>
          <w:p w14:paraId="1FC648C0" w14:textId="48C69A79" w:rsidR="00EC5EA9" w:rsidRPr="00314238" w:rsidRDefault="00EC5EA9"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Applicable during construction and operation</w:t>
            </w:r>
            <w:r w:rsidR="00FB4F48" w:rsidRPr="00314238">
              <w:rPr>
                <w:rFonts w:cs="Segoe UI Light"/>
                <w:i/>
                <w:iCs/>
                <w:color w:val="008FC3" w:themeColor="accent1"/>
                <w:sz w:val="18"/>
                <w:szCs w:val="18"/>
              </w:rPr>
              <w:t>.</w:t>
            </w:r>
          </w:p>
        </w:tc>
        <w:tc>
          <w:tcPr>
            <w:tcW w:w="3118" w:type="dxa"/>
            <w:shd w:val="clear" w:color="auto" w:fill="auto"/>
          </w:tcPr>
          <w:p w14:paraId="14E1BD7A" w14:textId="77777777" w:rsidR="00EC5EA9" w:rsidRPr="00314238" w:rsidRDefault="00EC5EA9" w:rsidP="00A825C2">
            <w:pPr>
              <w:spacing w:before="0" w:after="0" w:line="240" w:lineRule="auto"/>
              <w:rPr>
                <w:i/>
                <w:iCs/>
                <w:color w:val="008FC3" w:themeColor="accent1"/>
                <w:sz w:val="18"/>
                <w:szCs w:val="18"/>
              </w:rPr>
            </w:pPr>
            <w:r w:rsidRPr="00314238">
              <w:rPr>
                <w:i/>
                <w:iCs/>
                <w:color w:val="008FC3" w:themeColor="accent1"/>
                <w:sz w:val="18"/>
                <w:szCs w:val="18"/>
              </w:rPr>
              <w:t xml:space="preserve">Careful site selection and planning of </w:t>
            </w:r>
            <w:r w:rsidRPr="00314238">
              <w:rPr>
                <w:rFonts w:cs="Segoe UI Light"/>
                <w:i/>
                <w:iCs/>
                <w:color w:val="008FC3" w:themeColor="accent1"/>
                <w:sz w:val="18"/>
                <w:szCs w:val="18"/>
              </w:rPr>
              <w:t>construction</w:t>
            </w:r>
            <w:r w:rsidRPr="00314238">
              <w:rPr>
                <w:i/>
                <w:iCs/>
                <w:color w:val="008FC3" w:themeColor="accent1"/>
                <w:sz w:val="18"/>
                <w:szCs w:val="18"/>
              </w:rPr>
              <w:t xml:space="preserve"> activities.</w:t>
            </w:r>
          </w:p>
          <w:p w14:paraId="7ABACE2C" w14:textId="069803EE"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Demarcation and avoidance of areas of conservation interest (e.g. species, feeding or breeding</w:t>
            </w:r>
            <w:r w:rsidR="00FB4F48" w:rsidRPr="00314238">
              <w:rPr>
                <w:rFonts w:cs="Segoe UI Light"/>
                <w:i/>
                <w:iCs/>
                <w:color w:val="008FC3" w:themeColor="accent1"/>
                <w:sz w:val="18"/>
                <w:szCs w:val="18"/>
              </w:rPr>
              <w:t xml:space="preserve"> </w:t>
            </w:r>
            <w:r w:rsidRPr="00314238">
              <w:rPr>
                <w:rFonts w:cs="Segoe UI Light"/>
                <w:i/>
                <w:iCs/>
                <w:color w:val="008FC3" w:themeColor="accent1"/>
                <w:sz w:val="18"/>
                <w:szCs w:val="18"/>
              </w:rPr>
              <w:t>sites, migration routes, etc.)</w:t>
            </w:r>
            <w:r w:rsidR="00FB4F48" w:rsidRPr="00314238">
              <w:rPr>
                <w:rFonts w:cs="Segoe UI Light"/>
                <w:i/>
                <w:iCs/>
                <w:color w:val="008FC3" w:themeColor="accent1"/>
                <w:sz w:val="18"/>
                <w:szCs w:val="18"/>
              </w:rPr>
              <w:t>.</w:t>
            </w:r>
          </w:p>
          <w:p w14:paraId="6B846F29" w14:textId="48A54F11" w:rsidR="00EC5EA9" w:rsidRPr="00314238" w:rsidRDefault="00E12E1B"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 xml:space="preserve">Establishment of a </w:t>
            </w:r>
            <w:r w:rsidR="00EC5EA9" w:rsidRPr="00314238">
              <w:rPr>
                <w:rFonts w:cs="Segoe UI Light"/>
                <w:i/>
                <w:iCs/>
                <w:color w:val="008FC3" w:themeColor="accent1"/>
                <w:sz w:val="18"/>
                <w:szCs w:val="18"/>
              </w:rPr>
              <w:t>Biodiversity Action Plan, including:</w:t>
            </w:r>
          </w:p>
          <w:p w14:paraId="11DC735A" w14:textId="77777777" w:rsidR="00AC4768" w:rsidRPr="00314238" w:rsidRDefault="00EC5EA9" w:rsidP="00A825C2">
            <w:pPr>
              <w:pStyle w:val="ListParagraph"/>
              <w:numPr>
                <w:ilvl w:val="0"/>
                <w:numId w:val="16"/>
              </w:num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 xml:space="preserve">collaboration with biodiversity/ wildlife authorities and associations </w:t>
            </w:r>
          </w:p>
          <w:p w14:paraId="24861918" w14:textId="77777777" w:rsidR="00AC4768" w:rsidRPr="00314238" w:rsidRDefault="00EC5EA9" w:rsidP="00A825C2">
            <w:pPr>
              <w:pStyle w:val="ListParagraph"/>
              <w:numPr>
                <w:ilvl w:val="0"/>
                <w:numId w:val="16"/>
              </w:num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monitoring of frequency of collision</w:t>
            </w:r>
          </w:p>
          <w:p w14:paraId="5238ED92" w14:textId="5C4BBEC2" w:rsidR="00EC5EA9" w:rsidRPr="00314238" w:rsidRDefault="00EC5EA9" w:rsidP="00A825C2">
            <w:pPr>
              <w:pStyle w:val="ListParagraph"/>
              <w:numPr>
                <w:ilvl w:val="0"/>
                <w:numId w:val="16"/>
              </w:numPr>
              <w:spacing w:before="0" w:after="0" w:line="240" w:lineRule="auto"/>
              <w:rPr>
                <w:i/>
                <w:iCs/>
                <w:color w:val="008FC3" w:themeColor="accent1"/>
                <w:sz w:val="16"/>
                <w:szCs w:val="16"/>
                <w:lang w:val="en-US"/>
              </w:rPr>
            </w:pPr>
            <w:r w:rsidRPr="00314238">
              <w:rPr>
                <w:rFonts w:cs="Segoe UI Light"/>
                <w:i/>
                <w:iCs/>
                <w:color w:val="008FC3" w:themeColor="accent1"/>
                <w:sz w:val="18"/>
                <w:szCs w:val="18"/>
              </w:rPr>
              <w:t xml:space="preserve">shut down of turbines during peak migration and </w:t>
            </w:r>
            <w:r w:rsidR="007D43C8" w:rsidRPr="00314238">
              <w:rPr>
                <w:rFonts w:cs="Segoe UI Light"/>
                <w:i/>
                <w:iCs/>
                <w:color w:val="008FC3" w:themeColor="accent1"/>
                <w:sz w:val="18"/>
                <w:szCs w:val="18"/>
              </w:rPr>
              <w:t xml:space="preserve">periods </w:t>
            </w:r>
            <w:r w:rsidRPr="00314238">
              <w:rPr>
                <w:rFonts w:cs="Segoe UI Light"/>
                <w:i/>
                <w:iCs/>
                <w:color w:val="008FC3" w:themeColor="accent1"/>
                <w:sz w:val="18"/>
                <w:szCs w:val="18"/>
              </w:rPr>
              <w:t>of high bat/bird activity</w:t>
            </w:r>
            <w:r w:rsidR="007D43C8" w:rsidRPr="00314238">
              <w:rPr>
                <w:rFonts w:cs="Segoe UI Light"/>
                <w:i/>
                <w:iCs/>
                <w:color w:val="008FC3" w:themeColor="accent1"/>
                <w:sz w:val="18"/>
                <w:szCs w:val="18"/>
              </w:rPr>
              <w:t>.</w:t>
            </w:r>
          </w:p>
        </w:tc>
      </w:tr>
      <w:tr w:rsidR="00EC5EA9" w:rsidRPr="0069715F" w14:paraId="61C353BF" w14:textId="77777777" w:rsidTr="00C261DD">
        <w:trPr>
          <w:trHeight w:val="1169"/>
        </w:trPr>
        <w:tc>
          <w:tcPr>
            <w:tcW w:w="1271" w:type="dxa"/>
            <w:shd w:val="clear" w:color="auto" w:fill="E8E8E8"/>
          </w:tcPr>
          <w:p w14:paraId="0AE76450" w14:textId="77777777" w:rsidR="00EC5EA9" w:rsidRPr="00314238" w:rsidRDefault="00EC5EA9"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Land use for wind power</w:t>
            </w:r>
          </w:p>
        </w:tc>
        <w:tc>
          <w:tcPr>
            <w:tcW w:w="2126" w:type="dxa"/>
            <w:shd w:val="clear" w:color="auto" w:fill="E8E8E8"/>
          </w:tcPr>
          <w:p w14:paraId="1FCBDC03" w14:textId="4D577565"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Disruption to normal community life due to shadow flicker and blade glint.</w:t>
            </w:r>
          </w:p>
        </w:tc>
        <w:tc>
          <w:tcPr>
            <w:tcW w:w="1465" w:type="dxa"/>
            <w:shd w:val="clear" w:color="auto" w:fill="E8E8E8"/>
          </w:tcPr>
          <w:p w14:paraId="6AC41B1B" w14:textId="7777777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Low</w:t>
            </w:r>
          </w:p>
        </w:tc>
        <w:tc>
          <w:tcPr>
            <w:tcW w:w="1465" w:type="dxa"/>
            <w:shd w:val="clear" w:color="auto" w:fill="E8E8E8"/>
          </w:tcPr>
          <w:p w14:paraId="0050C79C" w14:textId="7777777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High</w:t>
            </w:r>
          </w:p>
        </w:tc>
        <w:tc>
          <w:tcPr>
            <w:tcW w:w="1465" w:type="dxa"/>
            <w:shd w:val="clear" w:color="auto" w:fill="E8E8E8"/>
          </w:tcPr>
          <w:p w14:paraId="36065542" w14:textId="43AFD9B2"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Applicable during operation</w:t>
            </w:r>
            <w:r w:rsidR="00FB4F48" w:rsidRPr="00314238">
              <w:rPr>
                <w:rFonts w:cs="Segoe UI Light"/>
                <w:i/>
                <w:iCs/>
                <w:color w:val="008FC3" w:themeColor="accent1"/>
                <w:sz w:val="18"/>
                <w:szCs w:val="18"/>
              </w:rPr>
              <w:t>.</w:t>
            </w:r>
          </w:p>
        </w:tc>
        <w:tc>
          <w:tcPr>
            <w:tcW w:w="3118" w:type="dxa"/>
            <w:shd w:val="clear" w:color="auto" w:fill="E8E8E8"/>
          </w:tcPr>
          <w:p w14:paraId="541FC487" w14:textId="57ECFEFC" w:rsidR="00EC5EA9" w:rsidRPr="00314238" w:rsidRDefault="00EC5EA9" w:rsidP="00A825C2">
            <w:pPr>
              <w:widowControl w:val="0"/>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Careful site selection (ensure minimum distance of 1,200</w:t>
            </w:r>
            <w:r w:rsidR="00B31F4A" w:rsidRPr="00314238">
              <w:rPr>
                <w:rFonts w:cs="Segoe UI Light"/>
                <w:i/>
                <w:iCs/>
                <w:color w:val="008FC3" w:themeColor="accent1"/>
                <w:sz w:val="18"/>
                <w:szCs w:val="18"/>
              </w:rPr>
              <w:t xml:space="preserve"> metres</w:t>
            </w:r>
            <w:r w:rsidR="005F06D8" w:rsidRPr="00314238">
              <w:rPr>
                <w:rFonts w:cs="Segoe UI Light"/>
                <w:i/>
                <w:iCs/>
                <w:color w:val="008FC3" w:themeColor="accent1"/>
                <w:sz w:val="18"/>
                <w:szCs w:val="18"/>
              </w:rPr>
              <w:t xml:space="preserve"> from nearest settlement</w:t>
            </w:r>
            <w:r w:rsidRPr="00314238">
              <w:rPr>
                <w:rFonts w:cs="Segoe UI Light"/>
                <w:i/>
                <w:iCs/>
                <w:color w:val="008FC3" w:themeColor="accent1"/>
                <w:sz w:val="18"/>
                <w:szCs w:val="18"/>
              </w:rPr>
              <w:t xml:space="preserve">) and community </w:t>
            </w:r>
            <w:r w:rsidR="009C5838" w:rsidRPr="00314238">
              <w:rPr>
                <w:rFonts w:cs="Segoe UI Light"/>
                <w:i/>
                <w:iCs/>
                <w:color w:val="008FC3" w:themeColor="accent1"/>
                <w:sz w:val="18"/>
                <w:szCs w:val="18"/>
              </w:rPr>
              <w:t>stakeholder engagement</w:t>
            </w:r>
            <w:r w:rsidRPr="00314238">
              <w:rPr>
                <w:rFonts w:cs="Segoe UI Light"/>
                <w:i/>
                <w:iCs/>
                <w:color w:val="008FC3" w:themeColor="accent1"/>
                <w:sz w:val="18"/>
                <w:szCs w:val="18"/>
              </w:rPr>
              <w:t xml:space="preserve"> during planning and operation.</w:t>
            </w:r>
          </w:p>
        </w:tc>
      </w:tr>
      <w:tr w:rsidR="00EC5EA9" w:rsidRPr="0069715F" w14:paraId="3289353C" w14:textId="77777777" w:rsidTr="00C261DD">
        <w:trPr>
          <w:trHeight w:val="20"/>
        </w:trPr>
        <w:tc>
          <w:tcPr>
            <w:tcW w:w="1271" w:type="dxa"/>
            <w:shd w:val="clear" w:color="auto" w:fill="auto"/>
          </w:tcPr>
          <w:p w14:paraId="1D70A506" w14:textId="77777777" w:rsidR="00EC5EA9" w:rsidRPr="00314238" w:rsidRDefault="00EC5EA9" w:rsidP="00A825C2">
            <w:pPr>
              <w:spacing w:before="0" w:after="0" w:line="240" w:lineRule="auto"/>
              <w:rPr>
                <w:i/>
                <w:iCs/>
                <w:color w:val="008FC3" w:themeColor="accent1"/>
                <w:sz w:val="16"/>
                <w:szCs w:val="16"/>
                <w:lang w:val="en-US"/>
              </w:rPr>
            </w:pPr>
            <w:r w:rsidRPr="00314238">
              <w:rPr>
                <w:rFonts w:cs="Segoe UI Light"/>
                <w:i/>
                <w:iCs/>
                <w:color w:val="008FC3" w:themeColor="accent1"/>
                <w:sz w:val="18"/>
                <w:szCs w:val="18"/>
              </w:rPr>
              <w:t>Land use for wind power</w:t>
            </w:r>
          </w:p>
        </w:tc>
        <w:tc>
          <w:tcPr>
            <w:tcW w:w="2126" w:type="dxa"/>
            <w:shd w:val="clear" w:color="auto" w:fill="auto"/>
          </w:tcPr>
          <w:p w14:paraId="05779A78" w14:textId="7777777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Potential safety risks associated with aircraft and shipping, through direct collision or interference with radar systems.</w:t>
            </w:r>
          </w:p>
          <w:p w14:paraId="586DA56A" w14:textId="77777777" w:rsidR="00EC5EA9" w:rsidRPr="00314238" w:rsidRDefault="00EC5EA9" w:rsidP="00A825C2">
            <w:pPr>
              <w:spacing w:before="0" w:after="0" w:line="240" w:lineRule="auto"/>
              <w:rPr>
                <w:rFonts w:cs="Segoe UI Light"/>
                <w:i/>
                <w:iCs/>
                <w:color w:val="008FC3" w:themeColor="accent1"/>
                <w:sz w:val="18"/>
                <w:szCs w:val="18"/>
              </w:rPr>
            </w:pPr>
          </w:p>
        </w:tc>
        <w:tc>
          <w:tcPr>
            <w:tcW w:w="1465" w:type="dxa"/>
            <w:shd w:val="clear" w:color="auto" w:fill="auto"/>
          </w:tcPr>
          <w:p w14:paraId="016FB9B7" w14:textId="7777777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 xml:space="preserve">Medium </w:t>
            </w:r>
          </w:p>
        </w:tc>
        <w:tc>
          <w:tcPr>
            <w:tcW w:w="1465" w:type="dxa"/>
            <w:shd w:val="clear" w:color="auto" w:fill="auto"/>
          </w:tcPr>
          <w:p w14:paraId="36344BAB" w14:textId="7777777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High</w:t>
            </w:r>
          </w:p>
        </w:tc>
        <w:tc>
          <w:tcPr>
            <w:tcW w:w="1465" w:type="dxa"/>
            <w:shd w:val="clear" w:color="auto" w:fill="auto"/>
          </w:tcPr>
          <w:p w14:paraId="0F479CB7" w14:textId="06C4D137" w:rsidR="00EC5EA9" w:rsidRPr="00314238" w:rsidRDefault="00EC5EA9" w:rsidP="00A825C2">
            <w:pPr>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Applicable during operation</w:t>
            </w:r>
            <w:r w:rsidR="003D7656" w:rsidRPr="00314238">
              <w:rPr>
                <w:rFonts w:cs="Segoe UI Light"/>
                <w:i/>
                <w:iCs/>
                <w:color w:val="008FC3" w:themeColor="accent1"/>
                <w:sz w:val="18"/>
                <w:szCs w:val="18"/>
              </w:rPr>
              <w:t>.</w:t>
            </w:r>
          </w:p>
        </w:tc>
        <w:tc>
          <w:tcPr>
            <w:tcW w:w="3118" w:type="dxa"/>
            <w:shd w:val="clear" w:color="auto" w:fill="auto"/>
          </w:tcPr>
          <w:p w14:paraId="4953E342" w14:textId="49657DA7" w:rsidR="00EC5EA9" w:rsidRPr="00314238" w:rsidRDefault="00EC5EA9" w:rsidP="00A825C2">
            <w:pPr>
              <w:widowControl w:val="0"/>
              <w:spacing w:before="0" w:after="0" w:line="240" w:lineRule="auto"/>
              <w:rPr>
                <w:rFonts w:cs="Segoe UI Light"/>
                <w:i/>
                <w:iCs/>
                <w:color w:val="008FC3" w:themeColor="accent1"/>
                <w:sz w:val="18"/>
                <w:szCs w:val="18"/>
              </w:rPr>
            </w:pPr>
            <w:r w:rsidRPr="00314238">
              <w:rPr>
                <w:rFonts w:cs="Segoe UI Light"/>
                <w:i/>
                <w:iCs/>
                <w:color w:val="008FC3" w:themeColor="accent1"/>
                <w:sz w:val="18"/>
                <w:szCs w:val="18"/>
              </w:rPr>
              <w:t>Careful site selection and stakeholder engagement</w:t>
            </w:r>
            <w:r w:rsidR="00710DF0" w:rsidRPr="00314238">
              <w:rPr>
                <w:rFonts w:cs="Segoe UI Light"/>
                <w:i/>
                <w:iCs/>
                <w:color w:val="008FC3" w:themeColor="accent1"/>
                <w:sz w:val="18"/>
                <w:szCs w:val="18"/>
              </w:rPr>
              <w:t>,</w:t>
            </w:r>
            <w:r w:rsidRPr="00314238">
              <w:rPr>
                <w:rFonts w:cs="Segoe UI Light"/>
                <w:i/>
                <w:iCs/>
                <w:color w:val="008FC3" w:themeColor="accent1"/>
                <w:sz w:val="18"/>
                <w:szCs w:val="18"/>
              </w:rPr>
              <w:t xml:space="preserve"> including</w:t>
            </w:r>
            <w:r w:rsidR="00710DF0" w:rsidRPr="00314238">
              <w:rPr>
                <w:rFonts w:cs="Segoe UI Light"/>
                <w:i/>
                <w:iCs/>
                <w:color w:val="008FC3" w:themeColor="accent1"/>
                <w:sz w:val="18"/>
                <w:szCs w:val="18"/>
              </w:rPr>
              <w:t xml:space="preserve"> with</w:t>
            </w:r>
            <w:r w:rsidRPr="00314238">
              <w:rPr>
                <w:rFonts w:cs="Segoe UI Light"/>
                <w:i/>
                <w:iCs/>
                <w:color w:val="008FC3" w:themeColor="accent1"/>
                <w:sz w:val="18"/>
                <w:szCs w:val="18"/>
              </w:rPr>
              <w:t xml:space="preserve"> aviation authorities.</w:t>
            </w:r>
            <w:r w:rsidR="009C1AB3" w:rsidRPr="00314238">
              <w:rPr>
                <w:rFonts w:cs="Segoe UI Light"/>
                <w:i/>
                <w:iCs/>
                <w:color w:val="008FC3" w:themeColor="accent1"/>
                <w:sz w:val="18"/>
                <w:szCs w:val="18"/>
              </w:rPr>
              <w:t>]</w:t>
            </w:r>
          </w:p>
          <w:p w14:paraId="32423F75" w14:textId="77777777" w:rsidR="00EC5EA9" w:rsidRPr="00314238" w:rsidRDefault="00EC5EA9" w:rsidP="00A825C2">
            <w:pPr>
              <w:keepNext/>
              <w:spacing w:before="0" w:after="0" w:line="240" w:lineRule="auto"/>
              <w:rPr>
                <w:rFonts w:cs="Segoe UI Light"/>
                <w:i/>
                <w:iCs/>
                <w:color w:val="008FC3" w:themeColor="accent1"/>
                <w:sz w:val="18"/>
                <w:szCs w:val="18"/>
              </w:rPr>
            </w:pPr>
          </w:p>
        </w:tc>
      </w:tr>
      <w:tr w:rsidR="00E146CB" w:rsidRPr="0069715F" w14:paraId="406208ED" w14:textId="77777777" w:rsidTr="00C261DD">
        <w:trPr>
          <w:trHeight w:val="20"/>
        </w:trPr>
        <w:tc>
          <w:tcPr>
            <w:tcW w:w="1271" w:type="dxa"/>
            <w:shd w:val="clear" w:color="auto" w:fill="E8E8E8" w:themeFill="text1" w:themeFillTint="1A"/>
          </w:tcPr>
          <w:p w14:paraId="6A713CE3" w14:textId="7CE252BA" w:rsidR="00E146CB" w:rsidRPr="001752E8" w:rsidRDefault="00E146CB" w:rsidP="00A825C2">
            <w:pPr>
              <w:spacing w:before="0" w:after="0" w:line="240" w:lineRule="auto"/>
              <w:rPr>
                <w:rFonts w:cs="Segoe UI Light"/>
                <w:color w:val="008FC3" w:themeColor="accent1"/>
                <w:sz w:val="18"/>
                <w:szCs w:val="18"/>
              </w:rPr>
            </w:pPr>
            <w:r w:rsidRPr="00314238">
              <w:rPr>
                <w:rFonts w:cs="Segoe UI Light"/>
                <w:i/>
                <w:iCs/>
                <w:color w:val="008FC3" w:themeColor="accent1"/>
                <w:sz w:val="18"/>
                <w:szCs w:val="18"/>
              </w:rPr>
              <w:t>[add rows</w:t>
            </w:r>
            <w:r w:rsidR="005E181D" w:rsidRPr="00314238">
              <w:rPr>
                <w:rFonts w:cs="Segoe UI Light"/>
                <w:i/>
                <w:iCs/>
                <w:color w:val="008FC3" w:themeColor="accent1"/>
                <w:sz w:val="18"/>
                <w:szCs w:val="18"/>
              </w:rPr>
              <w:t xml:space="preserve"> as required</w:t>
            </w:r>
            <w:r w:rsidRPr="00314238">
              <w:rPr>
                <w:rFonts w:cs="Segoe UI Light"/>
                <w:i/>
                <w:iCs/>
                <w:color w:val="008FC3" w:themeColor="accent1"/>
                <w:sz w:val="18"/>
                <w:szCs w:val="18"/>
              </w:rPr>
              <w:t>]</w:t>
            </w:r>
          </w:p>
        </w:tc>
        <w:tc>
          <w:tcPr>
            <w:tcW w:w="2126" w:type="dxa"/>
            <w:shd w:val="clear" w:color="auto" w:fill="E8E8E8" w:themeFill="text1" w:themeFillTint="1A"/>
          </w:tcPr>
          <w:p w14:paraId="1539CC2D" w14:textId="77777777" w:rsidR="00E146CB" w:rsidRPr="001752E8" w:rsidRDefault="00E146CB" w:rsidP="00A825C2">
            <w:pPr>
              <w:spacing w:before="0" w:after="0" w:line="240" w:lineRule="auto"/>
              <w:rPr>
                <w:rFonts w:cs="Segoe UI Light"/>
                <w:color w:val="008FC3" w:themeColor="accent1"/>
                <w:sz w:val="18"/>
                <w:szCs w:val="18"/>
              </w:rPr>
            </w:pPr>
          </w:p>
        </w:tc>
        <w:tc>
          <w:tcPr>
            <w:tcW w:w="1465" w:type="dxa"/>
            <w:shd w:val="clear" w:color="auto" w:fill="E8E8E8" w:themeFill="text1" w:themeFillTint="1A"/>
          </w:tcPr>
          <w:p w14:paraId="655A898D" w14:textId="77777777" w:rsidR="00E146CB" w:rsidRPr="001752E8" w:rsidRDefault="00E146CB" w:rsidP="00A825C2">
            <w:pPr>
              <w:spacing w:before="0" w:after="0" w:line="240" w:lineRule="auto"/>
              <w:rPr>
                <w:rFonts w:cs="Segoe UI Light"/>
                <w:color w:val="008FC3" w:themeColor="accent1"/>
                <w:sz w:val="18"/>
                <w:szCs w:val="18"/>
              </w:rPr>
            </w:pPr>
          </w:p>
        </w:tc>
        <w:tc>
          <w:tcPr>
            <w:tcW w:w="1465" w:type="dxa"/>
            <w:shd w:val="clear" w:color="auto" w:fill="E8E8E8" w:themeFill="text1" w:themeFillTint="1A"/>
          </w:tcPr>
          <w:p w14:paraId="5D5BD0B2" w14:textId="77777777" w:rsidR="00E146CB" w:rsidRPr="001752E8" w:rsidRDefault="00E146CB" w:rsidP="00A825C2">
            <w:pPr>
              <w:spacing w:before="0" w:after="0" w:line="240" w:lineRule="auto"/>
              <w:rPr>
                <w:rFonts w:cs="Segoe UI Light"/>
                <w:color w:val="008FC3" w:themeColor="accent1"/>
                <w:sz w:val="18"/>
                <w:szCs w:val="18"/>
              </w:rPr>
            </w:pPr>
          </w:p>
        </w:tc>
        <w:tc>
          <w:tcPr>
            <w:tcW w:w="1465" w:type="dxa"/>
            <w:shd w:val="clear" w:color="auto" w:fill="E8E8E8" w:themeFill="text1" w:themeFillTint="1A"/>
          </w:tcPr>
          <w:p w14:paraId="26621AC7" w14:textId="77777777" w:rsidR="00E146CB" w:rsidRPr="001752E8" w:rsidRDefault="00E146CB" w:rsidP="00A825C2">
            <w:pPr>
              <w:spacing w:before="0" w:after="0" w:line="240" w:lineRule="auto"/>
              <w:rPr>
                <w:rFonts w:cs="Segoe UI Light"/>
                <w:color w:val="008FC3" w:themeColor="accent1"/>
                <w:sz w:val="18"/>
                <w:szCs w:val="18"/>
              </w:rPr>
            </w:pPr>
          </w:p>
        </w:tc>
        <w:tc>
          <w:tcPr>
            <w:tcW w:w="3118" w:type="dxa"/>
            <w:shd w:val="clear" w:color="auto" w:fill="E8E8E8" w:themeFill="text1" w:themeFillTint="1A"/>
          </w:tcPr>
          <w:p w14:paraId="1CA9FD2B" w14:textId="77777777" w:rsidR="00E146CB" w:rsidRPr="001752E8" w:rsidRDefault="00E146CB" w:rsidP="00A825C2">
            <w:pPr>
              <w:widowControl w:val="0"/>
              <w:spacing w:before="0" w:after="0" w:line="240" w:lineRule="auto"/>
              <w:rPr>
                <w:rFonts w:cs="Segoe UI Light"/>
                <w:color w:val="008FC3" w:themeColor="accent1"/>
                <w:sz w:val="18"/>
                <w:szCs w:val="18"/>
              </w:rPr>
            </w:pPr>
          </w:p>
        </w:tc>
      </w:tr>
    </w:tbl>
    <w:p w14:paraId="788D62CB" w14:textId="77777777" w:rsidR="00CA0ABE" w:rsidRDefault="00CA0ABE" w:rsidP="00EC5EA9"/>
    <w:p w14:paraId="2F3B29CC" w14:textId="6674335F" w:rsidR="0069715F" w:rsidRPr="00E42A00" w:rsidRDefault="00CA0ABE" w:rsidP="00CA0ABE">
      <w:pPr>
        <w:pStyle w:val="Caption"/>
        <w:rPr>
          <w:b w:val="0"/>
          <w:bCs/>
        </w:rPr>
      </w:pPr>
      <w:r w:rsidRPr="00E42A00">
        <w:rPr>
          <w:rFonts w:ascii="Proxima Nova Semibold" w:hAnsi="Proxima Nova Semibold"/>
          <w:b w:val="0"/>
          <w:bCs/>
        </w:rPr>
        <w:t>Resource</w:t>
      </w:r>
      <w:r w:rsidR="002D526C" w:rsidRPr="00E42A00">
        <w:rPr>
          <w:rFonts w:ascii="Proxima Nova Semibold" w:hAnsi="Proxima Nova Semibold"/>
          <w:b w:val="0"/>
          <w:bCs/>
        </w:rPr>
        <w:t xml:space="preserve"> </w:t>
      </w:r>
      <w:r w:rsidR="007943F2">
        <w:rPr>
          <w:rFonts w:ascii="Proxima Nova Semibold" w:hAnsi="Proxima Nova Semibold"/>
          <w:b w:val="0"/>
          <w:bCs/>
        </w:rPr>
        <w:t>2</w:t>
      </w:r>
      <w:r w:rsidR="0069715F" w:rsidRPr="00E42A00">
        <w:rPr>
          <w:rFonts w:ascii="Proxima Nova Semibold" w:hAnsi="Proxima Nova Semibold"/>
          <w:b w:val="0"/>
          <w:bCs/>
          <w:lang w:val="en-US"/>
        </w:rPr>
        <w:t>:</w:t>
      </w:r>
      <w:r w:rsidR="0069715F" w:rsidRPr="00E42A00">
        <w:rPr>
          <w:b w:val="0"/>
          <w:bCs/>
          <w:lang w:val="en-US"/>
        </w:rPr>
        <w:t xml:space="preserve"> </w:t>
      </w:r>
      <w:r w:rsidR="002D526C" w:rsidRPr="00E42A00">
        <w:rPr>
          <w:b w:val="0"/>
          <w:bCs/>
          <w:lang w:val="en-US"/>
        </w:rPr>
        <w:t>S</w:t>
      </w:r>
      <w:r w:rsidR="0069715F" w:rsidRPr="00E42A00">
        <w:rPr>
          <w:b w:val="0"/>
          <w:bCs/>
          <w:lang w:val="en-US"/>
        </w:rPr>
        <w:t xml:space="preserve">tatus of permits </w:t>
      </w:r>
      <w:r w:rsidR="002D526C" w:rsidRPr="00E42A00">
        <w:rPr>
          <w:b w:val="0"/>
          <w:bCs/>
          <w:lang w:val="en-US"/>
        </w:rPr>
        <w:t>template</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493"/>
        <w:gridCol w:w="1494"/>
        <w:gridCol w:w="1494"/>
        <w:gridCol w:w="1493"/>
        <w:gridCol w:w="1494"/>
        <w:gridCol w:w="1494"/>
        <w:gridCol w:w="1494"/>
      </w:tblGrid>
      <w:tr w:rsidR="006E08B7" w:rsidRPr="00912D72" w14:paraId="6814AC75" w14:textId="77777777" w:rsidTr="006C29D4">
        <w:trPr>
          <w:trHeight w:val="203"/>
        </w:trPr>
        <w:tc>
          <w:tcPr>
            <w:tcW w:w="10456" w:type="dxa"/>
            <w:gridSpan w:val="7"/>
            <w:shd w:val="clear" w:color="auto" w:fill="35C3CF" w:themeFill="accent3"/>
          </w:tcPr>
          <w:p w14:paraId="00E4E43D" w14:textId="06761F51" w:rsidR="006E08B7" w:rsidRPr="00A825C2" w:rsidRDefault="006E08B7" w:rsidP="00A825C2">
            <w:pPr>
              <w:spacing w:before="0" w:after="0" w:line="240" w:lineRule="auto"/>
              <w:jc w:val="center"/>
              <w:rPr>
                <w:rFonts w:asciiTheme="majorHAnsi" w:hAnsiTheme="majorHAnsi"/>
                <w:b/>
                <w:bCs/>
                <w:color w:val="FFFFFF" w:themeColor="background1"/>
                <w:sz w:val="18"/>
                <w:szCs w:val="18"/>
                <w:lang w:val="en-US"/>
              </w:rPr>
            </w:pPr>
            <w:proofErr w:type="gramStart"/>
            <w:r w:rsidRPr="00C52E3A">
              <w:rPr>
                <w:rFonts w:asciiTheme="majorHAnsi" w:hAnsiTheme="majorHAnsi"/>
                <w:b/>
                <w:bCs/>
                <w:color w:val="FFFFFF" w:themeColor="background1"/>
                <w:sz w:val="40"/>
                <w:szCs w:val="40"/>
                <w:lang w:val="en-US"/>
              </w:rPr>
              <w:t>STATUS</w:t>
            </w:r>
            <w:proofErr w:type="gramEnd"/>
            <w:r w:rsidRPr="00C52E3A">
              <w:rPr>
                <w:rFonts w:asciiTheme="majorHAnsi" w:hAnsiTheme="majorHAnsi"/>
                <w:b/>
                <w:bCs/>
                <w:color w:val="FFFFFF" w:themeColor="background1"/>
                <w:sz w:val="40"/>
                <w:szCs w:val="40"/>
                <w:lang w:val="en-US"/>
              </w:rPr>
              <w:t xml:space="preserve"> OF PERMITS</w:t>
            </w:r>
          </w:p>
        </w:tc>
      </w:tr>
      <w:tr w:rsidR="0069715F" w:rsidRPr="00912D72" w14:paraId="5AA4749C" w14:textId="77777777" w:rsidTr="008A7D11">
        <w:trPr>
          <w:trHeight w:val="203"/>
        </w:trPr>
        <w:tc>
          <w:tcPr>
            <w:tcW w:w="1493" w:type="dxa"/>
            <w:shd w:val="clear" w:color="auto" w:fill="35C3CF" w:themeFill="accent3"/>
          </w:tcPr>
          <w:p w14:paraId="2EE44989" w14:textId="28C326E6"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PERMIT NAME</w:t>
            </w:r>
          </w:p>
        </w:tc>
        <w:tc>
          <w:tcPr>
            <w:tcW w:w="1494" w:type="dxa"/>
            <w:shd w:val="clear" w:color="auto" w:fill="35C3CF" w:themeFill="accent3"/>
          </w:tcPr>
          <w:p w14:paraId="06E5DA8D" w14:textId="6D155454"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ISSUING DATE</w:t>
            </w:r>
          </w:p>
        </w:tc>
        <w:tc>
          <w:tcPr>
            <w:tcW w:w="1494" w:type="dxa"/>
            <w:shd w:val="clear" w:color="auto" w:fill="35C3CF" w:themeFill="accent3"/>
          </w:tcPr>
          <w:p w14:paraId="3AFDF52A" w14:textId="50C5933A"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ISSUING AUTHORITY</w:t>
            </w:r>
          </w:p>
        </w:tc>
        <w:tc>
          <w:tcPr>
            <w:tcW w:w="1493" w:type="dxa"/>
            <w:shd w:val="clear" w:color="auto" w:fill="35C3CF" w:themeFill="accent3"/>
          </w:tcPr>
          <w:p w14:paraId="3BB330F6" w14:textId="1C51105C"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CONDITION</w:t>
            </w:r>
          </w:p>
        </w:tc>
        <w:tc>
          <w:tcPr>
            <w:tcW w:w="1494" w:type="dxa"/>
            <w:shd w:val="clear" w:color="auto" w:fill="35C3CF" w:themeFill="accent3"/>
          </w:tcPr>
          <w:p w14:paraId="646A2C00" w14:textId="68247448"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PHASE</w:t>
            </w:r>
          </w:p>
        </w:tc>
        <w:tc>
          <w:tcPr>
            <w:tcW w:w="1494" w:type="dxa"/>
            <w:shd w:val="clear" w:color="auto" w:fill="35C3CF" w:themeFill="accent3"/>
          </w:tcPr>
          <w:p w14:paraId="5826E5A6" w14:textId="34855687"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EXPIRY DATE</w:t>
            </w:r>
          </w:p>
        </w:tc>
        <w:tc>
          <w:tcPr>
            <w:tcW w:w="1494" w:type="dxa"/>
            <w:shd w:val="clear" w:color="auto" w:fill="35C3CF" w:themeFill="accent3"/>
          </w:tcPr>
          <w:p w14:paraId="6744EF7D" w14:textId="33799AE2" w:rsidR="0069715F" w:rsidRPr="00A825C2" w:rsidRDefault="00912D72" w:rsidP="00A825C2">
            <w:pPr>
              <w:spacing w:before="0" w:after="0" w:line="240" w:lineRule="auto"/>
              <w:jc w:val="center"/>
              <w:rPr>
                <w:rFonts w:asciiTheme="majorHAnsi" w:hAnsiTheme="majorHAnsi"/>
                <w:b/>
                <w:bCs/>
                <w:color w:val="FFFFFF" w:themeColor="background1"/>
                <w:sz w:val="18"/>
                <w:szCs w:val="18"/>
                <w:lang w:val="en-US"/>
              </w:rPr>
            </w:pPr>
            <w:r w:rsidRPr="00A825C2">
              <w:rPr>
                <w:rFonts w:asciiTheme="majorHAnsi" w:hAnsiTheme="majorHAnsi"/>
                <w:b/>
                <w:bCs/>
                <w:color w:val="FFFFFF" w:themeColor="background1"/>
                <w:sz w:val="18"/>
                <w:szCs w:val="18"/>
                <w:lang w:val="en-US"/>
              </w:rPr>
              <w:t>ACTION</w:t>
            </w:r>
          </w:p>
        </w:tc>
      </w:tr>
      <w:tr w:rsidR="0069715F" w:rsidRPr="0069715F" w14:paraId="70F3CE7F" w14:textId="77777777" w:rsidTr="004C06DA">
        <w:trPr>
          <w:trHeight w:val="361"/>
        </w:trPr>
        <w:tc>
          <w:tcPr>
            <w:tcW w:w="1493" w:type="dxa"/>
            <w:shd w:val="clear" w:color="auto" w:fill="auto"/>
          </w:tcPr>
          <w:p w14:paraId="721A7B95"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7D03E714"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19C4F676" w14:textId="77777777" w:rsidR="0069715F" w:rsidRPr="00912D72" w:rsidRDefault="0069715F" w:rsidP="00A825C2">
            <w:pPr>
              <w:spacing w:before="0" w:after="0" w:line="240" w:lineRule="auto"/>
              <w:rPr>
                <w:sz w:val="16"/>
                <w:szCs w:val="16"/>
                <w:lang w:val="en-US"/>
              </w:rPr>
            </w:pPr>
          </w:p>
        </w:tc>
        <w:tc>
          <w:tcPr>
            <w:tcW w:w="1493" w:type="dxa"/>
            <w:shd w:val="clear" w:color="auto" w:fill="auto"/>
          </w:tcPr>
          <w:p w14:paraId="342FBAA6"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26184B79"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0D141A48"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5740EDE8" w14:textId="77777777" w:rsidR="0069715F" w:rsidRPr="00912D72" w:rsidRDefault="0069715F" w:rsidP="00A825C2">
            <w:pPr>
              <w:spacing w:before="0" w:after="0" w:line="240" w:lineRule="auto"/>
              <w:rPr>
                <w:sz w:val="16"/>
                <w:szCs w:val="16"/>
                <w:lang w:val="en-US"/>
              </w:rPr>
            </w:pPr>
          </w:p>
        </w:tc>
      </w:tr>
      <w:tr w:rsidR="0069715F" w:rsidRPr="0069715F" w14:paraId="2BFBBF28" w14:textId="77777777" w:rsidTr="004C06DA">
        <w:trPr>
          <w:trHeight w:val="361"/>
        </w:trPr>
        <w:tc>
          <w:tcPr>
            <w:tcW w:w="1493" w:type="dxa"/>
            <w:shd w:val="clear" w:color="auto" w:fill="E8E8E8"/>
          </w:tcPr>
          <w:p w14:paraId="5445C995"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14534541"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59948635" w14:textId="77777777" w:rsidR="0069715F" w:rsidRPr="00912D72" w:rsidRDefault="0069715F" w:rsidP="00A825C2">
            <w:pPr>
              <w:spacing w:before="0" w:after="0" w:line="240" w:lineRule="auto"/>
              <w:rPr>
                <w:sz w:val="16"/>
                <w:szCs w:val="16"/>
                <w:lang w:val="en-US"/>
              </w:rPr>
            </w:pPr>
          </w:p>
        </w:tc>
        <w:tc>
          <w:tcPr>
            <w:tcW w:w="1493" w:type="dxa"/>
            <w:shd w:val="clear" w:color="auto" w:fill="E8E8E8"/>
          </w:tcPr>
          <w:p w14:paraId="31ED96EA"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02C36BEC"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1E0FF934"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65D809C5" w14:textId="77777777" w:rsidR="0069715F" w:rsidRPr="00912D72" w:rsidRDefault="0069715F" w:rsidP="00A825C2">
            <w:pPr>
              <w:spacing w:before="0" w:after="0" w:line="240" w:lineRule="auto"/>
              <w:rPr>
                <w:sz w:val="16"/>
                <w:szCs w:val="16"/>
                <w:lang w:val="en-US"/>
              </w:rPr>
            </w:pPr>
          </w:p>
        </w:tc>
      </w:tr>
      <w:tr w:rsidR="0069715F" w:rsidRPr="0069715F" w14:paraId="3485E578" w14:textId="77777777" w:rsidTr="004C06DA">
        <w:trPr>
          <w:trHeight w:val="361"/>
        </w:trPr>
        <w:tc>
          <w:tcPr>
            <w:tcW w:w="1493" w:type="dxa"/>
            <w:shd w:val="clear" w:color="auto" w:fill="auto"/>
          </w:tcPr>
          <w:p w14:paraId="73E12D48"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20931580"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45AC8A2B" w14:textId="77777777" w:rsidR="0069715F" w:rsidRPr="00912D72" w:rsidRDefault="0069715F" w:rsidP="00A825C2">
            <w:pPr>
              <w:spacing w:before="0" w:after="0" w:line="240" w:lineRule="auto"/>
              <w:rPr>
                <w:sz w:val="16"/>
                <w:szCs w:val="16"/>
                <w:lang w:val="en-US"/>
              </w:rPr>
            </w:pPr>
          </w:p>
        </w:tc>
        <w:tc>
          <w:tcPr>
            <w:tcW w:w="1493" w:type="dxa"/>
            <w:shd w:val="clear" w:color="auto" w:fill="auto"/>
          </w:tcPr>
          <w:p w14:paraId="073D7615"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5BE7AAAA"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618B2DF2"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336E9639" w14:textId="77777777" w:rsidR="0069715F" w:rsidRPr="00912D72" w:rsidRDefault="0069715F" w:rsidP="00A825C2">
            <w:pPr>
              <w:spacing w:before="0" w:after="0" w:line="240" w:lineRule="auto"/>
              <w:rPr>
                <w:sz w:val="16"/>
                <w:szCs w:val="16"/>
                <w:lang w:val="en-US"/>
              </w:rPr>
            </w:pPr>
          </w:p>
        </w:tc>
      </w:tr>
      <w:tr w:rsidR="0069715F" w:rsidRPr="0069715F" w14:paraId="60D837F4" w14:textId="77777777" w:rsidTr="004C06DA">
        <w:trPr>
          <w:trHeight w:val="361"/>
        </w:trPr>
        <w:tc>
          <w:tcPr>
            <w:tcW w:w="1493" w:type="dxa"/>
            <w:shd w:val="clear" w:color="auto" w:fill="E8E8E8"/>
          </w:tcPr>
          <w:p w14:paraId="0FC1017E"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7A62EA87"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3FCC403E" w14:textId="77777777" w:rsidR="0069715F" w:rsidRPr="00912D72" w:rsidRDefault="0069715F" w:rsidP="00A825C2">
            <w:pPr>
              <w:spacing w:before="0" w:after="0" w:line="240" w:lineRule="auto"/>
              <w:rPr>
                <w:sz w:val="16"/>
                <w:szCs w:val="16"/>
                <w:lang w:val="en-US"/>
              </w:rPr>
            </w:pPr>
          </w:p>
        </w:tc>
        <w:tc>
          <w:tcPr>
            <w:tcW w:w="1493" w:type="dxa"/>
            <w:shd w:val="clear" w:color="auto" w:fill="E8E8E8"/>
          </w:tcPr>
          <w:p w14:paraId="19C96677"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5E6C91D6"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062397D6"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1E849F19" w14:textId="77777777" w:rsidR="0069715F" w:rsidRPr="00912D72" w:rsidRDefault="0069715F" w:rsidP="00A825C2">
            <w:pPr>
              <w:spacing w:before="0" w:after="0" w:line="240" w:lineRule="auto"/>
              <w:rPr>
                <w:sz w:val="16"/>
                <w:szCs w:val="16"/>
                <w:lang w:val="en-US"/>
              </w:rPr>
            </w:pPr>
          </w:p>
        </w:tc>
      </w:tr>
      <w:tr w:rsidR="0069715F" w:rsidRPr="0069715F" w14:paraId="3E88D4E4" w14:textId="77777777" w:rsidTr="004C06DA">
        <w:trPr>
          <w:trHeight w:val="361"/>
        </w:trPr>
        <w:tc>
          <w:tcPr>
            <w:tcW w:w="1493" w:type="dxa"/>
            <w:shd w:val="clear" w:color="auto" w:fill="auto"/>
          </w:tcPr>
          <w:p w14:paraId="61E77C7B"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089F69A8"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66A505E1" w14:textId="77777777" w:rsidR="0069715F" w:rsidRPr="00912D72" w:rsidRDefault="0069715F" w:rsidP="00A825C2">
            <w:pPr>
              <w:spacing w:before="0" w:after="0" w:line="240" w:lineRule="auto"/>
              <w:rPr>
                <w:sz w:val="16"/>
                <w:szCs w:val="16"/>
                <w:lang w:val="en-US"/>
              </w:rPr>
            </w:pPr>
          </w:p>
        </w:tc>
        <w:tc>
          <w:tcPr>
            <w:tcW w:w="1493" w:type="dxa"/>
            <w:shd w:val="clear" w:color="auto" w:fill="auto"/>
          </w:tcPr>
          <w:p w14:paraId="63DF7D40"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0FD4EB67"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76577826" w14:textId="77777777" w:rsidR="0069715F" w:rsidRPr="00912D72" w:rsidRDefault="0069715F" w:rsidP="00A825C2">
            <w:pPr>
              <w:spacing w:before="0" w:after="0" w:line="240" w:lineRule="auto"/>
              <w:rPr>
                <w:sz w:val="16"/>
                <w:szCs w:val="16"/>
                <w:lang w:val="en-US"/>
              </w:rPr>
            </w:pPr>
          </w:p>
        </w:tc>
        <w:tc>
          <w:tcPr>
            <w:tcW w:w="1494" w:type="dxa"/>
            <w:shd w:val="clear" w:color="auto" w:fill="auto"/>
          </w:tcPr>
          <w:p w14:paraId="14A950AE" w14:textId="77777777" w:rsidR="0069715F" w:rsidRPr="00912D72" w:rsidRDefault="0069715F" w:rsidP="00A825C2">
            <w:pPr>
              <w:spacing w:before="0" w:after="0" w:line="240" w:lineRule="auto"/>
              <w:rPr>
                <w:sz w:val="16"/>
                <w:szCs w:val="16"/>
                <w:lang w:val="en-US"/>
              </w:rPr>
            </w:pPr>
          </w:p>
        </w:tc>
      </w:tr>
      <w:tr w:rsidR="0069715F" w:rsidRPr="0069715F" w14:paraId="61B8BDF6" w14:textId="77777777" w:rsidTr="004C06DA">
        <w:trPr>
          <w:trHeight w:val="361"/>
        </w:trPr>
        <w:tc>
          <w:tcPr>
            <w:tcW w:w="1493" w:type="dxa"/>
            <w:shd w:val="clear" w:color="auto" w:fill="E8E8E8"/>
          </w:tcPr>
          <w:p w14:paraId="225BF2B7"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3C7B1FB0"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5A7B682C" w14:textId="77777777" w:rsidR="0069715F" w:rsidRPr="00912D72" w:rsidRDefault="0069715F" w:rsidP="00A825C2">
            <w:pPr>
              <w:spacing w:before="0" w:after="0" w:line="240" w:lineRule="auto"/>
              <w:rPr>
                <w:sz w:val="16"/>
                <w:szCs w:val="16"/>
                <w:lang w:val="en-US"/>
              </w:rPr>
            </w:pPr>
          </w:p>
        </w:tc>
        <w:tc>
          <w:tcPr>
            <w:tcW w:w="1493" w:type="dxa"/>
            <w:shd w:val="clear" w:color="auto" w:fill="E8E8E8"/>
          </w:tcPr>
          <w:p w14:paraId="4B583387"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11BDB031"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351CFBBA" w14:textId="77777777" w:rsidR="0069715F" w:rsidRPr="00912D72" w:rsidRDefault="0069715F" w:rsidP="00A825C2">
            <w:pPr>
              <w:spacing w:before="0" w:after="0" w:line="240" w:lineRule="auto"/>
              <w:rPr>
                <w:sz w:val="16"/>
                <w:szCs w:val="16"/>
                <w:lang w:val="en-US"/>
              </w:rPr>
            </w:pPr>
          </w:p>
        </w:tc>
        <w:tc>
          <w:tcPr>
            <w:tcW w:w="1494" w:type="dxa"/>
            <w:shd w:val="clear" w:color="auto" w:fill="E8E8E8"/>
          </w:tcPr>
          <w:p w14:paraId="33F1E3B1" w14:textId="77777777" w:rsidR="0069715F" w:rsidRPr="00912D72" w:rsidRDefault="0069715F" w:rsidP="00A825C2">
            <w:pPr>
              <w:spacing w:before="0" w:after="0" w:line="240" w:lineRule="auto"/>
              <w:rPr>
                <w:sz w:val="16"/>
                <w:szCs w:val="16"/>
                <w:lang w:val="en-US"/>
              </w:rPr>
            </w:pPr>
          </w:p>
        </w:tc>
      </w:tr>
    </w:tbl>
    <w:p w14:paraId="4FC9ED13" w14:textId="77777777" w:rsidR="006D62B4" w:rsidRDefault="006D62B4" w:rsidP="00326AE9">
      <w:pPr>
        <w:pStyle w:val="Caption"/>
      </w:pPr>
    </w:p>
    <w:p w14:paraId="0561088D" w14:textId="45AA42BB" w:rsidR="00326AE9" w:rsidRPr="006D62B4" w:rsidRDefault="00CA0ABE" w:rsidP="00326AE9">
      <w:pPr>
        <w:pStyle w:val="Caption"/>
        <w:rPr>
          <w:b w:val="0"/>
          <w:bCs/>
        </w:rPr>
      </w:pPr>
      <w:r w:rsidRPr="006D62B4">
        <w:rPr>
          <w:rFonts w:ascii="Proxima Nova Semibold" w:hAnsi="Proxima Nova Semibold"/>
          <w:b w:val="0"/>
          <w:bCs/>
        </w:rPr>
        <w:t>Resource</w:t>
      </w:r>
      <w:r w:rsidR="002D526C" w:rsidRPr="006D62B4">
        <w:rPr>
          <w:rFonts w:ascii="Proxima Nova Semibold" w:hAnsi="Proxima Nova Semibold"/>
          <w:b w:val="0"/>
          <w:bCs/>
        </w:rPr>
        <w:t xml:space="preserve"> </w:t>
      </w:r>
      <w:r w:rsidR="007943F2">
        <w:rPr>
          <w:rFonts w:ascii="Proxima Nova Semibold" w:hAnsi="Proxima Nova Semibold"/>
          <w:b w:val="0"/>
          <w:bCs/>
        </w:rPr>
        <w:t>3</w:t>
      </w:r>
      <w:r w:rsidR="00326AE9" w:rsidRPr="006D62B4">
        <w:rPr>
          <w:rFonts w:ascii="Proxima Nova Semibold" w:hAnsi="Proxima Nova Semibold"/>
          <w:b w:val="0"/>
          <w:bCs/>
          <w:lang w:val="en-US"/>
        </w:rPr>
        <w:t>:</w:t>
      </w:r>
      <w:r w:rsidR="00326AE9" w:rsidRPr="006D62B4">
        <w:rPr>
          <w:b w:val="0"/>
          <w:bCs/>
          <w:lang w:val="en-US"/>
        </w:rPr>
        <w:t xml:space="preserve"> </w:t>
      </w:r>
      <w:r w:rsidR="002D526C" w:rsidRPr="006D62B4">
        <w:rPr>
          <w:b w:val="0"/>
          <w:bCs/>
          <w:lang w:val="en-US"/>
        </w:rPr>
        <w:t xml:space="preserve">Template for </w:t>
      </w:r>
      <w:proofErr w:type="spellStart"/>
      <w:r w:rsidR="002D526C" w:rsidRPr="006D62B4">
        <w:rPr>
          <w:b w:val="0"/>
          <w:bCs/>
          <w:lang w:val="en-US"/>
        </w:rPr>
        <w:t>summarising</w:t>
      </w:r>
      <w:proofErr w:type="spellEnd"/>
      <w:r w:rsidR="002D526C" w:rsidRPr="006D62B4">
        <w:rPr>
          <w:b w:val="0"/>
          <w:bCs/>
          <w:lang w:val="en-US"/>
        </w:rPr>
        <w:t xml:space="preserve"> </w:t>
      </w:r>
      <w:r w:rsidR="00326AE9" w:rsidRPr="006D62B4">
        <w:rPr>
          <w:b w:val="0"/>
          <w:bCs/>
          <w:lang w:val="en-US"/>
        </w:rPr>
        <w:t xml:space="preserve">key impacts and how they are being addressed to satisfy </w:t>
      </w:r>
      <w:r w:rsidR="002D29DA" w:rsidRPr="006D62B4">
        <w:rPr>
          <w:b w:val="0"/>
          <w:bCs/>
        </w:rPr>
        <w:t>IFC Performance Standard</w:t>
      </w:r>
      <w:r w:rsidR="00A825C2" w:rsidRPr="006D62B4">
        <w:rPr>
          <w:b w:val="0"/>
          <w:bCs/>
        </w:rPr>
        <w:t xml:space="preserve"> </w:t>
      </w:r>
      <w:r w:rsidR="00326AE9" w:rsidRPr="006D62B4">
        <w:rPr>
          <w:b w:val="0"/>
          <w:bCs/>
          <w:lang w:val="en-US"/>
        </w:rPr>
        <w:t>requirements</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2091"/>
        <w:gridCol w:w="31"/>
        <w:gridCol w:w="1984"/>
        <w:gridCol w:w="76"/>
        <w:gridCol w:w="2091"/>
        <w:gridCol w:w="2091"/>
        <w:gridCol w:w="2092"/>
      </w:tblGrid>
      <w:tr w:rsidR="00527687" w:rsidRPr="00912D72" w14:paraId="26EBFED5" w14:textId="77777777" w:rsidTr="006C29D4">
        <w:trPr>
          <w:trHeight w:val="20"/>
        </w:trPr>
        <w:tc>
          <w:tcPr>
            <w:tcW w:w="10456" w:type="dxa"/>
            <w:gridSpan w:val="7"/>
            <w:shd w:val="clear" w:color="auto" w:fill="35C3CF" w:themeFill="accent3"/>
            <w:vAlign w:val="center"/>
          </w:tcPr>
          <w:p w14:paraId="05DDBEC3" w14:textId="36C29615" w:rsidR="00527687" w:rsidRPr="00001E1F" w:rsidRDefault="00527687" w:rsidP="00A35B4A">
            <w:pPr>
              <w:spacing w:before="0" w:after="0" w:line="240" w:lineRule="auto"/>
              <w:jc w:val="center"/>
              <w:rPr>
                <w:rFonts w:asciiTheme="majorHAnsi" w:hAnsiTheme="majorHAnsi"/>
                <w:b/>
                <w:bCs/>
                <w:color w:val="FFFFFF" w:themeColor="background1"/>
                <w:sz w:val="18"/>
                <w:szCs w:val="18"/>
                <w:lang w:val="en-US"/>
              </w:rPr>
            </w:pPr>
            <w:r w:rsidRPr="00527687">
              <w:rPr>
                <w:rFonts w:asciiTheme="majorHAnsi" w:hAnsiTheme="majorHAnsi"/>
                <w:b/>
                <w:bCs/>
                <w:color w:val="FFFFFF" w:themeColor="background1"/>
                <w:sz w:val="40"/>
                <w:szCs w:val="40"/>
                <w:lang w:val="en-US"/>
              </w:rPr>
              <w:t>SUMMARY OF KEY IMPACTS</w:t>
            </w:r>
          </w:p>
        </w:tc>
      </w:tr>
      <w:tr w:rsidR="00326AE9" w:rsidRPr="00912D72" w14:paraId="61DCD9BD" w14:textId="77777777" w:rsidTr="001E0B59">
        <w:trPr>
          <w:trHeight w:val="20"/>
        </w:trPr>
        <w:tc>
          <w:tcPr>
            <w:tcW w:w="2122" w:type="dxa"/>
            <w:gridSpan w:val="2"/>
            <w:shd w:val="clear" w:color="auto" w:fill="35C3CF" w:themeFill="accent3"/>
            <w:vAlign w:val="center"/>
          </w:tcPr>
          <w:p w14:paraId="558C63F4" w14:textId="7E93F5D8" w:rsidR="00326AE9" w:rsidRPr="00001E1F" w:rsidRDefault="00912D72" w:rsidP="00A35B4A">
            <w:pPr>
              <w:spacing w:before="0" w:after="0" w:line="240" w:lineRule="auto"/>
              <w:jc w:val="center"/>
              <w:rPr>
                <w:rFonts w:asciiTheme="majorHAnsi" w:hAnsiTheme="majorHAnsi"/>
                <w:b/>
                <w:bCs/>
                <w:color w:val="FFFFFF" w:themeColor="background1"/>
                <w:sz w:val="18"/>
                <w:szCs w:val="18"/>
                <w:lang w:val="en-US"/>
              </w:rPr>
            </w:pPr>
            <w:bookmarkStart w:id="15" w:name="_Hlk182391141"/>
            <w:r w:rsidRPr="00001E1F">
              <w:rPr>
                <w:rFonts w:asciiTheme="majorHAnsi" w:hAnsiTheme="majorHAnsi"/>
                <w:b/>
                <w:bCs/>
                <w:color w:val="FFFFFF" w:themeColor="background1"/>
                <w:sz w:val="18"/>
                <w:szCs w:val="18"/>
                <w:lang w:val="en-US"/>
              </w:rPr>
              <w:t>STANDARD</w:t>
            </w:r>
          </w:p>
        </w:tc>
        <w:tc>
          <w:tcPr>
            <w:tcW w:w="1984" w:type="dxa"/>
            <w:shd w:val="clear" w:color="auto" w:fill="35C3CF" w:themeFill="accent3"/>
            <w:vAlign w:val="center"/>
          </w:tcPr>
          <w:p w14:paraId="05E37736" w14:textId="1F2960AA" w:rsidR="00326AE9" w:rsidRPr="00001E1F" w:rsidRDefault="00912D72" w:rsidP="00A35B4A">
            <w:pPr>
              <w:spacing w:before="0" w:after="0" w:line="240" w:lineRule="auto"/>
              <w:jc w:val="center"/>
              <w:rPr>
                <w:rFonts w:asciiTheme="majorHAnsi" w:hAnsiTheme="majorHAnsi"/>
                <w:b/>
                <w:bCs/>
                <w:color w:val="FFFFFF" w:themeColor="background1"/>
                <w:sz w:val="18"/>
                <w:szCs w:val="18"/>
                <w:lang w:val="en-US"/>
              </w:rPr>
            </w:pPr>
            <w:r w:rsidRPr="00001E1F">
              <w:rPr>
                <w:rFonts w:asciiTheme="majorHAnsi" w:hAnsiTheme="majorHAnsi"/>
                <w:b/>
                <w:bCs/>
                <w:color w:val="FFFFFF" w:themeColor="background1"/>
                <w:sz w:val="18"/>
                <w:szCs w:val="18"/>
                <w:lang w:val="en-US"/>
              </w:rPr>
              <w:t>PS NAME</w:t>
            </w:r>
          </w:p>
        </w:tc>
        <w:tc>
          <w:tcPr>
            <w:tcW w:w="6350" w:type="dxa"/>
            <w:gridSpan w:val="4"/>
            <w:shd w:val="clear" w:color="auto" w:fill="35C3CF" w:themeFill="accent3"/>
            <w:vAlign w:val="center"/>
          </w:tcPr>
          <w:p w14:paraId="026117DB" w14:textId="49E9BB55" w:rsidR="00326AE9" w:rsidRPr="00001E1F" w:rsidRDefault="00912D72" w:rsidP="00A35B4A">
            <w:pPr>
              <w:spacing w:before="0" w:after="0" w:line="240" w:lineRule="auto"/>
              <w:jc w:val="center"/>
              <w:rPr>
                <w:rFonts w:asciiTheme="majorHAnsi" w:hAnsiTheme="majorHAnsi"/>
                <w:b/>
                <w:bCs/>
                <w:color w:val="FFFFFF" w:themeColor="background1"/>
                <w:sz w:val="18"/>
                <w:szCs w:val="18"/>
                <w:lang w:val="en-US"/>
              </w:rPr>
            </w:pPr>
            <w:r w:rsidRPr="00001E1F">
              <w:rPr>
                <w:rFonts w:asciiTheme="majorHAnsi" w:hAnsiTheme="majorHAnsi"/>
                <w:b/>
                <w:bCs/>
                <w:color w:val="FFFFFF" w:themeColor="background1"/>
                <w:sz w:val="18"/>
                <w:szCs w:val="18"/>
                <w:lang w:val="en-US"/>
              </w:rPr>
              <w:t>SATISFACTION OF THE PS</w:t>
            </w:r>
          </w:p>
        </w:tc>
      </w:tr>
      <w:tr w:rsidR="00326AE9" w:rsidRPr="00326AE9" w14:paraId="512C726E" w14:textId="77777777" w:rsidTr="001E0B59">
        <w:trPr>
          <w:trHeight w:val="20"/>
        </w:trPr>
        <w:tc>
          <w:tcPr>
            <w:tcW w:w="2091" w:type="dxa"/>
            <w:shd w:val="clear" w:color="auto" w:fill="35C3CF" w:themeFill="accent3"/>
          </w:tcPr>
          <w:p w14:paraId="709A15CE" w14:textId="77777777" w:rsidR="00326AE9" w:rsidRPr="00001E1F" w:rsidRDefault="00326AE9" w:rsidP="00A35B4A">
            <w:pPr>
              <w:spacing w:before="0" w:after="0" w:line="240" w:lineRule="auto"/>
              <w:jc w:val="center"/>
              <w:rPr>
                <w:color w:val="FFFFFF" w:themeColor="background1"/>
                <w:sz w:val="18"/>
                <w:szCs w:val="18"/>
                <w:lang w:val="en-US"/>
              </w:rPr>
            </w:pPr>
          </w:p>
        </w:tc>
        <w:tc>
          <w:tcPr>
            <w:tcW w:w="2091" w:type="dxa"/>
            <w:gridSpan w:val="3"/>
            <w:shd w:val="clear" w:color="auto" w:fill="35C3CF" w:themeFill="accent3"/>
          </w:tcPr>
          <w:p w14:paraId="62437120" w14:textId="77777777" w:rsidR="00326AE9" w:rsidRPr="00001E1F" w:rsidRDefault="00326AE9" w:rsidP="00A35B4A">
            <w:pPr>
              <w:spacing w:before="0" w:after="0" w:line="240" w:lineRule="auto"/>
              <w:jc w:val="center"/>
              <w:rPr>
                <w:color w:val="FFFFFF" w:themeColor="background1"/>
                <w:sz w:val="18"/>
                <w:szCs w:val="18"/>
                <w:lang w:val="en-US"/>
              </w:rPr>
            </w:pPr>
          </w:p>
        </w:tc>
        <w:tc>
          <w:tcPr>
            <w:tcW w:w="2091" w:type="dxa"/>
            <w:shd w:val="clear" w:color="auto" w:fill="35C3CF" w:themeFill="accent3"/>
          </w:tcPr>
          <w:p w14:paraId="5057CB0A" w14:textId="58D9CFBF" w:rsidR="00326AE9" w:rsidRPr="00001E1F" w:rsidRDefault="00326AE9" w:rsidP="00A35B4A">
            <w:pPr>
              <w:spacing w:before="0" w:after="0" w:line="240" w:lineRule="auto"/>
              <w:jc w:val="center"/>
              <w:rPr>
                <w:color w:val="FFFFFF" w:themeColor="background1"/>
                <w:sz w:val="18"/>
                <w:szCs w:val="18"/>
                <w:lang w:val="en-US"/>
              </w:rPr>
            </w:pPr>
            <w:r w:rsidRPr="00001E1F">
              <w:rPr>
                <w:color w:val="FFFFFF" w:themeColor="background1"/>
                <w:sz w:val="18"/>
                <w:szCs w:val="18"/>
                <w:lang w:val="en-US"/>
              </w:rPr>
              <w:t>Summary of main impacts/concerns raised</w:t>
            </w:r>
          </w:p>
        </w:tc>
        <w:tc>
          <w:tcPr>
            <w:tcW w:w="2091" w:type="dxa"/>
            <w:shd w:val="clear" w:color="auto" w:fill="35C3CF" w:themeFill="accent3"/>
          </w:tcPr>
          <w:p w14:paraId="5315267C" w14:textId="77777777" w:rsidR="00326AE9" w:rsidRPr="00001E1F" w:rsidRDefault="00326AE9" w:rsidP="00A35B4A">
            <w:pPr>
              <w:spacing w:before="0" w:after="0" w:line="240" w:lineRule="auto"/>
              <w:jc w:val="center"/>
              <w:rPr>
                <w:color w:val="FFFFFF" w:themeColor="background1"/>
                <w:sz w:val="18"/>
                <w:szCs w:val="18"/>
                <w:lang w:val="en-US"/>
              </w:rPr>
            </w:pPr>
            <w:r w:rsidRPr="00001E1F">
              <w:rPr>
                <w:color w:val="FFFFFF" w:themeColor="background1"/>
                <w:sz w:val="18"/>
                <w:szCs w:val="18"/>
                <w:lang w:val="en-US"/>
              </w:rPr>
              <w:t xml:space="preserve">How the </w:t>
            </w:r>
            <w:proofErr w:type="gramStart"/>
            <w:r w:rsidRPr="00001E1F">
              <w:rPr>
                <w:color w:val="FFFFFF" w:themeColor="background1"/>
                <w:sz w:val="18"/>
                <w:szCs w:val="18"/>
                <w:lang w:val="en-US"/>
              </w:rPr>
              <w:t>impacts</w:t>
            </w:r>
            <w:proofErr w:type="gramEnd"/>
            <w:r w:rsidRPr="00001E1F">
              <w:rPr>
                <w:color w:val="FFFFFF" w:themeColor="background1"/>
                <w:sz w:val="18"/>
                <w:szCs w:val="18"/>
                <w:lang w:val="en-US"/>
              </w:rPr>
              <w:t>/concerns are addressed and monitored</w:t>
            </w:r>
          </w:p>
        </w:tc>
        <w:tc>
          <w:tcPr>
            <w:tcW w:w="2092" w:type="dxa"/>
            <w:shd w:val="clear" w:color="auto" w:fill="35C3CF" w:themeFill="accent3"/>
          </w:tcPr>
          <w:p w14:paraId="6D723371" w14:textId="77777777" w:rsidR="00326AE9" w:rsidRPr="00001E1F" w:rsidRDefault="00326AE9" w:rsidP="00A35B4A">
            <w:pPr>
              <w:spacing w:before="0" w:after="0" w:line="240" w:lineRule="auto"/>
              <w:jc w:val="center"/>
              <w:rPr>
                <w:color w:val="FFFFFF" w:themeColor="background1"/>
                <w:sz w:val="18"/>
                <w:szCs w:val="18"/>
                <w:lang w:val="en-US"/>
              </w:rPr>
            </w:pPr>
            <w:r w:rsidRPr="00001E1F">
              <w:rPr>
                <w:color w:val="FFFFFF" w:themeColor="background1"/>
                <w:sz w:val="18"/>
                <w:szCs w:val="18"/>
                <w:lang w:val="en-US"/>
              </w:rPr>
              <w:t>Reference to the relevant section of the ESIA and/ or relevant management plan(s)</w:t>
            </w:r>
          </w:p>
        </w:tc>
      </w:tr>
      <w:tr w:rsidR="00326AE9" w:rsidRPr="00326AE9" w14:paraId="53C0CCDD" w14:textId="77777777" w:rsidTr="001E0B59">
        <w:trPr>
          <w:trHeight w:val="20"/>
        </w:trPr>
        <w:tc>
          <w:tcPr>
            <w:tcW w:w="2091" w:type="dxa"/>
            <w:shd w:val="clear" w:color="auto" w:fill="FFFFFF" w:themeFill="background1"/>
          </w:tcPr>
          <w:p w14:paraId="312ED3E2" w14:textId="77777777" w:rsidR="00326AE9" w:rsidRPr="00001E1F" w:rsidRDefault="00326AE9" w:rsidP="00A35B4A">
            <w:pPr>
              <w:spacing w:before="0" w:after="0" w:line="240" w:lineRule="auto"/>
              <w:rPr>
                <w:sz w:val="18"/>
                <w:szCs w:val="18"/>
                <w:lang w:val="en-US"/>
              </w:rPr>
            </w:pPr>
            <w:r w:rsidRPr="00001E1F">
              <w:rPr>
                <w:sz w:val="18"/>
                <w:szCs w:val="18"/>
                <w:lang w:val="en-US"/>
              </w:rPr>
              <w:t>IFC PS 1 &amp; EIB 10</w:t>
            </w:r>
          </w:p>
        </w:tc>
        <w:tc>
          <w:tcPr>
            <w:tcW w:w="2091" w:type="dxa"/>
            <w:gridSpan w:val="3"/>
            <w:shd w:val="clear" w:color="auto" w:fill="FFFFFF" w:themeFill="background1"/>
          </w:tcPr>
          <w:p w14:paraId="6C834A7C" w14:textId="77777777" w:rsidR="00326AE9" w:rsidRPr="00001E1F" w:rsidRDefault="00326AE9" w:rsidP="00A35B4A">
            <w:pPr>
              <w:spacing w:before="0" w:after="0" w:line="240" w:lineRule="auto"/>
              <w:rPr>
                <w:sz w:val="18"/>
                <w:szCs w:val="18"/>
                <w:lang w:val="en-US"/>
              </w:rPr>
            </w:pPr>
            <w:r w:rsidRPr="00001E1F">
              <w:rPr>
                <w:sz w:val="18"/>
                <w:szCs w:val="18"/>
                <w:lang w:val="en-US"/>
              </w:rPr>
              <w:t>Assessment and management of E&amp;S risks and impacts</w:t>
            </w:r>
          </w:p>
          <w:p w14:paraId="03CD5888" w14:textId="77777777" w:rsidR="00326AE9" w:rsidRPr="00001E1F" w:rsidRDefault="00326AE9" w:rsidP="00A35B4A">
            <w:pPr>
              <w:spacing w:before="0" w:after="0" w:line="240" w:lineRule="auto"/>
              <w:rPr>
                <w:sz w:val="18"/>
                <w:szCs w:val="18"/>
                <w:lang w:val="en-US"/>
              </w:rPr>
            </w:pPr>
            <w:r w:rsidRPr="00001E1F">
              <w:rPr>
                <w:sz w:val="18"/>
                <w:szCs w:val="18"/>
                <w:lang w:val="en-US"/>
              </w:rPr>
              <w:t>Stakeholder engagement</w:t>
            </w:r>
          </w:p>
        </w:tc>
        <w:tc>
          <w:tcPr>
            <w:tcW w:w="2091" w:type="dxa"/>
            <w:shd w:val="clear" w:color="auto" w:fill="FFFFFF" w:themeFill="background1"/>
          </w:tcPr>
          <w:p w14:paraId="77CA1904" w14:textId="3833AB8F" w:rsidR="00326AE9" w:rsidRPr="00001E1F" w:rsidRDefault="00326AE9" w:rsidP="00A35B4A">
            <w:pPr>
              <w:spacing w:before="0" w:after="0" w:line="240" w:lineRule="auto"/>
              <w:rPr>
                <w:sz w:val="18"/>
                <w:szCs w:val="18"/>
                <w:lang w:val="en-US"/>
              </w:rPr>
            </w:pPr>
          </w:p>
        </w:tc>
        <w:tc>
          <w:tcPr>
            <w:tcW w:w="2091" w:type="dxa"/>
            <w:shd w:val="clear" w:color="auto" w:fill="FFFFFF" w:themeFill="background1"/>
          </w:tcPr>
          <w:p w14:paraId="1F2EB6D3" w14:textId="77777777" w:rsidR="00326AE9" w:rsidRPr="00001E1F" w:rsidRDefault="00326AE9" w:rsidP="00A35B4A">
            <w:pPr>
              <w:spacing w:before="0" w:after="0" w:line="240" w:lineRule="auto"/>
              <w:rPr>
                <w:sz w:val="18"/>
                <w:szCs w:val="18"/>
                <w:lang w:val="en-US"/>
              </w:rPr>
            </w:pPr>
          </w:p>
        </w:tc>
        <w:tc>
          <w:tcPr>
            <w:tcW w:w="2092" w:type="dxa"/>
            <w:shd w:val="clear" w:color="auto" w:fill="FFFFFF" w:themeFill="background1"/>
          </w:tcPr>
          <w:p w14:paraId="5E28869B" w14:textId="77777777" w:rsidR="00326AE9" w:rsidRPr="00001E1F" w:rsidRDefault="00326AE9" w:rsidP="00A35B4A">
            <w:pPr>
              <w:spacing w:before="0" w:after="0" w:line="240" w:lineRule="auto"/>
              <w:rPr>
                <w:sz w:val="18"/>
                <w:szCs w:val="18"/>
                <w:lang w:val="en-US"/>
              </w:rPr>
            </w:pPr>
          </w:p>
        </w:tc>
      </w:tr>
      <w:tr w:rsidR="00326AE9" w:rsidRPr="00326AE9" w14:paraId="5DBA340B" w14:textId="77777777" w:rsidTr="001E0B59">
        <w:trPr>
          <w:trHeight w:val="20"/>
        </w:trPr>
        <w:tc>
          <w:tcPr>
            <w:tcW w:w="2091" w:type="dxa"/>
            <w:shd w:val="clear" w:color="auto" w:fill="E8E8E8"/>
          </w:tcPr>
          <w:p w14:paraId="26800AFC" w14:textId="77777777" w:rsidR="00326AE9" w:rsidRPr="00001E1F" w:rsidRDefault="00326AE9" w:rsidP="00A35B4A">
            <w:pPr>
              <w:spacing w:before="0" w:after="0" w:line="240" w:lineRule="auto"/>
              <w:rPr>
                <w:sz w:val="18"/>
                <w:szCs w:val="18"/>
                <w:lang w:val="en-US"/>
              </w:rPr>
            </w:pPr>
            <w:r w:rsidRPr="00001E1F">
              <w:rPr>
                <w:sz w:val="18"/>
                <w:szCs w:val="18"/>
                <w:lang w:val="en-US"/>
              </w:rPr>
              <w:t>IFC PS 2</w:t>
            </w:r>
          </w:p>
        </w:tc>
        <w:tc>
          <w:tcPr>
            <w:tcW w:w="2091" w:type="dxa"/>
            <w:gridSpan w:val="3"/>
            <w:shd w:val="clear" w:color="auto" w:fill="E8E8E8"/>
          </w:tcPr>
          <w:p w14:paraId="19323114" w14:textId="77777777" w:rsidR="00326AE9" w:rsidRPr="00001E1F" w:rsidRDefault="00326AE9" w:rsidP="00A35B4A">
            <w:pPr>
              <w:spacing w:before="0" w:after="0" w:line="240" w:lineRule="auto"/>
              <w:rPr>
                <w:sz w:val="18"/>
                <w:szCs w:val="18"/>
                <w:lang w:val="en-US"/>
              </w:rPr>
            </w:pPr>
            <w:proofErr w:type="spellStart"/>
            <w:r w:rsidRPr="00001E1F">
              <w:rPr>
                <w:sz w:val="18"/>
                <w:szCs w:val="18"/>
                <w:lang w:val="en-US"/>
              </w:rPr>
              <w:t>Labour</w:t>
            </w:r>
            <w:proofErr w:type="spellEnd"/>
            <w:r w:rsidRPr="00001E1F">
              <w:rPr>
                <w:sz w:val="18"/>
                <w:szCs w:val="18"/>
                <w:lang w:val="en-US"/>
              </w:rPr>
              <w:t xml:space="preserve"> and working conditions</w:t>
            </w:r>
          </w:p>
        </w:tc>
        <w:tc>
          <w:tcPr>
            <w:tcW w:w="2091" w:type="dxa"/>
            <w:shd w:val="clear" w:color="auto" w:fill="E8E8E8"/>
          </w:tcPr>
          <w:p w14:paraId="35918357" w14:textId="77777777" w:rsidR="00326AE9" w:rsidRPr="00001E1F" w:rsidRDefault="00326AE9" w:rsidP="00A35B4A">
            <w:pPr>
              <w:spacing w:before="0" w:after="0" w:line="240" w:lineRule="auto"/>
              <w:rPr>
                <w:sz w:val="18"/>
                <w:szCs w:val="18"/>
                <w:lang w:val="en-US"/>
              </w:rPr>
            </w:pPr>
          </w:p>
        </w:tc>
        <w:tc>
          <w:tcPr>
            <w:tcW w:w="2091" w:type="dxa"/>
            <w:shd w:val="clear" w:color="auto" w:fill="E8E8E8"/>
          </w:tcPr>
          <w:p w14:paraId="2A68677D" w14:textId="77777777" w:rsidR="00326AE9" w:rsidRPr="00001E1F" w:rsidRDefault="00326AE9" w:rsidP="00A35B4A">
            <w:pPr>
              <w:spacing w:before="0" w:after="0" w:line="240" w:lineRule="auto"/>
              <w:rPr>
                <w:sz w:val="18"/>
                <w:szCs w:val="18"/>
                <w:lang w:val="en-US"/>
              </w:rPr>
            </w:pPr>
          </w:p>
        </w:tc>
        <w:tc>
          <w:tcPr>
            <w:tcW w:w="2092" w:type="dxa"/>
            <w:shd w:val="clear" w:color="auto" w:fill="E8E8E8"/>
          </w:tcPr>
          <w:p w14:paraId="0256F9CF" w14:textId="77777777" w:rsidR="00326AE9" w:rsidRPr="00001E1F" w:rsidRDefault="00326AE9" w:rsidP="00A35B4A">
            <w:pPr>
              <w:spacing w:before="0" w:after="0" w:line="240" w:lineRule="auto"/>
              <w:rPr>
                <w:sz w:val="18"/>
                <w:szCs w:val="18"/>
                <w:lang w:val="en-US"/>
              </w:rPr>
            </w:pPr>
          </w:p>
        </w:tc>
      </w:tr>
      <w:tr w:rsidR="00326AE9" w:rsidRPr="00326AE9" w14:paraId="7FC8016B" w14:textId="77777777" w:rsidTr="001E0B59">
        <w:trPr>
          <w:trHeight w:val="20"/>
        </w:trPr>
        <w:tc>
          <w:tcPr>
            <w:tcW w:w="2091" w:type="dxa"/>
            <w:shd w:val="clear" w:color="auto" w:fill="FFFFFF" w:themeFill="background1"/>
          </w:tcPr>
          <w:p w14:paraId="4B6B6C87" w14:textId="77777777" w:rsidR="00326AE9" w:rsidRPr="00001E1F" w:rsidRDefault="00326AE9" w:rsidP="00A35B4A">
            <w:pPr>
              <w:spacing w:before="0" w:after="0" w:line="240" w:lineRule="auto"/>
              <w:rPr>
                <w:sz w:val="18"/>
                <w:szCs w:val="18"/>
                <w:lang w:val="en-US"/>
              </w:rPr>
            </w:pPr>
            <w:r w:rsidRPr="00001E1F">
              <w:rPr>
                <w:sz w:val="18"/>
                <w:szCs w:val="18"/>
                <w:lang w:val="en-US"/>
              </w:rPr>
              <w:t>IFC PS 3</w:t>
            </w:r>
          </w:p>
        </w:tc>
        <w:tc>
          <w:tcPr>
            <w:tcW w:w="2091" w:type="dxa"/>
            <w:gridSpan w:val="3"/>
            <w:shd w:val="clear" w:color="auto" w:fill="FFFFFF" w:themeFill="background1"/>
          </w:tcPr>
          <w:p w14:paraId="732F626A" w14:textId="77777777" w:rsidR="00326AE9" w:rsidRPr="00001E1F" w:rsidRDefault="00326AE9" w:rsidP="00A35B4A">
            <w:pPr>
              <w:spacing w:before="0" w:after="0" w:line="240" w:lineRule="auto"/>
              <w:rPr>
                <w:sz w:val="18"/>
                <w:szCs w:val="18"/>
                <w:lang w:val="en-US"/>
              </w:rPr>
            </w:pPr>
            <w:r w:rsidRPr="00001E1F">
              <w:rPr>
                <w:sz w:val="18"/>
                <w:szCs w:val="18"/>
                <w:lang w:val="en-US"/>
              </w:rPr>
              <w:t>Resource efficiency and pollution prevention</w:t>
            </w:r>
          </w:p>
        </w:tc>
        <w:tc>
          <w:tcPr>
            <w:tcW w:w="2091" w:type="dxa"/>
            <w:shd w:val="clear" w:color="auto" w:fill="FFFFFF" w:themeFill="background1"/>
          </w:tcPr>
          <w:p w14:paraId="7BDF6182" w14:textId="77777777" w:rsidR="00326AE9" w:rsidRPr="00001E1F" w:rsidRDefault="00326AE9" w:rsidP="00A35B4A">
            <w:pPr>
              <w:spacing w:before="0" w:after="0" w:line="240" w:lineRule="auto"/>
              <w:rPr>
                <w:sz w:val="18"/>
                <w:szCs w:val="18"/>
                <w:lang w:val="en-US"/>
              </w:rPr>
            </w:pPr>
          </w:p>
        </w:tc>
        <w:tc>
          <w:tcPr>
            <w:tcW w:w="2091" w:type="dxa"/>
            <w:shd w:val="clear" w:color="auto" w:fill="FFFFFF" w:themeFill="background1"/>
          </w:tcPr>
          <w:p w14:paraId="43ACB2BC" w14:textId="77777777" w:rsidR="00326AE9" w:rsidRPr="00001E1F" w:rsidRDefault="00326AE9" w:rsidP="00A35B4A">
            <w:pPr>
              <w:spacing w:before="0" w:after="0" w:line="240" w:lineRule="auto"/>
              <w:rPr>
                <w:sz w:val="18"/>
                <w:szCs w:val="18"/>
                <w:lang w:val="en-US"/>
              </w:rPr>
            </w:pPr>
          </w:p>
        </w:tc>
        <w:tc>
          <w:tcPr>
            <w:tcW w:w="2092" w:type="dxa"/>
            <w:shd w:val="clear" w:color="auto" w:fill="FFFFFF" w:themeFill="background1"/>
          </w:tcPr>
          <w:p w14:paraId="5351AF89" w14:textId="77777777" w:rsidR="00326AE9" w:rsidRPr="00001E1F" w:rsidRDefault="00326AE9" w:rsidP="00A35B4A">
            <w:pPr>
              <w:spacing w:before="0" w:after="0" w:line="240" w:lineRule="auto"/>
              <w:rPr>
                <w:sz w:val="18"/>
                <w:szCs w:val="18"/>
                <w:lang w:val="en-US"/>
              </w:rPr>
            </w:pPr>
          </w:p>
        </w:tc>
      </w:tr>
      <w:tr w:rsidR="00326AE9" w:rsidRPr="00326AE9" w14:paraId="3FA1DD43" w14:textId="77777777" w:rsidTr="001E0B59">
        <w:trPr>
          <w:trHeight w:val="20"/>
        </w:trPr>
        <w:tc>
          <w:tcPr>
            <w:tcW w:w="2091" w:type="dxa"/>
            <w:shd w:val="clear" w:color="auto" w:fill="E8E8E8"/>
          </w:tcPr>
          <w:p w14:paraId="36EB603B" w14:textId="77777777" w:rsidR="00326AE9" w:rsidRPr="00001E1F" w:rsidRDefault="00326AE9" w:rsidP="00A35B4A">
            <w:pPr>
              <w:spacing w:before="0" w:after="0" w:line="240" w:lineRule="auto"/>
              <w:rPr>
                <w:sz w:val="18"/>
                <w:szCs w:val="18"/>
                <w:lang w:val="en-US"/>
              </w:rPr>
            </w:pPr>
            <w:r w:rsidRPr="00001E1F">
              <w:rPr>
                <w:sz w:val="18"/>
                <w:szCs w:val="18"/>
                <w:lang w:val="en-US"/>
              </w:rPr>
              <w:t>IFC PS 4</w:t>
            </w:r>
          </w:p>
        </w:tc>
        <w:tc>
          <w:tcPr>
            <w:tcW w:w="2091" w:type="dxa"/>
            <w:gridSpan w:val="3"/>
            <w:shd w:val="clear" w:color="auto" w:fill="E8E8E8"/>
          </w:tcPr>
          <w:p w14:paraId="7ED782BC" w14:textId="65E22CB9" w:rsidR="00326AE9" w:rsidRPr="00001E1F" w:rsidRDefault="00326AE9" w:rsidP="00A35B4A">
            <w:pPr>
              <w:spacing w:before="0" w:after="0" w:line="240" w:lineRule="auto"/>
              <w:rPr>
                <w:sz w:val="18"/>
                <w:szCs w:val="18"/>
                <w:lang w:val="en-US"/>
              </w:rPr>
            </w:pPr>
            <w:r w:rsidRPr="00001E1F">
              <w:rPr>
                <w:sz w:val="18"/>
                <w:szCs w:val="18"/>
                <w:lang w:val="en-US"/>
              </w:rPr>
              <w:t>Community health</w:t>
            </w:r>
            <w:r w:rsidR="00023483" w:rsidRPr="00001E1F">
              <w:rPr>
                <w:sz w:val="18"/>
                <w:szCs w:val="18"/>
                <w:lang w:val="en-US"/>
              </w:rPr>
              <w:t>,</w:t>
            </w:r>
            <w:r w:rsidRPr="00001E1F">
              <w:rPr>
                <w:sz w:val="18"/>
                <w:szCs w:val="18"/>
                <w:lang w:val="en-US"/>
              </w:rPr>
              <w:t xml:space="preserve"> safety and security</w:t>
            </w:r>
          </w:p>
        </w:tc>
        <w:tc>
          <w:tcPr>
            <w:tcW w:w="2091" w:type="dxa"/>
            <w:shd w:val="clear" w:color="auto" w:fill="E8E8E8"/>
          </w:tcPr>
          <w:p w14:paraId="2CBF5531" w14:textId="77777777" w:rsidR="00326AE9" w:rsidRPr="00001E1F" w:rsidRDefault="00326AE9" w:rsidP="00A35B4A">
            <w:pPr>
              <w:spacing w:before="0" w:after="0" w:line="240" w:lineRule="auto"/>
              <w:rPr>
                <w:sz w:val="18"/>
                <w:szCs w:val="18"/>
                <w:lang w:val="en-US"/>
              </w:rPr>
            </w:pPr>
          </w:p>
        </w:tc>
        <w:tc>
          <w:tcPr>
            <w:tcW w:w="2091" w:type="dxa"/>
            <w:shd w:val="clear" w:color="auto" w:fill="E8E8E8"/>
          </w:tcPr>
          <w:p w14:paraId="43340C0C" w14:textId="77777777" w:rsidR="00326AE9" w:rsidRPr="00001E1F" w:rsidRDefault="00326AE9" w:rsidP="00A35B4A">
            <w:pPr>
              <w:spacing w:before="0" w:after="0" w:line="240" w:lineRule="auto"/>
              <w:rPr>
                <w:sz w:val="18"/>
                <w:szCs w:val="18"/>
                <w:lang w:val="en-US"/>
              </w:rPr>
            </w:pPr>
          </w:p>
        </w:tc>
        <w:tc>
          <w:tcPr>
            <w:tcW w:w="2092" w:type="dxa"/>
            <w:shd w:val="clear" w:color="auto" w:fill="E8E8E8"/>
          </w:tcPr>
          <w:p w14:paraId="3EBEFAA2" w14:textId="77777777" w:rsidR="00326AE9" w:rsidRPr="00001E1F" w:rsidRDefault="00326AE9" w:rsidP="00A35B4A">
            <w:pPr>
              <w:spacing w:before="0" w:after="0" w:line="240" w:lineRule="auto"/>
              <w:rPr>
                <w:sz w:val="18"/>
                <w:szCs w:val="18"/>
                <w:lang w:val="en-US"/>
              </w:rPr>
            </w:pPr>
          </w:p>
        </w:tc>
      </w:tr>
      <w:tr w:rsidR="00326AE9" w:rsidRPr="00326AE9" w14:paraId="1899DF5C" w14:textId="77777777" w:rsidTr="001E0B59">
        <w:trPr>
          <w:trHeight w:val="20"/>
        </w:trPr>
        <w:tc>
          <w:tcPr>
            <w:tcW w:w="2091" w:type="dxa"/>
            <w:shd w:val="clear" w:color="auto" w:fill="FFFFFF" w:themeFill="background1"/>
          </w:tcPr>
          <w:p w14:paraId="3FB226F6" w14:textId="77777777" w:rsidR="00326AE9" w:rsidRPr="00001E1F" w:rsidRDefault="00326AE9" w:rsidP="00A35B4A">
            <w:pPr>
              <w:spacing w:before="0" w:after="0" w:line="240" w:lineRule="auto"/>
              <w:rPr>
                <w:sz w:val="18"/>
                <w:szCs w:val="18"/>
                <w:lang w:val="en-US"/>
              </w:rPr>
            </w:pPr>
            <w:r w:rsidRPr="00001E1F">
              <w:rPr>
                <w:sz w:val="18"/>
                <w:szCs w:val="18"/>
                <w:lang w:val="en-US"/>
              </w:rPr>
              <w:t>IFC PS 5</w:t>
            </w:r>
          </w:p>
        </w:tc>
        <w:tc>
          <w:tcPr>
            <w:tcW w:w="2091" w:type="dxa"/>
            <w:gridSpan w:val="3"/>
            <w:shd w:val="clear" w:color="auto" w:fill="FFFFFF" w:themeFill="background1"/>
          </w:tcPr>
          <w:p w14:paraId="308D7A1E" w14:textId="77777777" w:rsidR="00326AE9" w:rsidRPr="00001E1F" w:rsidRDefault="00326AE9" w:rsidP="00A35B4A">
            <w:pPr>
              <w:spacing w:before="0" w:after="0" w:line="240" w:lineRule="auto"/>
              <w:rPr>
                <w:sz w:val="18"/>
                <w:szCs w:val="18"/>
                <w:lang w:val="en-US"/>
              </w:rPr>
            </w:pPr>
            <w:r w:rsidRPr="00001E1F">
              <w:rPr>
                <w:sz w:val="18"/>
                <w:szCs w:val="18"/>
                <w:lang w:val="en-US"/>
              </w:rPr>
              <w:t>Land acquisition and involuntary resettlement</w:t>
            </w:r>
          </w:p>
        </w:tc>
        <w:tc>
          <w:tcPr>
            <w:tcW w:w="2091" w:type="dxa"/>
            <w:shd w:val="clear" w:color="auto" w:fill="FFFFFF" w:themeFill="background1"/>
          </w:tcPr>
          <w:p w14:paraId="3E92A711" w14:textId="77777777" w:rsidR="00326AE9" w:rsidRPr="00001E1F" w:rsidRDefault="00326AE9" w:rsidP="00A35B4A">
            <w:pPr>
              <w:spacing w:before="0" w:after="0" w:line="240" w:lineRule="auto"/>
              <w:rPr>
                <w:sz w:val="18"/>
                <w:szCs w:val="18"/>
                <w:lang w:val="en-US"/>
              </w:rPr>
            </w:pPr>
          </w:p>
        </w:tc>
        <w:tc>
          <w:tcPr>
            <w:tcW w:w="2091" w:type="dxa"/>
            <w:shd w:val="clear" w:color="auto" w:fill="FFFFFF" w:themeFill="background1"/>
          </w:tcPr>
          <w:p w14:paraId="1B200CAC" w14:textId="77777777" w:rsidR="00326AE9" w:rsidRPr="00001E1F" w:rsidRDefault="00326AE9" w:rsidP="00A35B4A">
            <w:pPr>
              <w:spacing w:before="0" w:after="0" w:line="240" w:lineRule="auto"/>
              <w:rPr>
                <w:sz w:val="18"/>
                <w:szCs w:val="18"/>
                <w:lang w:val="en-US"/>
              </w:rPr>
            </w:pPr>
          </w:p>
        </w:tc>
        <w:tc>
          <w:tcPr>
            <w:tcW w:w="2092" w:type="dxa"/>
            <w:shd w:val="clear" w:color="auto" w:fill="FFFFFF" w:themeFill="background1"/>
          </w:tcPr>
          <w:p w14:paraId="3792DFA0" w14:textId="77777777" w:rsidR="00326AE9" w:rsidRPr="00001E1F" w:rsidRDefault="00326AE9" w:rsidP="00A35B4A">
            <w:pPr>
              <w:spacing w:before="0" w:after="0" w:line="240" w:lineRule="auto"/>
              <w:rPr>
                <w:sz w:val="18"/>
                <w:szCs w:val="18"/>
                <w:lang w:val="en-US"/>
              </w:rPr>
            </w:pPr>
          </w:p>
        </w:tc>
      </w:tr>
      <w:tr w:rsidR="00326AE9" w:rsidRPr="00326AE9" w14:paraId="3940B00E" w14:textId="77777777" w:rsidTr="001E0B59">
        <w:trPr>
          <w:trHeight w:val="20"/>
        </w:trPr>
        <w:tc>
          <w:tcPr>
            <w:tcW w:w="2091" w:type="dxa"/>
            <w:shd w:val="clear" w:color="auto" w:fill="E8E8E8"/>
          </w:tcPr>
          <w:p w14:paraId="621A84EB" w14:textId="77777777" w:rsidR="00326AE9" w:rsidRPr="00001E1F" w:rsidRDefault="00326AE9" w:rsidP="00A35B4A">
            <w:pPr>
              <w:spacing w:before="0" w:after="0" w:line="240" w:lineRule="auto"/>
              <w:rPr>
                <w:sz w:val="18"/>
                <w:szCs w:val="18"/>
                <w:lang w:val="en-US"/>
              </w:rPr>
            </w:pPr>
            <w:r w:rsidRPr="00001E1F">
              <w:rPr>
                <w:sz w:val="18"/>
                <w:szCs w:val="18"/>
                <w:lang w:val="en-US"/>
              </w:rPr>
              <w:t>IFC PS 6 &amp; EIB 3</w:t>
            </w:r>
          </w:p>
        </w:tc>
        <w:tc>
          <w:tcPr>
            <w:tcW w:w="2091" w:type="dxa"/>
            <w:gridSpan w:val="3"/>
            <w:shd w:val="clear" w:color="auto" w:fill="E8E8E8"/>
          </w:tcPr>
          <w:p w14:paraId="2E6A0390" w14:textId="77777777" w:rsidR="00326AE9" w:rsidRPr="00001E1F" w:rsidRDefault="00326AE9" w:rsidP="00A35B4A">
            <w:pPr>
              <w:spacing w:before="0" w:after="0" w:line="240" w:lineRule="auto"/>
              <w:rPr>
                <w:sz w:val="18"/>
                <w:szCs w:val="18"/>
                <w:lang w:val="en-US"/>
              </w:rPr>
            </w:pPr>
            <w:r w:rsidRPr="00001E1F">
              <w:rPr>
                <w:sz w:val="18"/>
                <w:szCs w:val="18"/>
                <w:lang w:val="en-US"/>
              </w:rPr>
              <w:t>Biodiversity conservation and sustainable management of living natural resources</w:t>
            </w:r>
          </w:p>
          <w:p w14:paraId="34177D23" w14:textId="4134DBA6" w:rsidR="00326AE9" w:rsidRPr="00001E1F" w:rsidRDefault="00326AE9" w:rsidP="00A35B4A">
            <w:pPr>
              <w:spacing w:before="0" w:after="0" w:line="240" w:lineRule="auto"/>
              <w:rPr>
                <w:sz w:val="18"/>
                <w:szCs w:val="18"/>
                <w:lang w:val="en-US"/>
              </w:rPr>
            </w:pPr>
            <w:r w:rsidRPr="00001E1F">
              <w:rPr>
                <w:sz w:val="18"/>
                <w:szCs w:val="18"/>
                <w:lang w:val="en-US"/>
              </w:rPr>
              <w:t xml:space="preserve">Standards on </w:t>
            </w:r>
            <w:r w:rsidR="00FF4C1E" w:rsidRPr="00001E1F">
              <w:rPr>
                <w:sz w:val="18"/>
                <w:szCs w:val="18"/>
                <w:lang w:val="en-US"/>
              </w:rPr>
              <w:t xml:space="preserve">biodiversity </w:t>
            </w:r>
            <w:r w:rsidRPr="00001E1F">
              <w:rPr>
                <w:sz w:val="18"/>
                <w:szCs w:val="18"/>
                <w:lang w:val="en-US"/>
              </w:rPr>
              <w:t xml:space="preserve">and </w:t>
            </w:r>
            <w:r w:rsidR="00FF4C1E" w:rsidRPr="00001E1F">
              <w:rPr>
                <w:sz w:val="18"/>
                <w:szCs w:val="18"/>
                <w:lang w:val="en-US"/>
              </w:rPr>
              <w:t>ecosystems</w:t>
            </w:r>
          </w:p>
        </w:tc>
        <w:tc>
          <w:tcPr>
            <w:tcW w:w="2091" w:type="dxa"/>
            <w:shd w:val="clear" w:color="auto" w:fill="E8E8E8"/>
          </w:tcPr>
          <w:p w14:paraId="042868AF" w14:textId="77777777" w:rsidR="00326AE9" w:rsidRPr="00001E1F" w:rsidRDefault="00326AE9" w:rsidP="00A35B4A">
            <w:pPr>
              <w:spacing w:before="0" w:after="0" w:line="240" w:lineRule="auto"/>
              <w:rPr>
                <w:sz w:val="18"/>
                <w:szCs w:val="18"/>
                <w:lang w:val="en-US"/>
              </w:rPr>
            </w:pPr>
          </w:p>
        </w:tc>
        <w:tc>
          <w:tcPr>
            <w:tcW w:w="2091" w:type="dxa"/>
            <w:shd w:val="clear" w:color="auto" w:fill="E8E8E8"/>
          </w:tcPr>
          <w:p w14:paraId="1D44A132" w14:textId="77777777" w:rsidR="00326AE9" w:rsidRPr="00001E1F" w:rsidRDefault="00326AE9" w:rsidP="00A35B4A">
            <w:pPr>
              <w:spacing w:before="0" w:after="0" w:line="240" w:lineRule="auto"/>
              <w:rPr>
                <w:sz w:val="18"/>
                <w:szCs w:val="18"/>
                <w:lang w:val="en-US"/>
              </w:rPr>
            </w:pPr>
          </w:p>
        </w:tc>
        <w:tc>
          <w:tcPr>
            <w:tcW w:w="2092" w:type="dxa"/>
            <w:shd w:val="clear" w:color="auto" w:fill="E8E8E8"/>
          </w:tcPr>
          <w:p w14:paraId="6CE8C7AA" w14:textId="77777777" w:rsidR="00326AE9" w:rsidRPr="00001E1F" w:rsidRDefault="00326AE9" w:rsidP="00A35B4A">
            <w:pPr>
              <w:spacing w:before="0" w:after="0" w:line="240" w:lineRule="auto"/>
              <w:rPr>
                <w:sz w:val="18"/>
                <w:szCs w:val="18"/>
                <w:lang w:val="en-US"/>
              </w:rPr>
            </w:pPr>
          </w:p>
        </w:tc>
      </w:tr>
      <w:tr w:rsidR="00326AE9" w:rsidRPr="00326AE9" w14:paraId="59CFB59C" w14:textId="77777777" w:rsidTr="001E0B59">
        <w:trPr>
          <w:trHeight w:val="20"/>
        </w:trPr>
        <w:tc>
          <w:tcPr>
            <w:tcW w:w="2091" w:type="dxa"/>
            <w:shd w:val="clear" w:color="auto" w:fill="FFFFFF" w:themeFill="background1"/>
          </w:tcPr>
          <w:p w14:paraId="01AEE720" w14:textId="77777777" w:rsidR="00326AE9" w:rsidRPr="00001E1F" w:rsidRDefault="00326AE9" w:rsidP="00A35B4A">
            <w:pPr>
              <w:spacing w:before="0" w:after="0" w:line="240" w:lineRule="auto"/>
              <w:rPr>
                <w:sz w:val="18"/>
                <w:szCs w:val="18"/>
                <w:lang w:val="en-US"/>
              </w:rPr>
            </w:pPr>
            <w:r w:rsidRPr="00001E1F">
              <w:rPr>
                <w:sz w:val="18"/>
                <w:szCs w:val="18"/>
                <w:lang w:val="en-US"/>
              </w:rPr>
              <w:t>IFC PS 7</w:t>
            </w:r>
          </w:p>
        </w:tc>
        <w:tc>
          <w:tcPr>
            <w:tcW w:w="2091" w:type="dxa"/>
            <w:gridSpan w:val="3"/>
            <w:shd w:val="clear" w:color="auto" w:fill="FFFFFF" w:themeFill="background1"/>
          </w:tcPr>
          <w:p w14:paraId="2DE56887" w14:textId="77777777" w:rsidR="00326AE9" w:rsidRPr="00001E1F" w:rsidRDefault="00326AE9" w:rsidP="00A35B4A">
            <w:pPr>
              <w:spacing w:before="0" w:after="0" w:line="240" w:lineRule="auto"/>
              <w:rPr>
                <w:sz w:val="18"/>
                <w:szCs w:val="18"/>
                <w:lang w:val="en-US"/>
              </w:rPr>
            </w:pPr>
            <w:r w:rsidRPr="00001E1F">
              <w:rPr>
                <w:sz w:val="18"/>
                <w:szCs w:val="18"/>
                <w:lang w:val="en-US"/>
              </w:rPr>
              <w:t>Indigenous peoples</w:t>
            </w:r>
          </w:p>
        </w:tc>
        <w:tc>
          <w:tcPr>
            <w:tcW w:w="2091" w:type="dxa"/>
            <w:shd w:val="clear" w:color="auto" w:fill="FFFFFF" w:themeFill="background1"/>
          </w:tcPr>
          <w:p w14:paraId="54E7DBD6" w14:textId="77777777" w:rsidR="00326AE9" w:rsidRPr="00001E1F" w:rsidRDefault="00326AE9" w:rsidP="00A35B4A">
            <w:pPr>
              <w:spacing w:before="0" w:after="0" w:line="240" w:lineRule="auto"/>
              <w:rPr>
                <w:sz w:val="18"/>
                <w:szCs w:val="18"/>
                <w:lang w:val="en-US"/>
              </w:rPr>
            </w:pPr>
          </w:p>
        </w:tc>
        <w:tc>
          <w:tcPr>
            <w:tcW w:w="2091" w:type="dxa"/>
            <w:shd w:val="clear" w:color="auto" w:fill="FFFFFF" w:themeFill="background1"/>
          </w:tcPr>
          <w:p w14:paraId="5DE97496" w14:textId="77777777" w:rsidR="00326AE9" w:rsidRPr="00001E1F" w:rsidRDefault="00326AE9" w:rsidP="00A35B4A">
            <w:pPr>
              <w:spacing w:before="0" w:after="0" w:line="240" w:lineRule="auto"/>
              <w:rPr>
                <w:sz w:val="18"/>
                <w:szCs w:val="18"/>
                <w:lang w:val="en-US"/>
              </w:rPr>
            </w:pPr>
          </w:p>
        </w:tc>
        <w:tc>
          <w:tcPr>
            <w:tcW w:w="2092" w:type="dxa"/>
            <w:shd w:val="clear" w:color="auto" w:fill="FFFFFF" w:themeFill="background1"/>
          </w:tcPr>
          <w:p w14:paraId="602A8225" w14:textId="77777777" w:rsidR="00326AE9" w:rsidRPr="00001E1F" w:rsidRDefault="00326AE9" w:rsidP="00A35B4A">
            <w:pPr>
              <w:spacing w:before="0" w:after="0" w:line="240" w:lineRule="auto"/>
              <w:rPr>
                <w:sz w:val="18"/>
                <w:szCs w:val="18"/>
                <w:lang w:val="en-US"/>
              </w:rPr>
            </w:pPr>
          </w:p>
        </w:tc>
      </w:tr>
      <w:tr w:rsidR="00326AE9" w:rsidRPr="00326AE9" w14:paraId="0913C44F" w14:textId="77777777" w:rsidTr="001E0B59">
        <w:trPr>
          <w:trHeight w:val="20"/>
        </w:trPr>
        <w:tc>
          <w:tcPr>
            <w:tcW w:w="2091" w:type="dxa"/>
            <w:shd w:val="clear" w:color="auto" w:fill="E8E8E8"/>
          </w:tcPr>
          <w:p w14:paraId="1076F84B" w14:textId="77777777" w:rsidR="00326AE9" w:rsidRPr="00001E1F" w:rsidRDefault="00326AE9" w:rsidP="00A35B4A">
            <w:pPr>
              <w:spacing w:before="0" w:after="0" w:line="240" w:lineRule="auto"/>
              <w:rPr>
                <w:sz w:val="18"/>
                <w:szCs w:val="18"/>
                <w:lang w:val="en-US"/>
              </w:rPr>
            </w:pPr>
            <w:r w:rsidRPr="00001E1F">
              <w:rPr>
                <w:sz w:val="18"/>
                <w:szCs w:val="18"/>
                <w:lang w:val="en-US"/>
              </w:rPr>
              <w:t>IFC PS 8</w:t>
            </w:r>
          </w:p>
        </w:tc>
        <w:tc>
          <w:tcPr>
            <w:tcW w:w="2091" w:type="dxa"/>
            <w:gridSpan w:val="3"/>
            <w:shd w:val="clear" w:color="auto" w:fill="E8E8E8"/>
          </w:tcPr>
          <w:p w14:paraId="3F2007D3" w14:textId="77777777" w:rsidR="00326AE9" w:rsidRPr="00001E1F" w:rsidRDefault="00326AE9" w:rsidP="00A35B4A">
            <w:pPr>
              <w:spacing w:before="0" w:after="0" w:line="240" w:lineRule="auto"/>
              <w:rPr>
                <w:sz w:val="18"/>
                <w:szCs w:val="18"/>
                <w:lang w:val="en-US"/>
              </w:rPr>
            </w:pPr>
            <w:r w:rsidRPr="00001E1F">
              <w:rPr>
                <w:sz w:val="18"/>
                <w:szCs w:val="18"/>
                <w:lang w:val="en-US"/>
              </w:rPr>
              <w:t>Cultural heritage</w:t>
            </w:r>
          </w:p>
        </w:tc>
        <w:tc>
          <w:tcPr>
            <w:tcW w:w="2091" w:type="dxa"/>
            <w:shd w:val="clear" w:color="auto" w:fill="E8E8E8"/>
          </w:tcPr>
          <w:p w14:paraId="4AD8F46E" w14:textId="77777777" w:rsidR="00326AE9" w:rsidRPr="00001E1F" w:rsidRDefault="00326AE9" w:rsidP="00A35B4A">
            <w:pPr>
              <w:spacing w:before="0" w:after="0" w:line="240" w:lineRule="auto"/>
              <w:rPr>
                <w:sz w:val="18"/>
                <w:szCs w:val="18"/>
                <w:lang w:val="en-US"/>
              </w:rPr>
            </w:pPr>
          </w:p>
        </w:tc>
        <w:tc>
          <w:tcPr>
            <w:tcW w:w="2091" w:type="dxa"/>
            <w:shd w:val="clear" w:color="auto" w:fill="E8E8E8"/>
          </w:tcPr>
          <w:p w14:paraId="00260472" w14:textId="77777777" w:rsidR="00326AE9" w:rsidRPr="00001E1F" w:rsidRDefault="00326AE9" w:rsidP="00A35B4A">
            <w:pPr>
              <w:spacing w:before="0" w:after="0" w:line="240" w:lineRule="auto"/>
              <w:rPr>
                <w:sz w:val="18"/>
                <w:szCs w:val="18"/>
                <w:lang w:val="en-US"/>
              </w:rPr>
            </w:pPr>
          </w:p>
        </w:tc>
        <w:tc>
          <w:tcPr>
            <w:tcW w:w="2092" w:type="dxa"/>
            <w:shd w:val="clear" w:color="auto" w:fill="E8E8E8"/>
          </w:tcPr>
          <w:p w14:paraId="4D852CC8" w14:textId="77777777" w:rsidR="00326AE9" w:rsidRPr="00001E1F" w:rsidRDefault="00326AE9" w:rsidP="00A35B4A">
            <w:pPr>
              <w:spacing w:before="0" w:after="0" w:line="240" w:lineRule="auto"/>
              <w:rPr>
                <w:sz w:val="18"/>
                <w:szCs w:val="18"/>
                <w:lang w:val="en-US"/>
              </w:rPr>
            </w:pPr>
          </w:p>
        </w:tc>
      </w:tr>
      <w:bookmarkEnd w:id="15"/>
    </w:tbl>
    <w:p w14:paraId="1826E534" w14:textId="77777777" w:rsidR="002D526C" w:rsidRPr="002D526C" w:rsidRDefault="002D526C" w:rsidP="002D526C"/>
    <w:p w14:paraId="40C7D031" w14:textId="4964FBB9" w:rsidR="009B4F77" w:rsidRDefault="009B4F77" w:rsidP="009B4F77">
      <w:pPr>
        <w:pStyle w:val="NbrHeading2"/>
      </w:pPr>
      <w:bookmarkStart w:id="16" w:name="_Toc194936725"/>
      <w:r>
        <w:t xml:space="preserve">Organisational </w:t>
      </w:r>
      <w:r w:rsidR="001558AE">
        <w:t>C</w:t>
      </w:r>
      <w:r>
        <w:t xml:space="preserve">apacity and </w:t>
      </w:r>
      <w:r w:rsidR="001558AE">
        <w:t>C</w:t>
      </w:r>
      <w:r>
        <w:t>ompetency</w:t>
      </w:r>
      <w:bookmarkEnd w:id="16"/>
    </w:p>
    <w:p w14:paraId="2675EE8D" w14:textId="77777777" w:rsidR="000545B7" w:rsidRDefault="009B4F77" w:rsidP="000545B7">
      <w:pPr>
        <w:spacing w:after="0"/>
        <w:rPr>
          <w:i/>
          <w:iCs/>
          <w:color w:val="008FC3" w:themeColor="accent1"/>
        </w:rPr>
      </w:pPr>
      <w:r w:rsidRPr="00FE24AB">
        <w:rPr>
          <w:i/>
          <w:iCs/>
          <w:color w:val="008FC3" w:themeColor="accent1"/>
        </w:rPr>
        <w:t>[</w:t>
      </w:r>
      <w:r w:rsidR="00A11A74" w:rsidRPr="00FE24AB">
        <w:rPr>
          <w:i/>
          <w:iCs/>
          <w:color w:val="008FC3" w:themeColor="accent1"/>
        </w:rPr>
        <w:t>Include an organogram</w:t>
      </w:r>
      <w:r w:rsidR="004F492C" w:rsidRPr="00FE24AB">
        <w:rPr>
          <w:i/>
          <w:iCs/>
          <w:color w:val="008FC3" w:themeColor="accent1"/>
        </w:rPr>
        <w:t xml:space="preserve"> and </w:t>
      </w:r>
      <w:r w:rsidR="00A11A74" w:rsidRPr="00FE24AB">
        <w:rPr>
          <w:i/>
          <w:iCs/>
          <w:color w:val="008FC3" w:themeColor="accent1"/>
        </w:rPr>
        <w:t>a responsibility matrix</w:t>
      </w:r>
      <w:r w:rsidR="007E58E1" w:rsidRPr="00FE24AB">
        <w:rPr>
          <w:i/>
          <w:iCs/>
          <w:color w:val="008FC3" w:themeColor="accent1"/>
        </w:rPr>
        <w:t xml:space="preserve"> in your ESMS</w:t>
      </w:r>
      <w:r w:rsidR="003B02E6">
        <w:rPr>
          <w:i/>
          <w:iCs/>
          <w:color w:val="008FC3" w:themeColor="accent1"/>
        </w:rPr>
        <w:t>, using</w:t>
      </w:r>
      <w:r w:rsidR="007E58E1" w:rsidRPr="00FE24AB">
        <w:rPr>
          <w:i/>
          <w:iCs/>
          <w:color w:val="008FC3" w:themeColor="accent1"/>
        </w:rPr>
        <w:t xml:space="preserve"> </w:t>
      </w:r>
      <w:r w:rsidR="00200B3F" w:rsidRPr="00FE24AB">
        <w:rPr>
          <w:i/>
          <w:iCs/>
          <w:color w:val="008FC3" w:themeColor="accent1"/>
        </w:rPr>
        <w:t>Resource</w:t>
      </w:r>
      <w:r w:rsidR="002D526C" w:rsidRPr="00FE24AB">
        <w:rPr>
          <w:i/>
          <w:iCs/>
          <w:color w:val="008FC3" w:themeColor="accent1"/>
        </w:rPr>
        <w:t xml:space="preserve"> </w:t>
      </w:r>
      <w:r w:rsidR="009D1B28">
        <w:rPr>
          <w:i/>
          <w:iCs/>
          <w:color w:val="008FC3" w:themeColor="accent1"/>
        </w:rPr>
        <w:t>4</w:t>
      </w:r>
      <w:r w:rsidR="002D526C" w:rsidRPr="00FE24AB">
        <w:rPr>
          <w:i/>
          <w:iCs/>
          <w:color w:val="008FC3" w:themeColor="accent1"/>
        </w:rPr>
        <w:t xml:space="preserve"> </w:t>
      </w:r>
      <w:r w:rsidR="00935044" w:rsidRPr="00FE24AB">
        <w:rPr>
          <w:i/>
          <w:iCs/>
          <w:color w:val="008FC3" w:themeColor="accent1"/>
        </w:rPr>
        <w:t>and</w:t>
      </w:r>
      <w:r w:rsidR="002D526C" w:rsidRPr="00FE24AB">
        <w:rPr>
          <w:i/>
          <w:iCs/>
          <w:color w:val="008FC3" w:themeColor="accent1"/>
        </w:rPr>
        <w:t xml:space="preserve"> </w:t>
      </w:r>
      <w:r w:rsidR="00CA0ABE" w:rsidRPr="00FE24AB">
        <w:rPr>
          <w:i/>
          <w:iCs/>
          <w:color w:val="008FC3" w:themeColor="accent1"/>
        </w:rPr>
        <w:t>Resource</w:t>
      </w:r>
      <w:r w:rsidR="002D526C" w:rsidRPr="00FE24AB">
        <w:rPr>
          <w:i/>
          <w:iCs/>
          <w:color w:val="008FC3" w:themeColor="accent1"/>
        </w:rPr>
        <w:t xml:space="preserve"> </w:t>
      </w:r>
      <w:r w:rsidR="009D1B28">
        <w:rPr>
          <w:i/>
          <w:iCs/>
          <w:color w:val="008FC3" w:themeColor="accent1"/>
        </w:rPr>
        <w:t>5</w:t>
      </w:r>
      <w:r w:rsidR="002D526C" w:rsidRPr="00FE24AB">
        <w:rPr>
          <w:i/>
          <w:iCs/>
          <w:color w:val="008FC3" w:themeColor="accent1"/>
        </w:rPr>
        <w:t xml:space="preserve"> </w:t>
      </w:r>
      <w:r w:rsidR="00F36D78" w:rsidRPr="00FE24AB">
        <w:rPr>
          <w:i/>
          <w:iCs/>
          <w:color w:val="008FC3" w:themeColor="accent1"/>
        </w:rPr>
        <w:t>as required</w:t>
      </w:r>
      <w:r w:rsidR="003B02E6">
        <w:rPr>
          <w:i/>
          <w:iCs/>
          <w:color w:val="008FC3" w:themeColor="accent1"/>
        </w:rPr>
        <w:t>.</w:t>
      </w:r>
      <w:r w:rsidR="00A17F80">
        <w:rPr>
          <w:i/>
          <w:iCs/>
          <w:color w:val="008FC3" w:themeColor="accent1"/>
        </w:rPr>
        <w:t xml:space="preserve"> </w:t>
      </w:r>
      <w:r w:rsidR="003B02E6">
        <w:rPr>
          <w:i/>
          <w:iCs/>
          <w:color w:val="008FC3" w:themeColor="accent1"/>
        </w:rPr>
        <w:t>Make</w:t>
      </w:r>
      <w:r w:rsidR="00A17F80">
        <w:rPr>
          <w:i/>
          <w:iCs/>
          <w:color w:val="008FC3" w:themeColor="accent1"/>
        </w:rPr>
        <w:t xml:space="preserve"> sure you d</w:t>
      </w:r>
      <w:r w:rsidR="00D97459" w:rsidRPr="00FE24AB">
        <w:rPr>
          <w:i/>
          <w:iCs/>
          <w:color w:val="008FC3" w:themeColor="accent1"/>
        </w:rPr>
        <w:t xml:space="preserve">escribe the roles, key responsibilities and competencies in implementing and operating the ESMS </w:t>
      </w:r>
      <w:r w:rsidR="00A17F80">
        <w:rPr>
          <w:i/>
          <w:iCs/>
          <w:color w:val="008FC3" w:themeColor="accent1"/>
        </w:rPr>
        <w:t>as well as</w:t>
      </w:r>
      <w:r w:rsidR="002D526C" w:rsidRPr="00FE24AB">
        <w:rPr>
          <w:i/>
          <w:iCs/>
          <w:color w:val="008FC3" w:themeColor="accent1"/>
        </w:rPr>
        <w:t xml:space="preserve"> h</w:t>
      </w:r>
      <w:r w:rsidR="00FB3B1A" w:rsidRPr="00FE24AB">
        <w:rPr>
          <w:i/>
          <w:iCs/>
          <w:color w:val="008FC3" w:themeColor="accent1"/>
        </w:rPr>
        <w:t>ighlight</w:t>
      </w:r>
      <w:r w:rsidR="005D0FFF">
        <w:rPr>
          <w:i/>
          <w:iCs/>
          <w:color w:val="008FC3" w:themeColor="accent1"/>
        </w:rPr>
        <w:t>ing</w:t>
      </w:r>
      <w:r w:rsidR="00FB3B1A" w:rsidRPr="00FE24AB">
        <w:rPr>
          <w:i/>
          <w:iCs/>
          <w:color w:val="008FC3" w:themeColor="accent1"/>
        </w:rPr>
        <w:t xml:space="preserve"> different teams for different geographies where necessary</w:t>
      </w:r>
      <w:r w:rsidR="005D0FFF">
        <w:rPr>
          <w:i/>
          <w:iCs/>
          <w:color w:val="008FC3" w:themeColor="accent1"/>
        </w:rPr>
        <w:t>. Include any</w:t>
      </w:r>
      <w:r w:rsidR="00FB3B1A" w:rsidRPr="00FE24AB">
        <w:rPr>
          <w:i/>
          <w:iCs/>
          <w:color w:val="008FC3" w:themeColor="accent1"/>
        </w:rPr>
        <w:t xml:space="preserve"> additional legal requirements </w:t>
      </w:r>
      <w:r w:rsidR="00CA3309" w:rsidRPr="00FE24AB">
        <w:rPr>
          <w:i/>
          <w:iCs/>
          <w:color w:val="008FC3" w:themeColor="accent1"/>
        </w:rPr>
        <w:t xml:space="preserve">specified </w:t>
      </w:r>
      <w:r w:rsidR="00FB3B1A" w:rsidRPr="00FE24AB">
        <w:rPr>
          <w:i/>
          <w:iCs/>
          <w:color w:val="008FC3" w:themeColor="accent1"/>
        </w:rPr>
        <w:t xml:space="preserve">in the above E&amp;S </w:t>
      </w:r>
      <w:r w:rsidR="00CA3309" w:rsidRPr="00FE24AB">
        <w:rPr>
          <w:i/>
          <w:iCs/>
          <w:color w:val="008FC3" w:themeColor="accent1"/>
        </w:rPr>
        <w:t>P</w:t>
      </w:r>
      <w:r w:rsidR="00FB3B1A" w:rsidRPr="00FE24AB">
        <w:rPr>
          <w:i/>
          <w:iCs/>
          <w:color w:val="008FC3" w:themeColor="accent1"/>
        </w:rPr>
        <w:t>olicy</w:t>
      </w:r>
      <w:r w:rsidR="00FC1A05" w:rsidRPr="00FE24AB">
        <w:rPr>
          <w:i/>
          <w:iCs/>
          <w:color w:val="008FC3" w:themeColor="accent1"/>
        </w:rPr>
        <w:t>.]</w:t>
      </w:r>
    </w:p>
    <w:p w14:paraId="567F6174" w14:textId="77777777" w:rsidR="00DE55D2" w:rsidRDefault="00DE55D2" w:rsidP="000545B7">
      <w:pPr>
        <w:spacing w:after="0"/>
        <w:rPr>
          <w:rFonts w:ascii="Proxima Nova Semibold" w:hAnsi="Proxima Nova Semibold"/>
          <w:sz w:val="20"/>
          <w:szCs w:val="20"/>
        </w:rPr>
      </w:pPr>
      <w:r>
        <w:rPr>
          <w:rFonts w:ascii="Proxima Nova Semibold" w:hAnsi="Proxima Nova Semibold"/>
          <w:sz w:val="20"/>
          <w:szCs w:val="20"/>
        </w:rPr>
        <w:br/>
      </w:r>
    </w:p>
    <w:p w14:paraId="45E922D9" w14:textId="77777777" w:rsidR="00DE55D2" w:rsidRDefault="00DE55D2">
      <w:pPr>
        <w:spacing w:before="120" w:after="120"/>
        <w:rPr>
          <w:rFonts w:ascii="Proxima Nova Semibold" w:hAnsi="Proxima Nova Semibold"/>
          <w:sz w:val="20"/>
          <w:szCs w:val="20"/>
        </w:rPr>
      </w:pPr>
      <w:r>
        <w:rPr>
          <w:rFonts w:ascii="Proxima Nova Semibold" w:hAnsi="Proxima Nova Semibold"/>
          <w:sz w:val="20"/>
          <w:szCs w:val="20"/>
        </w:rPr>
        <w:br w:type="page"/>
      </w:r>
    </w:p>
    <w:p w14:paraId="6A6E9B70" w14:textId="6FCA7B4D" w:rsidR="008A5D3F" w:rsidRDefault="000545B7" w:rsidP="000545B7">
      <w:pPr>
        <w:spacing w:after="0"/>
        <w:rPr>
          <w:sz w:val="20"/>
          <w:szCs w:val="20"/>
        </w:rPr>
      </w:pPr>
      <w:r w:rsidRPr="00BD58AD">
        <w:rPr>
          <w:rFonts w:ascii="Proxima Nova Semibold" w:hAnsi="Proxima Nova Semibold"/>
          <w:sz w:val="20"/>
          <w:szCs w:val="20"/>
        </w:rPr>
        <w:lastRenderedPageBreak/>
        <w:t xml:space="preserve">Resource </w:t>
      </w:r>
      <w:r>
        <w:rPr>
          <w:rFonts w:ascii="Proxima Nova Semibold" w:hAnsi="Proxima Nova Semibold"/>
          <w:sz w:val="20"/>
          <w:szCs w:val="20"/>
        </w:rPr>
        <w:t>4</w:t>
      </w:r>
      <w:r w:rsidRPr="00BD58AD">
        <w:rPr>
          <w:rFonts w:ascii="Proxima Nova Semibold" w:hAnsi="Proxima Nova Semibold"/>
          <w:sz w:val="20"/>
          <w:szCs w:val="20"/>
        </w:rPr>
        <w:t>:</w:t>
      </w:r>
      <w:r w:rsidRPr="00BD58AD">
        <w:rPr>
          <w:sz w:val="20"/>
          <w:szCs w:val="20"/>
        </w:rPr>
        <w:t xml:space="preserve"> Example of a company organogram</w:t>
      </w:r>
    </w:p>
    <w:p w14:paraId="40A6E4B3" w14:textId="5CB1EF42" w:rsidR="00F02F2F" w:rsidRPr="008A5D3F" w:rsidRDefault="00DE55D2" w:rsidP="000545B7">
      <w:pPr>
        <w:spacing w:after="0"/>
        <w:rPr>
          <w:rFonts w:ascii="Proxima Nova Semibold" w:hAnsi="Proxima Nova Semibold"/>
          <w:sz w:val="20"/>
          <w:szCs w:val="20"/>
        </w:rPr>
      </w:pPr>
      <w:r w:rsidRPr="00BD58AD">
        <w:rPr>
          <w:rFonts w:ascii="Proxima Nova Semibold" w:hAnsi="Proxima Nova Semibold"/>
          <w:noProof/>
        </w:rPr>
        <w:drawing>
          <wp:anchor distT="0" distB="0" distL="114300" distR="114300" simplePos="0" relativeHeight="251658262" behindDoc="0" locked="0" layoutInCell="1" allowOverlap="1" wp14:anchorId="33FD6CBC" wp14:editId="3E5CDB3B">
            <wp:simplePos x="0" y="0"/>
            <wp:positionH relativeFrom="margin">
              <wp:posOffset>19050</wp:posOffset>
            </wp:positionH>
            <wp:positionV relativeFrom="paragraph">
              <wp:posOffset>370840</wp:posOffset>
            </wp:positionV>
            <wp:extent cx="6515100" cy="4686300"/>
            <wp:effectExtent l="0" t="0" r="0" b="0"/>
            <wp:wrapTopAndBottom/>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r w:rsidR="000545B7">
        <w:rPr>
          <w:rFonts w:ascii="Proxima Nova Semibold" w:hAnsi="Proxima Nova Semibold"/>
          <w:sz w:val="20"/>
          <w:szCs w:val="20"/>
        </w:rPr>
        <w:t xml:space="preserve"> </w:t>
      </w:r>
      <w:r w:rsidR="00F02F2F">
        <w:rPr>
          <w:rFonts w:ascii="Proxima Nova Semibold" w:hAnsi="Proxima Nova Semibold"/>
          <w:sz w:val="20"/>
          <w:szCs w:val="20"/>
        </w:rPr>
        <w:br w:type="page"/>
      </w:r>
    </w:p>
    <w:p w14:paraId="0D41C99F" w14:textId="77777777" w:rsidR="00BD4026" w:rsidRDefault="00BD4026" w:rsidP="00BF3A2E">
      <w:pPr>
        <w:pStyle w:val="Caption"/>
        <w:rPr>
          <w:rFonts w:ascii="Proxima Nova Semibold" w:hAnsi="Proxima Nova Semibold"/>
          <w:b w:val="0"/>
          <w:bCs/>
        </w:rPr>
        <w:sectPr w:rsidR="00BD4026" w:rsidSect="00832989">
          <w:headerReference w:type="default" r:id="rId37"/>
          <w:footerReference w:type="default" r:id="rId38"/>
          <w:pgSz w:w="11906" w:h="16838" w:code="9"/>
          <w:pgMar w:top="720" w:right="720" w:bottom="720" w:left="720" w:header="284" w:footer="576" w:gutter="0"/>
          <w:cols w:space="720"/>
          <w:docGrid w:linePitch="360"/>
        </w:sectPr>
      </w:pPr>
    </w:p>
    <w:p w14:paraId="757F5AA9" w14:textId="53B666C7" w:rsidR="00BF3A2E" w:rsidRPr="00F02F2F" w:rsidRDefault="00CA0ABE" w:rsidP="00BF3A2E">
      <w:pPr>
        <w:pStyle w:val="Caption"/>
        <w:rPr>
          <w:b w:val="0"/>
          <w:bCs/>
        </w:rPr>
      </w:pPr>
      <w:r w:rsidRPr="00F02F2F">
        <w:rPr>
          <w:rFonts w:ascii="Proxima Nova Semibold" w:hAnsi="Proxima Nova Semibold"/>
          <w:b w:val="0"/>
          <w:bCs/>
        </w:rPr>
        <w:lastRenderedPageBreak/>
        <w:t>Resource</w:t>
      </w:r>
      <w:r w:rsidR="00E47569" w:rsidRPr="00F02F2F">
        <w:rPr>
          <w:rFonts w:ascii="Proxima Nova Semibold" w:hAnsi="Proxima Nova Semibold"/>
          <w:b w:val="0"/>
          <w:bCs/>
        </w:rPr>
        <w:t xml:space="preserve"> </w:t>
      </w:r>
      <w:r w:rsidR="007813F9">
        <w:rPr>
          <w:rFonts w:ascii="Proxima Nova Semibold" w:hAnsi="Proxima Nova Semibold"/>
          <w:b w:val="0"/>
          <w:bCs/>
        </w:rPr>
        <w:t>5</w:t>
      </w:r>
      <w:r w:rsidR="00E47569" w:rsidRPr="00F02F2F">
        <w:rPr>
          <w:rFonts w:ascii="Proxima Nova Semibold" w:hAnsi="Proxima Nova Semibold"/>
          <w:b w:val="0"/>
          <w:bCs/>
          <w:lang w:val="en-US"/>
        </w:rPr>
        <w:t>:</w:t>
      </w:r>
      <w:r w:rsidR="00E47569" w:rsidRPr="00F02F2F">
        <w:rPr>
          <w:b w:val="0"/>
          <w:bCs/>
          <w:lang w:val="en-US"/>
        </w:rPr>
        <w:t xml:space="preserve"> Responsibility matrix</w:t>
      </w:r>
      <w:r w:rsidR="00BF3A2E" w:rsidRPr="00F02F2F">
        <w:rPr>
          <w:b w:val="0"/>
          <w:bCs/>
        </w:rPr>
        <w:t xml:space="preserve"> </w:t>
      </w:r>
      <w:r w:rsidR="002D526C" w:rsidRPr="00F02F2F">
        <w:rPr>
          <w:b w:val="0"/>
          <w:bCs/>
        </w:rPr>
        <w:t>template</w:t>
      </w:r>
    </w:p>
    <w:tbl>
      <w:tblPr>
        <w:tblW w:w="5008"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707"/>
        <w:gridCol w:w="1708"/>
        <w:gridCol w:w="1708"/>
        <w:gridCol w:w="1708"/>
        <w:gridCol w:w="1707"/>
        <w:gridCol w:w="1708"/>
        <w:gridCol w:w="1708"/>
        <w:gridCol w:w="1708"/>
        <w:gridCol w:w="1751"/>
      </w:tblGrid>
      <w:tr w:rsidR="00D70008" w:rsidRPr="00912D72" w14:paraId="2E342BD5" w14:textId="77777777" w:rsidTr="00E36586">
        <w:trPr>
          <w:trHeight w:val="25"/>
          <w:tblHeader/>
        </w:trPr>
        <w:tc>
          <w:tcPr>
            <w:tcW w:w="15413" w:type="dxa"/>
            <w:gridSpan w:val="9"/>
            <w:tcBorders>
              <w:bottom w:val="single" w:sz="6" w:space="0" w:color="35C3CF" w:themeColor="accent3"/>
            </w:tcBorders>
            <w:shd w:val="clear" w:color="auto" w:fill="35C3CF" w:themeFill="accent3"/>
          </w:tcPr>
          <w:p w14:paraId="75A0A057" w14:textId="6DA0175F" w:rsidR="00D70008" w:rsidRPr="00D70008" w:rsidRDefault="00D70008" w:rsidP="00090581">
            <w:pPr>
              <w:spacing w:before="0" w:after="0" w:line="240" w:lineRule="auto"/>
              <w:jc w:val="center"/>
              <w:rPr>
                <w:rFonts w:asciiTheme="majorHAnsi" w:hAnsiTheme="majorHAnsi"/>
                <w:b/>
                <w:bCs/>
                <w:color w:val="FFFFFF" w:themeColor="background1"/>
                <w:sz w:val="18"/>
                <w:szCs w:val="18"/>
                <w:lang w:val="en-US"/>
              </w:rPr>
            </w:pPr>
            <w:r w:rsidRPr="00D70008">
              <w:rPr>
                <w:rFonts w:asciiTheme="majorHAnsi" w:hAnsiTheme="majorHAnsi"/>
                <w:b/>
                <w:bCs/>
                <w:color w:val="FFFFFF" w:themeColor="background1"/>
                <w:sz w:val="40"/>
                <w:szCs w:val="40"/>
                <w:lang w:val="en-US"/>
              </w:rPr>
              <w:t>RESPONSIBILITY MATRIX</w:t>
            </w:r>
          </w:p>
        </w:tc>
      </w:tr>
      <w:tr w:rsidR="009B4F77" w:rsidRPr="00912D72" w14:paraId="203B208E" w14:textId="566973AC" w:rsidTr="00E36586">
        <w:trPr>
          <w:trHeight w:val="25"/>
          <w:tblHeader/>
        </w:trPr>
        <w:tc>
          <w:tcPr>
            <w:tcW w:w="1707" w:type="dxa"/>
            <w:tcBorders>
              <w:top w:val="single" w:sz="6" w:space="0" w:color="35C3CF" w:themeColor="accent3"/>
              <w:right w:val="single" w:sz="6" w:space="0" w:color="35C3CF" w:themeColor="accent3"/>
            </w:tcBorders>
            <w:shd w:val="clear" w:color="auto" w:fill="35C3CF" w:themeFill="accent3"/>
          </w:tcPr>
          <w:p w14:paraId="790A7BC7" w14:textId="12209334"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RESPONSIBLE</w:t>
            </w:r>
            <w:r w:rsidR="00F26F16" w:rsidRPr="00700D47">
              <w:rPr>
                <w:rFonts w:asciiTheme="majorHAnsi" w:hAnsiTheme="majorHAnsi"/>
                <w:color w:val="FFFFFF" w:themeColor="background1"/>
                <w:sz w:val="18"/>
                <w:szCs w:val="18"/>
                <w:lang w:val="en-US"/>
              </w:rPr>
              <w:t xml:space="preserve"> PERSON</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223B817F" w14:textId="7D877139"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E&amp;S POLICY</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5FE3B6E2" w14:textId="754E55C6"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RISK MANAGEMENT</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3DEBDC76" w14:textId="38712D19"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TRAINING &amp; AWARENESS</w:t>
            </w:r>
          </w:p>
        </w:tc>
        <w:tc>
          <w:tcPr>
            <w:tcW w:w="1707"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1C7564F9" w14:textId="5A132E70"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OPERATIONAL CONTROL</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5EAF7095" w14:textId="112F2B1D"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EMERGENCY PLANNING</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0B7EF2F4" w14:textId="5C307662"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MONITORING, REPORTING</w:t>
            </w:r>
          </w:p>
        </w:tc>
        <w:tc>
          <w:tcPr>
            <w:tcW w:w="1708" w:type="dxa"/>
            <w:tcBorders>
              <w:top w:val="single" w:sz="6" w:space="0" w:color="35C3CF" w:themeColor="accent3"/>
              <w:left w:val="single" w:sz="6" w:space="0" w:color="35C3CF" w:themeColor="accent3"/>
              <w:right w:val="single" w:sz="6" w:space="0" w:color="35C3CF" w:themeColor="accent3"/>
            </w:tcBorders>
            <w:shd w:val="clear" w:color="auto" w:fill="35C3CF" w:themeFill="accent3"/>
          </w:tcPr>
          <w:p w14:paraId="3840F707" w14:textId="52C10292"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INCIDENT MANAGE-MENT</w:t>
            </w:r>
          </w:p>
        </w:tc>
        <w:tc>
          <w:tcPr>
            <w:tcW w:w="1751" w:type="dxa"/>
            <w:tcBorders>
              <w:top w:val="single" w:sz="6" w:space="0" w:color="35C3CF" w:themeColor="accent3"/>
              <w:left w:val="single" w:sz="6" w:space="0" w:color="35C3CF" w:themeColor="accent3"/>
            </w:tcBorders>
            <w:shd w:val="clear" w:color="auto" w:fill="35C3CF" w:themeFill="accent3"/>
          </w:tcPr>
          <w:p w14:paraId="2687818D" w14:textId="459647F7" w:rsidR="009B4F77" w:rsidRPr="00700D47" w:rsidRDefault="00912D72" w:rsidP="00090581">
            <w:pPr>
              <w:spacing w:before="0" w:after="0" w:line="240" w:lineRule="auto"/>
              <w:jc w:val="center"/>
              <w:rPr>
                <w:rFonts w:asciiTheme="majorHAnsi" w:hAnsiTheme="majorHAnsi"/>
                <w:color w:val="FFFFFF" w:themeColor="background1"/>
                <w:sz w:val="18"/>
                <w:szCs w:val="18"/>
                <w:lang w:val="en-US"/>
              </w:rPr>
            </w:pPr>
            <w:r w:rsidRPr="00700D47">
              <w:rPr>
                <w:rFonts w:asciiTheme="majorHAnsi" w:hAnsiTheme="majorHAnsi"/>
                <w:color w:val="FFFFFF" w:themeColor="background1"/>
                <w:sz w:val="18"/>
                <w:szCs w:val="18"/>
                <w:lang w:val="en-US"/>
              </w:rPr>
              <w:t>STAKEHOLDER ENGAGEMENT &amp; COMMUNI-CATION</w:t>
            </w:r>
          </w:p>
        </w:tc>
      </w:tr>
      <w:tr w:rsidR="009B4F77" w:rsidRPr="00D443D4" w14:paraId="12EB9BE3" w14:textId="3781BF90" w:rsidTr="00B44148">
        <w:trPr>
          <w:trHeight w:val="327"/>
        </w:trPr>
        <w:tc>
          <w:tcPr>
            <w:tcW w:w="1707" w:type="dxa"/>
            <w:shd w:val="clear" w:color="auto" w:fill="auto"/>
          </w:tcPr>
          <w:p w14:paraId="175CBDFB" w14:textId="1B2DE5CC"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[title/position]</w:t>
            </w:r>
          </w:p>
        </w:tc>
        <w:tc>
          <w:tcPr>
            <w:tcW w:w="1708" w:type="dxa"/>
            <w:shd w:val="clear" w:color="auto" w:fill="auto"/>
          </w:tcPr>
          <w:p w14:paraId="5BF10A38" w14:textId="6B33E01B"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8" w:type="dxa"/>
            <w:shd w:val="clear" w:color="auto" w:fill="auto"/>
          </w:tcPr>
          <w:p w14:paraId="4921DD7C" w14:textId="4F155663"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8" w:type="dxa"/>
            <w:shd w:val="clear" w:color="auto" w:fill="auto"/>
          </w:tcPr>
          <w:p w14:paraId="333AC167" w14:textId="62D605C6"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7" w:type="dxa"/>
            <w:shd w:val="clear" w:color="auto" w:fill="auto"/>
          </w:tcPr>
          <w:p w14:paraId="701A60B6" w14:textId="14908C2E"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8" w:type="dxa"/>
            <w:shd w:val="clear" w:color="auto" w:fill="auto"/>
          </w:tcPr>
          <w:p w14:paraId="3EFD0D38" w14:textId="3724472C"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8" w:type="dxa"/>
            <w:shd w:val="clear" w:color="auto" w:fill="auto"/>
          </w:tcPr>
          <w:p w14:paraId="0CF0F4CA" w14:textId="751C5CEF"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08" w:type="dxa"/>
          </w:tcPr>
          <w:p w14:paraId="66A0E130" w14:textId="533C022A"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c>
          <w:tcPr>
            <w:tcW w:w="1751" w:type="dxa"/>
          </w:tcPr>
          <w:p w14:paraId="079EB9C7" w14:textId="2A032371" w:rsidR="009B4F77" w:rsidRPr="00700D47" w:rsidRDefault="00E47569" w:rsidP="00090581">
            <w:pPr>
              <w:spacing w:before="0" w:after="0" w:line="240" w:lineRule="auto"/>
              <w:rPr>
                <w:i/>
                <w:iCs/>
                <w:color w:val="008FC3" w:themeColor="accent1"/>
                <w:sz w:val="18"/>
                <w:szCs w:val="18"/>
                <w:lang w:val="en-US"/>
              </w:rPr>
            </w:pPr>
            <w:r w:rsidRPr="00700D47">
              <w:rPr>
                <w:i/>
                <w:iCs/>
                <w:color w:val="008FC3" w:themeColor="accent1"/>
                <w:sz w:val="18"/>
                <w:szCs w:val="18"/>
                <w:lang w:val="en-US"/>
              </w:rPr>
              <w:t>[specify role]</w:t>
            </w:r>
          </w:p>
        </w:tc>
      </w:tr>
      <w:tr w:rsidR="00F01940" w:rsidRPr="00E47569" w14:paraId="10565F6B" w14:textId="6F49BF30" w:rsidTr="00B44148">
        <w:trPr>
          <w:trHeight w:val="327"/>
        </w:trPr>
        <w:tc>
          <w:tcPr>
            <w:tcW w:w="1707" w:type="dxa"/>
            <w:shd w:val="clear" w:color="auto" w:fill="E8E8E8"/>
          </w:tcPr>
          <w:p w14:paraId="73C81746"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5E31C107"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35C71943"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3220F283" w14:textId="77777777" w:rsidR="009B4F77" w:rsidRPr="00700D47" w:rsidRDefault="009B4F77" w:rsidP="00090581">
            <w:pPr>
              <w:spacing w:before="0" w:after="0" w:line="240" w:lineRule="auto"/>
              <w:rPr>
                <w:sz w:val="18"/>
                <w:szCs w:val="18"/>
                <w:lang w:val="en-US"/>
              </w:rPr>
            </w:pPr>
          </w:p>
        </w:tc>
        <w:tc>
          <w:tcPr>
            <w:tcW w:w="1707" w:type="dxa"/>
            <w:shd w:val="clear" w:color="auto" w:fill="E8E8E8"/>
          </w:tcPr>
          <w:p w14:paraId="350456E5"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028657BA"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76E02773" w14:textId="77777777" w:rsidR="009B4F77" w:rsidRPr="00700D47" w:rsidRDefault="009B4F77" w:rsidP="00090581">
            <w:pPr>
              <w:spacing w:before="0" w:after="0" w:line="240" w:lineRule="auto"/>
              <w:rPr>
                <w:sz w:val="18"/>
                <w:szCs w:val="18"/>
                <w:lang w:val="en-US"/>
              </w:rPr>
            </w:pPr>
          </w:p>
        </w:tc>
        <w:tc>
          <w:tcPr>
            <w:tcW w:w="1708" w:type="dxa"/>
            <w:shd w:val="clear" w:color="auto" w:fill="E8E8E8"/>
          </w:tcPr>
          <w:p w14:paraId="2A235BC5" w14:textId="77777777" w:rsidR="009B4F77" w:rsidRPr="00700D47" w:rsidRDefault="009B4F77" w:rsidP="00090581">
            <w:pPr>
              <w:spacing w:before="0" w:after="0" w:line="240" w:lineRule="auto"/>
              <w:rPr>
                <w:sz w:val="18"/>
                <w:szCs w:val="18"/>
                <w:lang w:val="en-US"/>
              </w:rPr>
            </w:pPr>
          </w:p>
        </w:tc>
        <w:tc>
          <w:tcPr>
            <w:tcW w:w="1751" w:type="dxa"/>
            <w:shd w:val="clear" w:color="auto" w:fill="E8E8E8"/>
          </w:tcPr>
          <w:p w14:paraId="7B38819B" w14:textId="77777777" w:rsidR="009B4F77" w:rsidRPr="00700D47" w:rsidRDefault="009B4F77" w:rsidP="00090581">
            <w:pPr>
              <w:spacing w:before="0" w:after="0" w:line="240" w:lineRule="auto"/>
              <w:rPr>
                <w:sz w:val="18"/>
                <w:szCs w:val="18"/>
                <w:lang w:val="en-US"/>
              </w:rPr>
            </w:pPr>
          </w:p>
        </w:tc>
      </w:tr>
      <w:tr w:rsidR="009B4F77" w:rsidRPr="00E47569" w14:paraId="6E041CE7" w14:textId="41D10A2D" w:rsidTr="00B44148">
        <w:trPr>
          <w:trHeight w:val="327"/>
        </w:trPr>
        <w:tc>
          <w:tcPr>
            <w:tcW w:w="1707" w:type="dxa"/>
            <w:shd w:val="clear" w:color="auto" w:fill="auto"/>
          </w:tcPr>
          <w:p w14:paraId="5C9740FE"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31A54829"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2CCE1859"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7988E4CC" w14:textId="77777777" w:rsidR="009B4F77" w:rsidRPr="00912D72" w:rsidRDefault="009B4F77" w:rsidP="00090581">
            <w:pPr>
              <w:spacing w:before="0" w:after="0" w:line="240" w:lineRule="auto"/>
              <w:rPr>
                <w:sz w:val="14"/>
                <w:szCs w:val="14"/>
                <w:lang w:val="en-US"/>
              </w:rPr>
            </w:pPr>
          </w:p>
        </w:tc>
        <w:tc>
          <w:tcPr>
            <w:tcW w:w="1707" w:type="dxa"/>
            <w:shd w:val="clear" w:color="auto" w:fill="auto"/>
          </w:tcPr>
          <w:p w14:paraId="13BE577B"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082EB66B"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0318EB36" w14:textId="77777777" w:rsidR="009B4F77" w:rsidRPr="00912D72" w:rsidRDefault="009B4F77" w:rsidP="00090581">
            <w:pPr>
              <w:spacing w:before="0" w:after="0" w:line="240" w:lineRule="auto"/>
              <w:rPr>
                <w:sz w:val="14"/>
                <w:szCs w:val="14"/>
                <w:lang w:val="en-US"/>
              </w:rPr>
            </w:pPr>
          </w:p>
        </w:tc>
        <w:tc>
          <w:tcPr>
            <w:tcW w:w="1708" w:type="dxa"/>
          </w:tcPr>
          <w:p w14:paraId="5533C3FE" w14:textId="77777777" w:rsidR="009B4F77" w:rsidRPr="00912D72" w:rsidRDefault="009B4F77" w:rsidP="00090581">
            <w:pPr>
              <w:spacing w:before="0" w:after="0" w:line="240" w:lineRule="auto"/>
              <w:rPr>
                <w:sz w:val="14"/>
                <w:szCs w:val="14"/>
                <w:lang w:val="en-US"/>
              </w:rPr>
            </w:pPr>
          </w:p>
        </w:tc>
        <w:tc>
          <w:tcPr>
            <w:tcW w:w="1751" w:type="dxa"/>
          </w:tcPr>
          <w:p w14:paraId="0B80255C" w14:textId="77777777" w:rsidR="009B4F77" w:rsidRPr="00912D72" w:rsidRDefault="009B4F77" w:rsidP="00090581">
            <w:pPr>
              <w:spacing w:before="0" w:after="0" w:line="240" w:lineRule="auto"/>
              <w:rPr>
                <w:sz w:val="14"/>
                <w:szCs w:val="14"/>
                <w:lang w:val="en-US"/>
              </w:rPr>
            </w:pPr>
          </w:p>
        </w:tc>
      </w:tr>
      <w:tr w:rsidR="00F01940" w:rsidRPr="00E47569" w14:paraId="019EB0AD" w14:textId="4E25F910" w:rsidTr="00B44148">
        <w:trPr>
          <w:trHeight w:val="327"/>
        </w:trPr>
        <w:tc>
          <w:tcPr>
            <w:tcW w:w="1707" w:type="dxa"/>
            <w:shd w:val="clear" w:color="auto" w:fill="E8E8E8"/>
          </w:tcPr>
          <w:p w14:paraId="2ED5C328"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59AC9C0A"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4DEB028D"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4BCDA9AC" w14:textId="77777777" w:rsidR="009B4F77" w:rsidRPr="00912D72" w:rsidRDefault="009B4F77" w:rsidP="00090581">
            <w:pPr>
              <w:spacing w:before="0" w:after="0" w:line="240" w:lineRule="auto"/>
              <w:rPr>
                <w:sz w:val="14"/>
                <w:szCs w:val="14"/>
                <w:lang w:val="en-US"/>
              </w:rPr>
            </w:pPr>
          </w:p>
        </w:tc>
        <w:tc>
          <w:tcPr>
            <w:tcW w:w="1707" w:type="dxa"/>
            <w:shd w:val="clear" w:color="auto" w:fill="E8E8E8"/>
          </w:tcPr>
          <w:p w14:paraId="2BF30C25"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2625A70F"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0D86A618" w14:textId="77777777" w:rsidR="009B4F77" w:rsidRPr="00912D72" w:rsidRDefault="009B4F77" w:rsidP="00090581">
            <w:pPr>
              <w:spacing w:before="0" w:after="0" w:line="240" w:lineRule="auto"/>
              <w:rPr>
                <w:sz w:val="14"/>
                <w:szCs w:val="14"/>
                <w:lang w:val="en-US"/>
              </w:rPr>
            </w:pPr>
          </w:p>
        </w:tc>
        <w:tc>
          <w:tcPr>
            <w:tcW w:w="1708" w:type="dxa"/>
            <w:shd w:val="clear" w:color="auto" w:fill="E8E8E8"/>
          </w:tcPr>
          <w:p w14:paraId="24E74735" w14:textId="77777777" w:rsidR="009B4F77" w:rsidRPr="00912D72" w:rsidRDefault="009B4F77" w:rsidP="00090581">
            <w:pPr>
              <w:spacing w:before="0" w:after="0" w:line="240" w:lineRule="auto"/>
              <w:rPr>
                <w:sz w:val="14"/>
                <w:szCs w:val="14"/>
                <w:lang w:val="en-US"/>
              </w:rPr>
            </w:pPr>
          </w:p>
        </w:tc>
        <w:tc>
          <w:tcPr>
            <w:tcW w:w="1751" w:type="dxa"/>
            <w:shd w:val="clear" w:color="auto" w:fill="E8E8E8"/>
          </w:tcPr>
          <w:p w14:paraId="21D0AEF6" w14:textId="77777777" w:rsidR="009B4F77" w:rsidRPr="00912D72" w:rsidRDefault="009B4F77" w:rsidP="00090581">
            <w:pPr>
              <w:spacing w:before="0" w:after="0" w:line="240" w:lineRule="auto"/>
              <w:rPr>
                <w:sz w:val="14"/>
                <w:szCs w:val="14"/>
                <w:lang w:val="en-US"/>
              </w:rPr>
            </w:pPr>
          </w:p>
        </w:tc>
      </w:tr>
      <w:tr w:rsidR="008C4389" w:rsidRPr="00E47569" w14:paraId="709A2AF7" w14:textId="77777777" w:rsidTr="00B44148">
        <w:trPr>
          <w:trHeight w:val="327"/>
        </w:trPr>
        <w:tc>
          <w:tcPr>
            <w:tcW w:w="1707" w:type="dxa"/>
            <w:shd w:val="clear" w:color="auto" w:fill="auto"/>
          </w:tcPr>
          <w:p w14:paraId="7E5622EC"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4986B71D"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502BA548"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5709B84" w14:textId="77777777" w:rsidR="008C4389" w:rsidRPr="00912D72" w:rsidRDefault="008C4389" w:rsidP="006C29D4">
            <w:pPr>
              <w:spacing w:before="0" w:after="0" w:line="240" w:lineRule="auto"/>
              <w:rPr>
                <w:sz w:val="14"/>
                <w:szCs w:val="14"/>
                <w:lang w:val="en-US"/>
              </w:rPr>
            </w:pPr>
          </w:p>
        </w:tc>
        <w:tc>
          <w:tcPr>
            <w:tcW w:w="1707" w:type="dxa"/>
            <w:shd w:val="clear" w:color="auto" w:fill="auto"/>
          </w:tcPr>
          <w:p w14:paraId="3C0AE10F"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0868C895"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6E39E39" w14:textId="77777777" w:rsidR="008C4389" w:rsidRPr="00912D72" w:rsidRDefault="008C4389" w:rsidP="006C29D4">
            <w:pPr>
              <w:spacing w:before="0" w:after="0" w:line="240" w:lineRule="auto"/>
              <w:rPr>
                <w:sz w:val="14"/>
                <w:szCs w:val="14"/>
                <w:lang w:val="en-US"/>
              </w:rPr>
            </w:pPr>
          </w:p>
        </w:tc>
        <w:tc>
          <w:tcPr>
            <w:tcW w:w="1708" w:type="dxa"/>
          </w:tcPr>
          <w:p w14:paraId="5539BCFC" w14:textId="77777777" w:rsidR="008C4389" w:rsidRPr="00912D72" w:rsidRDefault="008C4389" w:rsidP="006C29D4">
            <w:pPr>
              <w:spacing w:before="0" w:after="0" w:line="240" w:lineRule="auto"/>
              <w:rPr>
                <w:sz w:val="14"/>
                <w:szCs w:val="14"/>
                <w:lang w:val="en-US"/>
              </w:rPr>
            </w:pPr>
          </w:p>
        </w:tc>
        <w:tc>
          <w:tcPr>
            <w:tcW w:w="1751" w:type="dxa"/>
          </w:tcPr>
          <w:p w14:paraId="2313E5F1" w14:textId="77777777" w:rsidR="008C4389" w:rsidRPr="00912D72" w:rsidRDefault="008C4389" w:rsidP="006C29D4">
            <w:pPr>
              <w:spacing w:before="0" w:after="0" w:line="240" w:lineRule="auto"/>
              <w:rPr>
                <w:sz w:val="14"/>
                <w:szCs w:val="14"/>
                <w:lang w:val="en-US"/>
              </w:rPr>
            </w:pPr>
          </w:p>
        </w:tc>
      </w:tr>
      <w:tr w:rsidR="008C4389" w:rsidRPr="00E47569" w14:paraId="190C1854" w14:textId="77777777" w:rsidTr="00B44148">
        <w:trPr>
          <w:trHeight w:val="327"/>
        </w:trPr>
        <w:tc>
          <w:tcPr>
            <w:tcW w:w="1707" w:type="dxa"/>
            <w:shd w:val="clear" w:color="auto" w:fill="E8E8E8"/>
          </w:tcPr>
          <w:p w14:paraId="77F6A1F2"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4BAFAB3D"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2D491369"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677A6B39" w14:textId="77777777" w:rsidR="008C4389" w:rsidRPr="00912D72" w:rsidRDefault="008C4389" w:rsidP="006C29D4">
            <w:pPr>
              <w:spacing w:before="0" w:after="0" w:line="240" w:lineRule="auto"/>
              <w:rPr>
                <w:sz w:val="14"/>
                <w:szCs w:val="14"/>
                <w:lang w:val="en-US"/>
              </w:rPr>
            </w:pPr>
          </w:p>
        </w:tc>
        <w:tc>
          <w:tcPr>
            <w:tcW w:w="1707" w:type="dxa"/>
            <w:shd w:val="clear" w:color="auto" w:fill="E8E8E8"/>
          </w:tcPr>
          <w:p w14:paraId="5E705FDE"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181AB2A6"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3444C77"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7E3659FA" w14:textId="77777777" w:rsidR="008C4389" w:rsidRPr="00912D72" w:rsidRDefault="008C4389" w:rsidP="006C29D4">
            <w:pPr>
              <w:spacing w:before="0" w:after="0" w:line="240" w:lineRule="auto"/>
              <w:rPr>
                <w:sz w:val="14"/>
                <w:szCs w:val="14"/>
                <w:lang w:val="en-US"/>
              </w:rPr>
            </w:pPr>
          </w:p>
        </w:tc>
        <w:tc>
          <w:tcPr>
            <w:tcW w:w="1751" w:type="dxa"/>
            <w:shd w:val="clear" w:color="auto" w:fill="E8E8E8"/>
          </w:tcPr>
          <w:p w14:paraId="0626C97B" w14:textId="77777777" w:rsidR="008C4389" w:rsidRPr="00912D72" w:rsidRDefault="008C4389" w:rsidP="006C29D4">
            <w:pPr>
              <w:spacing w:before="0" w:after="0" w:line="240" w:lineRule="auto"/>
              <w:rPr>
                <w:sz w:val="14"/>
                <w:szCs w:val="14"/>
                <w:lang w:val="en-US"/>
              </w:rPr>
            </w:pPr>
          </w:p>
        </w:tc>
      </w:tr>
      <w:tr w:rsidR="008C4389" w:rsidRPr="00E47569" w14:paraId="32934D75" w14:textId="77777777" w:rsidTr="00B44148">
        <w:trPr>
          <w:trHeight w:val="327"/>
        </w:trPr>
        <w:tc>
          <w:tcPr>
            <w:tcW w:w="1707" w:type="dxa"/>
            <w:shd w:val="clear" w:color="auto" w:fill="auto"/>
          </w:tcPr>
          <w:p w14:paraId="000DFB2D"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369AAB7"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77C6FF40"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283B40C0" w14:textId="77777777" w:rsidR="008C4389" w:rsidRPr="00912D72" w:rsidRDefault="008C4389" w:rsidP="006C29D4">
            <w:pPr>
              <w:spacing w:before="0" w:after="0" w:line="240" w:lineRule="auto"/>
              <w:rPr>
                <w:sz w:val="14"/>
                <w:szCs w:val="14"/>
                <w:lang w:val="en-US"/>
              </w:rPr>
            </w:pPr>
          </w:p>
        </w:tc>
        <w:tc>
          <w:tcPr>
            <w:tcW w:w="1707" w:type="dxa"/>
            <w:shd w:val="clear" w:color="auto" w:fill="auto"/>
          </w:tcPr>
          <w:p w14:paraId="042FBB07"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626B4A4"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05ECBACB" w14:textId="77777777" w:rsidR="008C4389" w:rsidRPr="00912D72" w:rsidRDefault="008C4389" w:rsidP="006C29D4">
            <w:pPr>
              <w:spacing w:before="0" w:after="0" w:line="240" w:lineRule="auto"/>
              <w:rPr>
                <w:sz w:val="14"/>
                <w:szCs w:val="14"/>
                <w:lang w:val="en-US"/>
              </w:rPr>
            </w:pPr>
          </w:p>
        </w:tc>
        <w:tc>
          <w:tcPr>
            <w:tcW w:w="1708" w:type="dxa"/>
          </w:tcPr>
          <w:p w14:paraId="65C6AE99" w14:textId="77777777" w:rsidR="008C4389" w:rsidRPr="00912D72" w:rsidRDefault="008C4389" w:rsidP="006C29D4">
            <w:pPr>
              <w:spacing w:before="0" w:after="0" w:line="240" w:lineRule="auto"/>
              <w:rPr>
                <w:sz w:val="14"/>
                <w:szCs w:val="14"/>
                <w:lang w:val="en-US"/>
              </w:rPr>
            </w:pPr>
          </w:p>
        </w:tc>
        <w:tc>
          <w:tcPr>
            <w:tcW w:w="1751" w:type="dxa"/>
          </w:tcPr>
          <w:p w14:paraId="12250DE9" w14:textId="77777777" w:rsidR="008C4389" w:rsidRPr="00912D72" w:rsidRDefault="008C4389" w:rsidP="006C29D4">
            <w:pPr>
              <w:spacing w:before="0" w:after="0" w:line="240" w:lineRule="auto"/>
              <w:rPr>
                <w:sz w:val="14"/>
                <w:szCs w:val="14"/>
                <w:lang w:val="en-US"/>
              </w:rPr>
            </w:pPr>
          </w:p>
        </w:tc>
      </w:tr>
      <w:tr w:rsidR="008C4389" w:rsidRPr="00E47569" w14:paraId="59EC54C4" w14:textId="77777777" w:rsidTr="00B44148">
        <w:trPr>
          <w:trHeight w:val="327"/>
        </w:trPr>
        <w:tc>
          <w:tcPr>
            <w:tcW w:w="1707" w:type="dxa"/>
            <w:shd w:val="clear" w:color="auto" w:fill="E8E8E8"/>
          </w:tcPr>
          <w:p w14:paraId="0745E1AE"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1EEF88A2"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66598012"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12932ED9" w14:textId="77777777" w:rsidR="008C4389" w:rsidRPr="00912D72" w:rsidRDefault="008C4389" w:rsidP="006C29D4">
            <w:pPr>
              <w:spacing w:before="0" w:after="0" w:line="240" w:lineRule="auto"/>
              <w:rPr>
                <w:sz w:val="14"/>
                <w:szCs w:val="14"/>
                <w:lang w:val="en-US"/>
              </w:rPr>
            </w:pPr>
          </w:p>
        </w:tc>
        <w:tc>
          <w:tcPr>
            <w:tcW w:w="1707" w:type="dxa"/>
            <w:shd w:val="clear" w:color="auto" w:fill="E8E8E8"/>
          </w:tcPr>
          <w:p w14:paraId="3378FB6C"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435227BD"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41CB5EC4"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31FF6EA1" w14:textId="77777777" w:rsidR="008C4389" w:rsidRPr="00912D72" w:rsidRDefault="008C4389" w:rsidP="006C29D4">
            <w:pPr>
              <w:spacing w:before="0" w:after="0" w:line="240" w:lineRule="auto"/>
              <w:rPr>
                <w:sz w:val="14"/>
                <w:szCs w:val="14"/>
                <w:lang w:val="en-US"/>
              </w:rPr>
            </w:pPr>
          </w:p>
        </w:tc>
        <w:tc>
          <w:tcPr>
            <w:tcW w:w="1751" w:type="dxa"/>
            <w:shd w:val="clear" w:color="auto" w:fill="E8E8E8"/>
          </w:tcPr>
          <w:p w14:paraId="2F43DFC5" w14:textId="77777777" w:rsidR="008C4389" w:rsidRPr="00912D72" w:rsidRDefault="008C4389" w:rsidP="006C29D4">
            <w:pPr>
              <w:spacing w:before="0" w:after="0" w:line="240" w:lineRule="auto"/>
              <w:rPr>
                <w:sz w:val="14"/>
                <w:szCs w:val="14"/>
                <w:lang w:val="en-US"/>
              </w:rPr>
            </w:pPr>
          </w:p>
        </w:tc>
      </w:tr>
      <w:tr w:rsidR="008C4389" w:rsidRPr="00E47569" w14:paraId="59E154A7" w14:textId="77777777" w:rsidTr="00B44148">
        <w:trPr>
          <w:trHeight w:val="327"/>
        </w:trPr>
        <w:tc>
          <w:tcPr>
            <w:tcW w:w="1707" w:type="dxa"/>
            <w:shd w:val="clear" w:color="auto" w:fill="auto"/>
          </w:tcPr>
          <w:p w14:paraId="5A7CD8FD"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029D506F"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682362BA"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08F6073" w14:textId="77777777" w:rsidR="008C4389" w:rsidRPr="00912D72" w:rsidRDefault="008C4389" w:rsidP="006C29D4">
            <w:pPr>
              <w:spacing w:before="0" w:after="0" w:line="240" w:lineRule="auto"/>
              <w:rPr>
                <w:sz w:val="14"/>
                <w:szCs w:val="14"/>
                <w:lang w:val="en-US"/>
              </w:rPr>
            </w:pPr>
          </w:p>
        </w:tc>
        <w:tc>
          <w:tcPr>
            <w:tcW w:w="1707" w:type="dxa"/>
            <w:shd w:val="clear" w:color="auto" w:fill="auto"/>
          </w:tcPr>
          <w:p w14:paraId="0773F552"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06970097"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69FE645D" w14:textId="77777777" w:rsidR="008C4389" w:rsidRPr="00912D72" w:rsidRDefault="008C4389" w:rsidP="006C29D4">
            <w:pPr>
              <w:spacing w:before="0" w:after="0" w:line="240" w:lineRule="auto"/>
              <w:rPr>
                <w:sz w:val="14"/>
                <w:szCs w:val="14"/>
                <w:lang w:val="en-US"/>
              </w:rPr>
            </w:pPr>
          </w:p>
        </w:tc>
        <w:tc>
          <w:tcPr>
            <w:tcW w:w="1708" w:type="dxa"/>
          </w:tcPr>
          <w:p w14:paraId="5F5D36E0" w14:textId="77777777" w:rsidR="008C4389" w:rsidRPr="00912D72" w:rsidRDefault="008C4389" w:rsidP="006C29D4">
            <w:pPr>
              <w:spacing w:before="0" w:after="0" w:line="240" w:lineRule="auto"/>
              <w:rPr>
                <w:sz w:val="14"/>
                <w:szCs w:val="14"/>
                <w:lang w:val="en-US"/>
              </w:rPr>
            </w:pPr>
          </w:p>
        </w:tc>
        <w:tc>
          <w:tcPr>
            <w:tcW w:w="1751" w:type="dxa"/>
          </w:tcPr>
          <w:p w14:paraId="160F0938" w14:textId="77777777" w:rsidR="008C4389" w:rsidRPr="00912D72" w:rsidRDefault="008C4389" w:rsidP="006C29D4">
            <w:pPr>
              <w:spacing w:before="0" w:after="0" w:line="240" w:lineRule="auto"/>
              <w:rPr>
                <w:sz w:val="14"/>
                <w:szCs w:val="14"/>
                <w:lang w:val="en-US"/>
              </w:rPr>
            </w:pPr>
          </w:p>
        </w:tc>
      </w:tr>
      <w:tr w:rsidR="008C4389" w:rsidRPr="00E47569" w14:paraId="60E0AAB3" w14:textId="77777777" w:rsidTr="00B44148">
        <w:trPr>
          <w:trHeight w:val="327"/>
        </w:trPr>
        <w:tc>
          <w:tcPr>
            <w:tcW w:w="1707" w:type="dxa"/>
            <w:shd w:val="clear" w:color="auto" w:fill="E8E8E8"/>
          </w:tcPr>
          <w:p w14:paraId="52FADBA2"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7CC8B934"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3B75FA8D"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3819B409" w14:textId="77777777" w:rsidR="008C4389" w:rsidRPr="00912D72" w:rsidRDefault="008C4389" w:rsidP="006C29D4">
            <w:pPr>
              <w:spacing w:before="0" w:after="0" w:line="240" w:lineRule="auto"/>
              <w:rPr>
                <w:sz w:val="14"/>
                <w:szCs w:val="14"/>
                <w:lang w:val="en-US"/>
              </w:rPr>
            </w:pPr>
          </w:p>
        </w:tc>
        <w:tc>
          <w:tcPr>
            <w:tcW w:w="1707" w:type="dxa"/>
            <w:shd w:val="clear" w:color="auto" w:fill="E8E8E8"/>
          </w:tcPr>
          <w:p w14:paraId="4D1C9BAE"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D8D36F4"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0D821931"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30D2B84" w14:textId="77777777" w:rsidR="008C4389" w:rsidRPr="00912D72" w:rsidRDefault="008C4389" w:rsidP="006C29D4">
            <w:pPr>
              <w:spacing w:before="0" w:after="0" w:line="240" w:lineRule="auto"/>
              <w:rPr>
                <w:sz w:val="14"/>
                <w:szCs w:val="14"/>
                <w:lang w:val="en-US"/>
              </w:rPr>
            </w:pPr>
          </w:p>
        </w:tc>
        <w:tc>
          <w:tcPr>
            <w:tcW w:w="1751" w:type="dxa"/>
            <w:shd w:val="clear" w:color="auto" w:fill="E8E8E8"/>
          </w:tcPr>
          <w:p w14:paraId="3B4B4211" w14:textId="77777777" w:rsidR="008C4389" w:rsidRPr="00912D72" w:rsidRDefault="008C4389" w:rsidP="006C29D4">
            <w:pPr>
              <w:spacing w:before="0" w:after="0" w:line="240" w:lineRule="auto"/>
              <w:rPr>
                <w:sz w:val="14"/>
                <w:szCs w:val="14"/>
                <w:lang w:val="en-US"/>
              </w:rPr>
            </w:pPr>
          </w:p>
        </w:tc>
      </w:tr>
      <w:tr w:rsidR="008C4389" w:rsidRPr="00E47569" w14:paraId="6C7035F4" w14:textId="77777777" w:rsidTr="00B44148">
        <w:trPr>
          <w:trHeight w:val="327"/>
        </w:trPr>
        <w:tc>
          <w:tcPr>
            <w:tcW w:w="1707" w:type="dxa"/>
            <w:shd w:val="clear" w:color="auto" w:fill="auto"/>
          </w:tcPr>
          <w:p w14:paraId="1CB0D948"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478C4FA2"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6CD7E7B2"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31E07C72" w14:textId="77777777" w:rsidR="008C4389" w:rsidRPr="00912D72" w:rsidRDefault="008C4389" w:rsidP="006C29D4">
            <w:pPr>
              <w:spacing w:before="0" w:after="0" w:line="240" w:lineRule="auto"/>
              <w:rPr>
                <w:sz w:val="14"/>
                <w:szCs w:val="14"/>
                <w:lang w:val="en-US"/>
              </w:rPr>
            </w:pPr>
          </w:p>
        </w:tc>
        <w:tc>
          <w:tcPr>
            <w:tcW w:w="1707" w:type="dxa"/>
            <w:shd w:val="clear" w:color="auto" w:fill="auto"/>
          </w:tcPr>
          <w:p w14:paraId="0C12E0BB"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4B442C11"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115B629E" w14:textId="77777777" w:rsidR="008C4389" w:rsidRPr="00912D72" w:rsidRDefault="008C4389" w:rsidP="006C29D4">
            <w:pPr>
              <w:spacing w:before="0" w:after="0" w:line="240" w:lineRule="auto"/>
              <w:rPr>
                <w:sz w:val="14"/>
                <w:szCs w:val="14"/>
                <w:lang w:val="en-US"/>
              </w:rPr>
            </w:pPr>
          </w:p>
        </w:tc>
        <w:tc>
          <w:tcPr>
            <w:tcW w:w="1708" w:type="dxa"/>
          </w:tcPr>
          <w:p w14:paraId="79E30416" w14:textId="77777777" w:rsidR="008C4389" w:rsidRPr="00912D72" w:rsidRDefault="008C4389" w:rsidP="006C29D4">
            <w:pPr>
              <w:spacing w:before="0" w:after="0" w:line="240" w:lineRule="auto"/>
              <w:rPr>
                <w:sz w:val="14"/>
                <w:szCs w:val="14"/>
                <w:lang w:val="en-US"/>
              </w:rPr>
            </w:pPr>
          </w:p>
        </w:tc>
        <w:tc>
          <w:tcPr>
            <w:tcW w:w="1751" w:type="dxa"/>
          </w:tcPr>
          <w:p w14:paraId="1520C525" w14:textId="77777777" w:rsidR="008C4389" w:rsidRPr="00912D72" w:rsidRDefault="008C4389" w:rsidP="006C29D4">
            <w:pPr>
              <w:spacing w:before="0" w:after="0" w:line="240" w:lineRule="auto"/>
              <w:rPr>
                <w:sz w:val="14"/>
                <w:szCs w:val="14"/>
                <w:lang w:val="en-US"/>
              </w:rPr>
            </w:pPr>
          </w:p>
        </w:tc>
      </w:tr>
      <w:tr w:rsidR="008C4389" w:rsidRPr="00E47569" w14:paraId="0A0A00BD" w14:textId="77777777" w:rsidTr="00B44148">
        <w:trPr>
          <w:trHeight w:val="327"/>
        </w:trPr>
        <w:tc>
          <w:tcPr>
            <w:tcW w:w="1707" w:type="dxa"/>
            <w:shd w:val="clear" w:color="auto" w:fill="E8E8E8"/>
          </w:tcPr>
          <w:p w14:paraId="67E88AC9"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F2123D9"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15692C14"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7ECCB27C" w14:textId="77777777" w:rsidR="008C4389" w:rsidRPr="00912D72" w:rsidRDefault="008C4389" w:rsidP="006C29D4">
            <w:pPr>
              <w:spacing w:before="0" w:after="0" w:line="240" w:lineRule="auto"/>
              <w:rPr>
                <w:sz w:val="14"/>
                <w:szCs w:val="14"/>
                <w:lang w:val="en-US"/>
              </w:rPr>
            </w:pPr>
          </w:p>
        </w:tc>
        <w:tc>
          <w:tcPr>
            <w:tcW w:w="1707" w:type="dxa"/>
            <w:shd w:val="clear" w:color="auto" w:fill="E8E8E8"/>
          </w:tcPr>
          <w:p w14:paraId="0DE83A3B"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210EB497"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4C32BF73"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1E77A44" w14:textId="77777777" w:rsidR="008C4389" w:rsidRPr="00912D72" w:rsidRDefault="008C4389" w:rsidP="006C29D4">
            <w:pPr>
              <w:spacing w:before="0" w:after="0" w:line="240" w:lineRule="auto"/>
              <w:rPr>
                <w:sz w:val="14"/>
                <w:szCs w:val="14"/>
                <w:lang w:val="en-US"/>
              </w:rPr>
            </w:pPr>
          </w:p>
        </w:tc>
        <w:tc>
          <w:tcPr>
            <w:tcW w:w="1751" w:type="dxa"/>
            <w:shd w:val="clear" w:color="auto" w:fill="E8E8E8"/>
          </w:tcPr>
          <w:p w14:paraId="384A543A" w14:textId="77777777" w:rsidR="008C4389" w:rsidRPr="00912D72" w:rsidRDefault="008C4389" w:rsidP="006C29D4">
            <w:pPr>
              <w:spacing w:before="0" w:after="0" w:line="240" w:lineRule="auto"/>
              <w:rPr>
                <w:sz w:val="14"/>
                <w:szCs w:val="14"/>
                <w:lang w:val="en-US"/>
              </w:rPr>
            </w:pPr>
          </w:p>
        </w:tc>
      </w:tr>
      <w:tr w:rsidR="008C4389" w:rsidRPr="00E47569" w14:paraId="12157FE9" w14:textId="77777777" w:rsidTr="00B44148">
        <w:trPr>
          <w:trHeight w:val="327"/>
        </w:trPr>
        <w:tc>
          <w:tcPr>
            <w:tcW w:w="1707" w:type="dxa"/>
            <w:shd w:val="clear" w:color="auto" w:fill="auto"/>
          </w:tcPr>
          <w:p w14:paraId="1FFBC4F3"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18BF72E0"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03A6B1A1"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2CF90E15" w14:textId="77777777" w:rsidR="008C4389" w:rsidRPr="00912D72" w:rsidRDefault="008C4389" w:rsidP="006C29D4">
            <w:pPr>
              <w:spacing w:before="0" w:after="0" w:line="240" w:lineRule="auto"/>
              <w:rPr>
                <w:sz w:val="14"/>
                <w:szCs w:val="14"/>
                <w:lang w:val="en-US"/>
              </w:rPr>
            </w:pPr>
          </w:p>
        </w:tc>
        <w:tc>
          <w:tcPr>
            <w:tcW w:w="1707" w:type="dxa"/>
            <w:shd w:val="clear" w:color="auto" w:fill="auto"/>
          </w:tcPr>
          <w:p w14:paraId="699E15FD"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70BE8D5C" w14:textId="77777777" w:rsidR="008C4389" w:rsidRPr="00912D72" w:rsidRDefault="008C4389" w:rsidP="006C29D4">
            <w:pPr>
              <w:spacing w:before="0" w:after="0" w:line="240" w:lineRule="auto"/>
              <w:rPr>
                <w:sz w:val="14"/>
                <w:szCs w:val="14"/>
                <w:lang w:val="en-US"/>
              </w:rPr>
            </w:pPr>
          </w:p>
        </w:tc>
        <w:tc>
          <w:tcPr>
            <w:tcW w:w="1708" w:type="dxa"/>
            <w:shd w:val="clear" w:color="auto" w:fill="auto"/>
          </w:tcPr>
          <w:p w14:paraId="5941E553" w14:textId="77777777" w:rsidR="008C4389" w:rsidRPr="00912D72" w:rsidRDefault="008C4389" w:rsidP="006C29D4">
            <w:pPr>
              <w:spacing w:before="0" w:after="0" w:line="240" w:lineRule="auto"/>
              <w:rPr>
                <w:sz w:val="14"/>
                <w:szCs w:val="14"/>
                <w:lang w:val="en-US"/>
              </w:rPr>
            </w:pPr>
          </w:p>
        </w:tc>
        <w:tc>
          <w:tcPr>
            <w:tcW w:w="1708" w:type="dxa"/>
          </w:tcPr>
          <w:p w14:paraId="5007985D" w14:textId="77777777" w:rsidR="008C4389" w:rsidRPr="00912D72" w:rsidRDefault="008C4389" w:rsidP="006C29D4">
            <w:pPr>
              <w:spacing w:before="0" w:after="0" w:line="240" w:lineRule="auto"/>
              <w:rPr>
                <w:sz w:val="14"/>
                <w:szCs w:val="14"/>
                <w:lang w:val="en-US"/>
              </w:rPr>
            </w:pPr>
          </w:p>
        </w:tc>
        <w:tc>
          <w:tcPr>
            <w:tcW w:w="1751" w:type="dxa"/>
          </w:tcPr>
          <w:p w14:paraId="4E6D0140" w14:textId="77777777" w:rsidR="008C4389" w:rsidRPr="00912D72" w:rsidRDefault="008C4389" w:rsidP="006C29D4">
            <w:pPr>
              <w:spacing w:before="0" w:after="0" w:line="240" w:lineRule="auto"/>
              <w:rPr>
                <w:sz w:val="14"/>
                <w:szCs w:val="14"/>
                <w:lang w:val="en-US"/>
              </w:rPr>
            </w:pPr>
          </w:p>
        </w:tc>
      </w:tr>
      <w:tr w:rsidR="008C4389" w:rsidRPr="00E47569" w14:paraId="34393778" w14:textId="77777777" w:rsidTr="00B44148">
        <w:trPr>
          <w:trHeight w:val="327"/>
        </w:trPr>
        <w:tc>
          <w:tcPr>
            <w:tcW w:w="1707" w:type="dxa"/>
            <w:shd w:val="clear" w:color="auto" w:fill="E8E8E8"/>
          </w:tcPr>
          <w:p w14:paraId="129DE20C"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4DF5B2B6"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65D5CD7A"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5638A799" w14:textId="77777777" w:rsidR="008C4389" w:rsidRPr="00912D72" w:rsidRDefault="008C4389" w:rsidP="006C29D4">
            <w:pPr>
              <w:spacing w:before="0" w:after="0" w:line="240" w:lineRule="auto"/>
              <w:rPr>
                <w:sz w:val="14"/>
                <w:szCs w:val="14"/>
                <w:lang w:val="en-US"/>
              </w:rPr>
            </w:pPr>
          </w:p>
        </w:tc>
        <w:tc>
          <w:tcPr>
            <w:tcW w:w="1707" w:type="dxa"/>
            <w:shd w:val="clear" w:color="auto" w:fill="E8E8E8"/>
          </w:tcPr>
          <w:p w14:paraId="56827019"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65134EEA"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30C74D10" w14:textId="77777777" w:rsidR="008C4389" w:rsidRPr="00912D72" w:rsidRDefault="008C4389" w:rsidP="006C29D4">
            <w:pPr>
              <w:spacing w:before="0" w:after="0" w:line="240" w:lineRule="auto"/>
              <w:rPr>
                <w:sz w:val="14"/>
                <w:szCs w:val="14"/>
                <w:lang w:val="en-US"/>
              </w:rPr>
            </w:pPr>
          </w:p>
        </w:tc>
        <w:tc>
          <w:tcPr>
            <w:tcW w:w="1708" w:type="dxa"/>
            <w:shd w:val="clear" w:color="auto" w:fill="E8E8E8"/>
          </w:tcPr>
          <w:p w14:paraId="68E4216C" w14:textId="77777777" w:rsidR="008C4389" w:rsidRPr="00912D72" w:rsidRDefault="008C4389" w:rsidP="006C29D4">
            <w:pPr>
              <w:spacing w:before="0" w:after="0" w:line="240" w:lineRule="auto"/>
              <w:rPr>
                <w:sz w:val="14"/>
                <w:szCs w:val="14"/>
                <w:lang w:val="en-US"/>
              </w:rPr>
            </w:pPr>
          </w:p>
        </w:tc>
        <w:tc>
          <w:tcPr>
            <w:tcW w:w="1751" w:type="dxa"/>
            <w:shd w:val="clear" w:color="auto" w:fill="E8E8E8"/>
          </w:tcPr>
          <w:p w14:paraId="12E3186F" w14:textId="77777777" w:rsidR="008C4389" w:rsidRPr="00912D72" w:rsidRDefault="008C4389" w:rsidP="006C29D4">
            <w:pPr>
              <w:spacing w:before="0" w:after="0" w:line="240" w:lineRule="auto"/>
              <w:rPr>
                <w:sz w:val="14"/>
                <w:szCs w:val="14"/>
                <w:lang w:val="en-US"/>
              </w:rPr>
            </w:pPr>
          </w:p>
        </w:tc>
      </w:tr>
      <w:tr w:rsidR="009B4F77" w:rsidRPr="00E47569" w14:paraId="46E20D46" w14:textId="5DD4C62B" w:rsidTr="00B44148">
        <w:trPr>
          <w:trHeight w:val="327"/>
        </w:trPr>
        <w:tc>
          <w:tcPr>
            <w:tcW w:w="1707" w:type="dxa"/>
            <w:shd w:val="clear" w:color="auto" w:fill="auto"/>
          </w:tcPr>
          <w:p w14:paraId="3FEC9B0A"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73049F54"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136156E0"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184E7E82" w14:textId="77777777" w:rsidR="009B4F77" w:rsidRPr="00912D72" w:rsidRDefault="009B4F77" w:rsidP="00090581">
            <w:pPr>
              <w:spacing w:before="0" w:after="0" w:line="240" w:lineRule="auto"/>
              <w:rPr>
                <w:sz w:val="14"/>
                <w:szCs w:val="14"/>
                <w:lang w:val="en-US"/>
              </w:rPr>
            </w:pPr>
          </w:p>
        </w:tc>
        <w:tc>
          <w:tcPr>
            <w:tcW w:w="1707" w:type="dxa"/>
            <w:shd w:val="clear" w:color="auto" w:fill="auto"/>
          </w:tcPr>
          <w:p w14:paraId="1657FE5F"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48C63E61" w14:textId="77777777" w:rsidR="009B4F77" w:rsidRPr="00912D72" w:rsidRDefault="009B4F77" w:rsidP="00090581">
            <w:pPr>
              <w:spacing w:before="0" w:after="0" w:line="240" w:lineRule="auto"/>
              <w:rPr>
                <w:sz w:val="14"/>
                <w:szCs w:val="14"/>
                <w:lang w:val="en-US"/>
              </w:rPr>
            </w:pPr>
          </w:p>
        </w:tc>
        <w:tc>
          <w:tcPr>
            <w:tcW w:w="1708" w:type="dxa"/>
            <w:shd w:val="clear" w:color="auto" w:fill="auto"/>
          </w:tcPr>
          <w:p w14:paraId="7853EE18" w14:textId="77777777" w:rsidR="009B4F77" w:rsidRPr="00912D72" w:rsidRDefault="009B4F77" w:rsidP="00090581">
            <w:pPr>
              <w:spacing w:before="0" w:after="0" w:line="240" w:lineRule="auto"/>
              <w:rPr>
                <w:sz w:val="14"/>
                <w:szCs w:val="14"/>
                <w:lang w:val="en-US"/>
              </w:rPr>
            </w:pPr>
          </w:p>
        </w:tc>
        <w:tc>
          <w:tcPr>
            <w:tcW w:w="1708" w:type="dxa"/>
          </w:tcPr>
          <w:p w14:paraId="39B0A92B" w14:textId="77777777" w:rsidR="009B4F77" w:rsidRPr="00912D72" w:rsidRDefault="009B4F77" w:rsidP="00090581">
            <w:pPr>
              <w:spacing w:before="0" w:after="0" w:line="240" w:lineRule="auto"/>
              <w:rPr>
                <w:sz w:val="14"/>
                <w:szCs w:val="14"/>
                <w:lang w:val="en-US"/>
              </w:rPr>
            </w:pPr>
          </w:p>
        </w:tc>
        <w:tc>
          <w:tcPr>
            <w:tcW w:w="1751" w:type="dxa"/>
          </w:tcPr>
          <w:p w14:paraId="46C33F4E" w14:textId="77777777" w:rsidR="009B4F77" w:rsidRPr="00912D72" w:rsidRDefault="009B4F77" w:rsidP="00090581">
            <w:pPr>
              <w:spacing w:before="0" w:after="0" w:line="240" w:lineRule="auto"/>
              <w:rPr>
                <w:sz w:val="14"/>
                <w:szCs w:val="14"/>
                <w:lang w:val="en-US"/>
              </w:rPr>
            </w:pPr>
          </w:p>
        </w:tc>
      </w:tr>
    </w:tbl>
    <w:p w14:paraId="2FE09228" w14:textId="77777777" w:rsidR="00BD4026" w:rsidRDefault="00BD4026" w:rsidP="002D526C">
      <w:pPr>
        <w:rPr>
          <w:i/>
          <w:iCs/>
          <w:color w:val="008FC3" w:themeColor="accent1"/>
        </w:rPr>
        <w:sectPr w:rsidR="00BD4026" w:rsidSect="00700D47">
          <w:pgSz w:w="16838" w:h="11906" w:orient="landscape" w:code="9"/>
          <w:pgMar w:top="720" w:right="720" w:bottom="720" w:left="720" w:header="284" w:footer="578" w:gutter="0"/>
          <w:cols w:space="720"/>
          <w:docGrid w:linePitch="360"/>
        </w:sectPr>
      </w:pPr>
    </w:p>
    <w:p w14:paraId="1791C393" w14:textId="33A60168" w:rsidR="007813F9" w:rsidRPr="00FE24AB" w:rsidRDefault="007813F9" w:rsidP="007813F9">
      <w:pPr>
        <w:rPr>
          <w:i/>
          <w:iCs/>
          <w:color w:val="008FC3" w:themeColor="accent1"/>
        </w:rPr>
      </w:pPr>
      <w:r w:rsidRPr="00FE24AB">
        <w:rPr>
          <w:i/>
          <w:iCs/>
          <w:color w:val="008FC3" w:themeColor="accent1"/>
        </w:rPr>
        <w:lastRenderedPageBreak/>
        <w:t xml:space="preserve">[Resource </w:t>
      </w:r>
      <w:r>
        <w:rPr>
          <w:i/>
          <w:iCs/>
          <w:color w:val="008FC3" w:themeColor="accent1"/>
        </w:rPr>
        <w:t>6</w:t>
      </w:r>
      <w:r w:rsidRPr="00FE24AB">
        <w:rPr>
          <w:i/>
          <w:iCs/>
          <w:color w:val="008FC3" w:themeColor="accent1"/>
        </w:rPr>
        <w:t xml:space="preserve"> below provides a detailed example of training requirements based on different types of management plans. Add additional plans (as rows) and training requirements commensurate with the scale, nature and E&amp;S risks of your project. Training activities should be recorded in an Excel-based monitoring and reporting template alongside other monitored key performance indicators.]</w:t>
      </w:r>
    </w:p>
    <w:p w14:paraId="1517A830" w14:textId="489AF2F3" w:rsidR="00D4268C" w:rsidRPr="00F02F2F" w:rsidRDefault="00CA0ABE" w:rsidP="00CE316C">
      <w:pPr>
        <w:pStyle w:val="Caption"/>
        <w:rPr>
          <w:b w:val="0"/>
          <w:bCs/>
        </w:rPr>
      </w:pPr>
      <w:r w:rsidRPr="00F02F2F">
        <w:rPr>
          <w:rFonts w:ascii="Proxima Nova Semibold" w:hAnsi="Proxima Nova Semibold"/>
          <w:b w:val="0"/>
          <w:bCs/>
        </w:rPr>
        <w:t>Resource</w:t>
      </w:r>
      <w:r w:rsidR="002D526C" w:rsidRPr="00F02F2F">
        <w:rPr>
          <w:rFonts w:ascii="Proxima Nova Semibold" w:hAnsi="Proxima Nova Semibold"/>
          <w:b w:val="0"/>
          <w:bCs/>
        </w:rPr>
        <w:t xml:space="preserve"> </w:t>
      </w:r>
      <w:r w:rsidR="007813F9">
        <w:rPr>
          <w:rFonts w:ascii="Proxima Nova Semibold" w:hAnsi="Proxima Nova Semibold"/>
          <w:b w:val="0"/>
          <w:bCs/>
        </w:rPr>
        <w:t>6</w:t>
      </w:r>
      <w:r w:rsidR="002D526C" w:rsidRPr="00F02F2F">
        <w:rPr>
          <w:rFonts w:ascii="Proxima Nova Semibold" w:hAnsi="Proxima Nova Semibold"/>
          <w:b w:val="0"/>
          <w:bCs/>
        </w:rPr>
        <w:t>:</w:t>
      </w:r>
      <w:r w:rsidR="002D526C" w:rsidRPr="00F02F2F">
        <w:rPr>
          <w:b w:val="0"/>
          <w:bCs/>
        </w:rPr>
        <w:t xml:space="preserve"> </w:t>
      </w:r>
      <w:r w:rsidR="0046029F" w:rsidRPr="00F02F2F">
        <w:rPr>
          <w:b w:val="0"/>
          <w:bCs/>
        </w:rPr>
        <w:t>Example of a t</w:t>
      </w:r>
      <w:r w:rsidR="002D526C" w:rsidRPr="00F02F2F">
        <w:rPr>
          <w:b w:val="0"/>
          <w:bCs/>
        </w:rPr>
        <w:t xml:space="preserve">raining </w:t>
      </w:r>
      <w:r w:rsidR="0046029F" w:rsidRPr="00F02F2F">
        <w:rPr>
          <w:b w:val="0"/>
          <w:bCs/>
        </w:rPr>
        <w:t>p</w:t>
      </w:r>
      <w:r w:rsidR="002D526C" w:rsidRPr="00F02F2F">
        <w:rPr>
          <w:b w:val="0"/>
          <w:bCs/>
        </w:rPr>
        <w:t>lan</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980"/>
        <w:gridCol w:w="4961"/>
        <w:gridCol w:w="1757"/>
        <w:gridCol w:w="1758"/>
      </w:tblGrid>
      <w:tr w:rsidR="00D70008" w:rsidRPr="00326AE9" w14:paraId="103ED1B7" w14:textId="77777777" w:rsidTr="006C29D4">
        <w:trPr>
          <w:trHeight w:val="20"/>
        </w:trPr>
        <w:tc>
          <w:tcPr>
            <w:tcW w:w="10456" w:type="dxa"/>
            <w:gridSpan w:val="4"/>
            <w:shd w:val="clear" w:color="auto" w:fill="35C3CF" w:themeFill="accent3"/>
          </w:tcPr>
          <w:p w14:paraId="6C799B11" w14:textId="103EA44F" w:rsidR="00D70008" w:rsidRPr="00F36781" w:rsidRDefault="00D70008" w:rsidP="00F36781">
            <w:pPr>
              <w:spacing w:before="0" w:after="0" w:line="240" w:lineRule="auto"/>
              <w:jc w:val="center"/>
              <w:rPr>
                <w:rFonts w:asciiTheme="majorHAnsi" w:hAnsiTheme="majorHAnsi"/>
                <w:b/>
                <w:bCs/>
                <w:color w:val="FFFFFF" w:themeColor="background1"/>
                <w:sz w:val="18"/>
                <w:szCs w:val="18"/>
                <w:lang w:val="en-US"/>
              </w:rPr>
            </w:pPr>
            <w:r w:rsidRPr="00D70008">
              <w:rPr>
                <w:rFonts w:asciiTheme="majorHAnsi" w:hAnsiTheme="majorHAnsi"/>
                <w:b/>
                <w:bCs/>
                <w:color w:val="FFFFFF" w:themeColor="background1"/>
                <w:sz w:val="40"/>
                <w:szCs w:val="40"/>
                <w:lang w:val="en-US"/>
              </w:rPr>
              <w:t>TRAINING PLAN</w:t>
            </w:r>
          </w:p>
        </w:tc>
      </w:tr>
      <w:tr w:rsidR="00BF3078" w:rsidRPr="00326AE9" w14:paraId="322598B8" w14:textId="77777777" w:rsidTr="007E3D96">
        <w:trPr>
          <w:trHeight w:val="20"/>
        </w:trPr>
        <w:tc>
          <w:tcPr>
            <w:tcW w:w="1980" w:type="dxa"/>
            <w:shd w:val="clear" w:color="auto" w:fill="35C3CF" w:themeFill="accent3"/>
          </w:tcPr>
          <w:p w14:paraId="5DB194D9" w14:textId="2602676D" w:rsidR="00D4268C" w:rsidRPr="00F36781" w:rsidRDefault="00F36781" w:rsidP="00F36781">
            <w:pPr>
              <w:spacing w:before="0" w:after="0" w:line="240" w:lineRule="auto"/>
              <w:jc w:val="center"/>
              <w:rPr>
                <w:rFonts w:asciiTheme="majorHAnsi" w:hAnsiTheme="majorHAnsi"/>
                <w:b/>
                <w:bCs/>
                <w:color w:val="FFFFFF" w:themeColor="background1"/>
                <w:sz w:val="16"/>
                <w:szCs w:val="16"/>
                <w:lang w:val="en-US"/>
              </w:rPr>
            </w:pPr>
            <w:r w:rsidRPr="00F36781">
              <w:rPr>
                <w:rFonts w:asciiTheme="majorHAnsi" w:hAnsiTheme="majorHAnsi"/>
                <w:b/>
                <w:bCs/>
                <w:color w:val="FFFFFF" w:themeColor="background1"/>
                <w:sz w:val="18"/>
                <w:szCs w:val="18"/>
                <w:lang w:val="en-US"/>
              </w:rPr>
              <w:t>MANAGEMENT PLAN</w:t>
            </w:r>
          </w:p>
        </w:tc>
        <w:tc>
          <w:tcPr>
            <w:tcW w:w="4961" w:type="dxa"/>
            <w:shd w:val="clear" w:color="auto" w:fill="35C3CF" w:themeFill="accent3"/>
          </w:tcPr>
          <w:p w14:paraId="00A81E7B" w14:textId="77777777" w:rsidR="00D4268C" w:rsidRPr="00F36781" w:rsidRDefault="00D4268C" w:rsidP="00F36781">
            <w:pPr>
              <w:spacing w:before="0" w:after="0" w:line="240" w:lineRule="auto"/>
              <w:jc w:val="center"/>
              <w:rPr>
                <w:rFonts w:asciiTheme="majorHAnsi" w:hAnsiTheme="majorHAnsi"/>
                <w:b/>
                <w:bCs/>
                <w:color w:val="FFFFFF" w:themeColor="background1"/>
                <w:sz w:val="16"/>
                <w:szCs w:val="16"/>
                <w:lang w:val="en-US"/>
              </w:rPr>
            </w:pPr>
            <w:r w:rsidRPr="00F36781">
              <w:rPr>
                <w:rFonts w:asciiTheme="majorHAnsi" w:hAnsiTheme="majorHAnsi"/>
                <w:b/>
                <w:bCs/>
                <w:color w:val="FFFFFF" w:themeColor="background1"/>
                <w:sz w:val="18"/>
                <w:szCs w:val="18"/>
                <w:lang w:val="en-US"/>
              </w:rPr>
              <w:t>REQUIREMENT</w:t>
            </w:r>
          </w:p>
        </w:tc>
        <w:tc>
          <w:tcPr>
            <w:tcW w:w="1757" w:type="dxa"/>
            <w:shd w:val="clear" w:color="auto" w:fill="35C3CF" w:themeFill="accent3"/>
          </w:tcPr>
          <w:p w14:paraId="4CA5F966" w14:textId="77777777" w:rsidR="00D4268C" w:rsidRPr="00F36781" w:rsidRDefault="00D4268C" w:rsidP="00F36781">
            <w:pPr>
              <w:spacing w:before="0" w:after="0" w:line="240" w:lineRule="auto"/>
              <w:jc w:val="center"/>
              <w:rPr>
                <w:rFonts w:asciiTheme="majorHAnsi" w:hAnsiTheme="majorHAnsi"/>
                <w:b/>
                <w:bCs/>
                <w:color w:val="FFFFFF" w:themeColor="background1"/>
                <w:sz w:val="16"/>
                <w:szCs w:val="16"/>
                <w:lang w:val="en-US"/>
              </w:rPr>
            </w:pPr>
            <w:r w:rsidRPr="00F36781">
              <w:rPr>
                <w:rFonts w:asciiTheme="majorHAnsi" w:hAnsiTheme="majorHAnsi"/>
                <w:b/>
                <w:bCs/>
                <w:color w:val="FFFFFF" w:themeColor="background1"/>
                <w:sz w:val="18"/>
                <w:szCs w:val="18"/>
                <w:lang w:val="en-US"/>
              </w:rPr>
              <w:t>MEMBERS ELIGIBLE</w:t>
            </w:r>
          </w:p>
        </w:tc>
        <w:tc>
          <w:tcPr>
            <w:tcW w:w="1758" w:type="dxa"/>
            <w:shd w:val="clear" w:color="auto" w:fill="35C3CF" w:themeFill="accent3"/>
          </w:tcPr>
          <w:p w14:paraId="165D980C" w14:textId="77777777" w:rsidR="00D4268C" w:rsidRPr="00F36781" w:rsidRDefault="00D4268C" w:rsidP="00F36781">
            <w:pPr>
              <w:spacing w:before="0" w:after="0" w:line="240" w:lineRule="auto"/>
              <w:jc w:val="center"/>
              <w:rPr>
                <w:rFonts w:asciiTheme="majorHAnsi" w:hAnsiTheme="majorHAnsi"/>
                <w:b/>
                <w:bCs/>
                <w:color w:val="FFFFFF" w:themeColor="background1"/>
                <w:sz w:val="16"/>
                <w:szCs w:val="16"/>
                <w:lang w:val="en-US"/>
              </w:rPr>
            </w:pPr>
            <w:r w:rsidRPr="00F36781">
              <w:rPr>
                <w:rFonts w:asciiTheme="majorHAnsi" w:hAnsiTheme="majorHAnsi"/>
                <w:b/>
                <w:bCs/>
                <w:color w:val="FFFFFF" w:themeColor="background1"/>
                <w:sz w:val="18"/>
                <w:szCs w:val="18"/>
                <w:lang w:val="en-US"/>
              </w:rPr>
              <w:t>FREQUENCY</w:t>
            </w:r>
          </w:p>
        </w:tc>
      </w:tr>
      <w:tr w:rsidR="00BF3078" w:rsidRPr="00326AE9" w14:paraId="64099C73" w14:textId="77777777" w:rsidTr="007E3D96">
        <w:trPr>
          <w:trHeight w:val="20"/>
        </w:trPr>
        <w:tc>
          <w:tcPr>
            <w:tcW w:w="1980" w:type="dxa"/>
            <w:shd w:val="clear" w:color="auto" w:fill="FFFFFF" w:themeFill="background1"/>
            <w:tcMar>
              <w:top w:w="85" w:type="dxa"/>
              <w:left w:w="85" w:type="dxa"/>
              <w:bottom w:w="85" w:type="dxa"/>
              <w:right w:w="85" w:type="dxa"/>
            </w:tcMar>
          </w:tcPr>
          <w:p w14:paraId="299480AC" w14:textId="6919CB3A" w:rsidR="00D4268C" w:rsidRPr="007E3D96" w:rsidRDefault="00741D3C" w:rsidP="00416DC9">
            <w:pPr>
              <w:spacing w:before="0" w:after="0" w:line="240" w:lineRule="auto"/>
              <w:rPr>
                <w:b/>
                <w:bCs/>
                <w:sz w:val="18"/>
                <w:szCs w:val="18"/>
                <w:lang w:val="en-US"/>
              </w:rPr>
            </w:pPr>
            <w:r w:rsidRPr="007E3D96">
              <w:rPr>
                <w:b/>
                <w:bCs/>
                <w:sz w:val="18"/>
                <w:szCs w:val="18"/>
                <w:lang w:val="en-US"/>
              </w:rPr>
              <w:t>Environmental and Social Management System (</w:t>
            </w:r>
            <w:r w:rsidR="00D4268C" w:rsidRPr="007E3D96">
              <w:rPr>
                <w:b/>
                <w:bCs/>
                <w:sz w:val="18"/>
                <w:szCs w:val="18"/>
                <w:lang w:val="en-US"/>
              </w:rPr>
              <w:t>ESMS</w:t>
            </w:r>
            <w:r w:rsidR="00BA6C85" w:rsidRPr="007E3D96">
              <w:rPr>
                <w:b/>
                <w:bCs/>
                <w:sz w:val="18"/>
                <w:szCs w:val="18"/>
                <w:lang w:val="en-US"/>
              </w:rPr>
              <w:t>)</w:t>
            </w:r>
          </w:p>
        </w:tc>
        <w:tc>
          <w:tcPr>
            <w:tcW w:w="4961" w:type="dxa"/>
            <w:shd w:val="clear" w:color="auto" w:fill="FFFFFF" w:themeFill="background1"/>
            <w:tcMar>
              <w:top w:w="85" w:type="dxa"/>
              <w:left w:w="85" w:type="dxa"/>
              <w:bottom w:w="85" w:type="dxa"/>
              <w:right w:w="85" w:type="dxa"/>
            </w:tcMar>
          </w:tcPr>
          <w:p w14:paraId="411904C0" w14:textId="3AB88E9A" w:rsidR="00D4268C" w:rsidRPr="00CA0ABE" w:rsidRDefault="00D4268C" w:rsidP="00416DC9">
            <w:pPr>
              <w:spacing w:before="0" w:after="0" w:line="240" w:lineRule="auto"/>
              <w:rPr>
                <w:sz w:val="18"/>
                <w:szCs w:val="18"/>
                <w:lang w:val="en-US"/>
              </w:rPr>
            </w:pPr>
            <w:r w:rsidRPr="00CA0ABE">
              <w:rPr>
                <w:sz w:val="18"/>
                <w:szCs w:val="18"/>
                <w:lang w:val="en-US"/>
              </w:rPr>
              <w:t xml:space="preserve">Awareness and training on key </w:t>
            </w:r>
            <w:r w:rsidR="00EC2F59" w:rsidRPr="00CA0ABE">
              <w:rPr>
                <w:sz w:val="18"/>
                <w:szCs w:val="18"/>
                <w:lang w:val="en-US"/>
              </w:rPr>
              <w:t xml:space="preserve">company </w:t>
            </w:r>
            <w:r w:rsidRPr="00CA0ABE">
              <w:rPr>
                <w:sz w:val="18"/>
                <w:szCs w:val="18"/>
                <w:lang w:val="en-US"/>
              </w:rPr>
              <w:t>policies</w:t>
            </w:r>
            <w:r w:rsidR="0089005B" w:rsidRPr="00CA0ABE">
              <w:rPr>
                <w:sz w:val="18"/>
                <w:szCs w:val="18"/>
                <w:lang w:val="en-US"/>
              </w:rPr>
              <w:t xml:space="preserve"> and requireme</w:t>
            </w:r>
            <w:r w:rsidR="00562C31" w:rsidRPr="00CA0ABE">
              <w:rPr>
                <w:sz w:val="18"/>
                <w:szCs w:val="18"/>
                <w:lang w:val="en-US"/>
              </w:rPr>
              <w:t>nts</w:t>
            </w:r>
            <w:r w:rsidR="0012001E" w:rsidRPr="00CA0ABE">
              <w:rPr>
                <w:sz w:val="18"/>
                <w:szCs w:val="18"/>
                <w:lang w:val="en-US"/>
              </w:rPr>
              <w:t>, including</w:t>
            </w:r>
            <w:r w:rsidRPr="00CA0ABE">
              <w:rPr>
                <w:sz w:val="18"/>
                <w:szCs w:val="18"/>
                <w:lang w:val="en-US"/>
              </w:rPr>
              <w:t>:</w:t>
            </w:r>
          </w:p>
          <w:p w14:paraId="36B15F8C" w14:textId="0F92EF13" w:rsidR="004E4D7F" w:rsidRPr="00FB076C" w:rsidRDefault="00D4268C"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H</w:t>
            </w:r>
            <w:r w:rsidR="004E4D7F" w:rsidRPr="00FB076C">
              <w:rPr>
                <w:rFonts w:asciiTheme="minorHAnsi" w:hAnsiTheme="minorHAnsi"/>
              </w:rPr>
              <w:t>ealth and Safety</w:t>
            </w:r>
            <w:r w:rsidR="00CF3A35" w:rsidRPr="00FB076C">
              <w:rPr>
                <w:rFonts w:asciiTheme="minorHAnsi" w:hAnsiTheme="minorHAnsi"/>
              </w:rPr>
              <w:t xml:space="preserve"> (H&amp;S)</w:t>
            </w:r>
            <w:r w:rsidR="004E4D7F" w:rsidRPr="00FB076C">
              <w:rPr>
                <w:rFonts w:asciiTheme="minorHAnsi" w:hAnsiTheme="minorHAnsi"/>
              </w:rPr>
              <w:t xml:space="preserve"> Policy</w:t>
            </w:r>
          </w:p>
          <w:p w14:paraId="1F87161C" w14:textId="18D275D6" w:rsidR="00720B1A" w:rsidRPr="00FB076C" w:rsidRDefault="004E4D7F"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Environmental and So</w:t>
            </w:r>
            <w:r w:rsidR="00720B1A" w:rsidRPr="00FB076C">
              <w:rPr>
                <w:rFonts w:asciiTheme="minorHAnsi" w:hAnsiTheme="minorHAnsi"/>
              </w:rPr>
              <w:t>c</w:t>
            </w:r>
            <w:r w:rsidRPr="00FB076C">
              <w:rPr>
                <w:rFonts w:asciiTheme="minorHAnsi" w:hAnsiTheme="minorHAnsi"/>
              </w:rPr>
              <w:t>ial</w:t>
            </w:r>
            <w:r w:rsidR="002D526C" w:rsidRPr="00FB076C">
              <w:rPr>
                <w:rFonts w:asciiTheme="minorHAnsi" w:hAnsiTheme="minorHAnsi"/>
              </w:rPr>
              <w:t xml:space="preserve"> (E&amp;S)</w:t>
            </w:r>
            <w:r w:rsidRPr="00FB076C">
              <w:rPr>
                <w:rFonts w:asciiTheme="minorHAnsi" w:hAnsiTheme="minorHAnsi"/>
              </w:rPr>
              <w:t xml:space="preserve"> Policy</w:t>
            </w:r>
          </w:p>
          <w:p w14:paraId="0B73062C" w14:textId="7453F670" w:rsidR="00E51654" w:rsidRPr="00FB076C" w:rsidRDefault="00D4268C"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Code of Conduct and labour policies</w:t>
            </w:r>
            <w:r w:rsidR="009A1259" w:rsidRPr="00FB076C">
              <w:rPr>
                <w:rFonts w:asciiTheme="minorHAnsi" w:hAnsiTheme="minorHAnsi"/>
              </w:rPr>
              <w:t xml:space="preserve"> (</w:t>
            </w:r>
            <w:r w:rsidR="00CF691A" w:rsidRPr="00FB076C">
              <w:rPr>
                <w:rFonts w:asciiTheme="minorHAnsi" w:hAnsiTheme="minorHAnsi"/>
              </w:rPr>
              <w:t>should</w:t>
            </w:r>
            <w:r w:rsidR="009A1259" w:rsidRPr="00FB076C">
              <w:rPr>
                <w:rFonts w:asciiTheme="minorHAnsi" w:hAnsiTheme="minorHAnsi"/>
              </w:rPr>
              <w:t xml:space="preserve"> be </w:t>
            </w:r>
            <w:r w:rsidR="00CF691A" w:rsidRPr="00FB076C">
              <w:rPr>
                <w:rFonts w:asciiTheme="minorHAnsi" w:hAnsiTheme="minorHAnsi"/>
              </w:rPr>
              <w:t>signed</w:t>
            </w:r>
            <w:r w:rsidR="009A1259" w:rsidRPr="00FB076C">
              <w:rPr>
                <w:rFonts w:asciiTheme="minorHAnsi" w:hAnsiTheme="minorHAnsi"/>
              </w:rPr>
              <w:t xml:space="preserve"> by all</w:t>
            </w:r>
            <w:r w:rsidR="00D81079" w:rsidRPr="00FB076C">
              <w:rPr>
                <w:rFonts w:asciiTheme="minorHAnsi" w:hAnsiTheme="minorHAnsi"/>
              </w:rPr>
              <w:t xml:space="preserve"> employees/contractors to ensure acknowledgement</w:t>
            </w:r>
            <w:r w:rsidR="009A1259" w:rsidRPr="00FB076C">
              <w:rPr>
                <w:rFonts w:asciiTheme="minorHAnsi" w:hAnsiTheme="minorHAnsi"/>
              </w:rPr>
              <w:t xml:space="preserve"> </w:t>
            </w:r>
            <w:r w:rsidR="00AA578D" w:rsidRPr="00FB076C">
              <w:rPr>
                <w:rFonts w:asciiTheme="minorHAnsi" w:hAnsiTheme="minorHAnsi"/>
              </w:rPr>
              <w:t>of all staff</w:t>
            </w:r>
            <w:r w:rsidR="009A1259" w:rsidRPr="00FB076C">
              <w:rPr>
                <w:rFonts w:asciiTheme="minorHAnsi" w:hAnsiTheme="minorHAnsi"/>
              </w:rPr>
              <w:t>)</w:t>
            </w:r>
          </w:p>
          <w:p w14:paraId="56865F8A" w14:textId="77C9C215" w:rsidR="00D4268C" w:rsidRPr="00FB076C" w:rsidRDefault="00D4268C"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 xml:space="preserve">Gender </w:t>
            </w:r>
            <w:r w:rsidR="0013244C" w:rsidRPr="00FB076C">
              <w:rPr>
                <w:rFonts w:asciiTheme="minorHAnsi" w:hAnsiTheme="minorHAnsi"/>
              </w:rPr>
              <w:t>Policy</w:t>
            </w:r>
          </w:p>
          <w:p w14:paraId="1C0727CC" w14:textId="77777777" w:rsidR="00562C31" w:rsidRPr="00FB076C" w:rsidRDefault="00D4268C"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 xml:space="preserve">Anti-Corruption </w:t>
            </w:r>
            <w:r w:rsidR="00562C31" w:rsidRPr="00FB076C">
              <w:rPr>
                <w:rFonts w:asciiTheme="minorHAnsi" w:hAnsiTheme="minorHAnsi"/>
              </w:rPr>
              <w:t>Policy</w:t>
            </w:r>
          </w:p>
          <w:p w14:paraId="7C0C1229" w14:textId="7FB48DC4" w:rsidR="00D4268C" w:rsidRPr="00FB076C" w:rsidRDefault="00D4268C" w:rsidP="00416DC9">
            <w:pPr>
              <w:pStyle w:val="TableListBullets"/>
              <w:numPr>
                <w:ilvl w:val="0"/>
                <w:numId w:val="35"/>
              </w:numPr>
              <w:spacing w:before="0" w:after="0"/>
              <w:ind w:left="314" w:hanging="264"/>
              <w:rPr>
                <w:rFonts w:asciiTheme="minorHAnsi" w:hAnsiTheme="minorHAnsi"/>
              </w:rPr>
            </w:pPr>
            <w:r w:rsidRPr="00FB076C">
              <w:rPr>
                <w:rFonts w:asciiTheme="minorHAnsi" w:hAnsiTheme="minorHAnsi"/>
              </w:rPr>
              <w:t xml:space="preserve">Anti-Money Laundering </w:t>
            </w:r>
            <w:r w:rsidR="00562C31" w:rsidRPr="00FB076C">
              <w:rPr>
                <w:rFonts w:asciiTheme="minorHAnsi" w:hAnsiTheme="minorHAnsi"/>
              </w:rPr>
              <w:t>Policy</w:t>
            </w:r>
          </w:p>
          <w:p w14:paraId="7621B7B6" w14:textId="1877D84B" w:rsidR="005D7857" w:rsidRPr="00CA0ABE" w:rsidRDefault="0013244C" w:rsidP="00416DC9">
            <w:pPr>
              <w:pStyle w:val="TableListBullets"/>
              <w:numPr>
                <w:ilvl w:val="0"/>
                <w:numId w:val="35"/>
              </w:numPr>
              <w:spacing w:before="0" w:after="0"/>
              <w:ind w:left="314" w:hanging="264"/>
              <w:rPr>
                <w:lang w:val="en-US"/>
              </w:rPr>
            </w:pPr>
            <w:r w:rsidRPr="00FB076C">
              <w:rPr>
                <w:rFonts w:asciiTheme="minorHAnsi" w:hAnsiTheme="minorHAnsi"/>
              </w:rPr>
              <w:t xml:space="preserve">All other legal </w:t>
            </w:r>
            <w:r w:rsidR="005D7857" w:rsidRPr="00FB076C">
              <w:rPr>
                <w:rFonts w:asciiTheme="minorHAnsi" w:hAnsiTheme="minorHAnsi"/>
              </w:rPr>
              <w:t>and regulatory requirements</w:t>
            </w:r>
          </w:p>
        </w:tc>
        <w:tc>
          <w:tcPr>
            <w:tcW w:w="1757" w:type="dxa"/>
            <w:shd w:val="clear" w:color="auto" w:fill="FFFFFF" w:themeFill="background1"/>
            <w:tcMar>
              <w:top w:w="85" w:type="dxa"/>
              <w:left w:w="85" w:type="dxa"/>
              <w:bottom w:w="85" w:type="dxa"/>
              <w:right w:w="85" w:type="dxa"/>
            </w:tcMar>
          </w:tcPr>
          <w:p w14:paraId="0691B509" w14:textId="1A371D08" w:rsidR="00D4268C" w:rsidRPr="00CA0ABE" w:rsidRDefault="00D4268C" w:rsidP="00416DC9">
            <w:pPr>
              <w:spacing w:before="0" w:after="0" w:line="240" w:lineRule="auto"/>
              <w:rPr>
                <w:sz w:val="18"/>
                <w:szCs w:val="18"/>
                <w:lang w:val="en-US"/>
              </w:rPr>
            </w:pPr>
            <w:r w:rsidRPr="00CA0ABE">
              <w:rPr>
                <w:sz w:val="18"/>
                <w:szCs w:val="18"/>
                <w:lang w:val="en-US"/>
              </w:rPr>
              <w:t>All employees, sub-contractors, contractors</w:t>
            </w:r>
            <w:r w:rsidR="004D12BB">
              <w:rPr>
                <w:sz w:val="18"/>
                <w:szCs w:val="18"/>
                <w:lang w:val="en-US"/>
              </w:rPr>
              <w:t xml:space="preserve"> and</w:t>
            </w:r>
            <w:r w:rsidRPr="00CA0ABE">
              <w:rPr>
                <w:sz w:val="18"/>
                <w:szCs w:val="18"/>
                <w:lang w:val="en-US"/>
              </w:rPr>
              <w:t xml:space="preserve"> service providers</w:t>
            </w:r>
          </w:p>
        </w:tc>
        <w:tc>
          <w:tcPr>
            <w:tcW w:w="1758" w:type="dxa"/>
            <w:shd w:val="clear" w:color="auto" w:fill="FFFFFF" w:themeFill="background1"/>
            <w:tcMar>
              <w:top w:w="85" w:type="dxa"/>
              <w:left w:w="85" w:type="dxa"/>
              <w:bottom w:w="85" w:type="dxa"/>
              <w:right w:w="85" w:type="dxa"/>
            </w:tcMar>
          </w:tcPr>
          <w:p w14:paraId="1EDACDBF" w14:textId="77777777" w:rsidR="00D4268C" w:rsidRPr="00CA0ABE" w:rsidRDefault="00D4268C" w:rsidP="00416DC9">
            <w:pPr>
              <w:spacing w:before="0" w:after="0" w:line="240" w:lineRule="auto"/>
              <w:rPr>
                <w:sz w:val="18"/>
                <w:szCs w:val="18"/>
                <w:lang w:val="en-US"/>
              </w:rPr>
            </w:pPr>
            <w:r w:rsidRPr="00CA0ABE">
              <w:rPr>
                <w:sz w:val="18"/>
                <w:szCs w:val="18"/>
                <w:lang w:val="en-US"/>
              </w:rPr>
              <w:t>Annual</w:t>
            </w:r>
          </w:p>
        </w:tc>
      </w:tr>
      <w:tr w:rsidR="00BF3078" w:rsidRPr="00326AE9" w14:paraId="7FE80906" w14:textId="77777777" w:rsidTr="007E3D96">
        <w:trPr>
          <w:trHeight w:val="20"/>
        </w:trPr>
        <w:tc>
          <w:tcPr>
            <w:tcW w:w="1980" w:type="dxa"/>
            <w:shd w:val="clear" w:color="auto" w:fill="E8E8E8"/>
            <w:tcMar>
              <w:top w:w="85" w:type="dxa"/>
              <w:left w:w="85" w:type="dxa"/>
              <w:bottom w:w="85" w:type="dxa"/>
              <w:right w:w="85" w:type="dxa"/>
            </w:tcMar>
          </w:tcPr>
          <w:p w14:paraId="56071AD6" w14:textId="3C75F7A0" w:rsidR="00D4268C" w:rsidRPr="007E3D96" w:rsidRDefault="00BA6C85" w:rsidP="00416DC9">
            <w:pPr>
              <w:spacing w:before="0" w:after="0" w:line="240" w:lineRule="auto"/>
              <w:rPr>
                <w:b/>
                <w:bCs/>
                <w:sz w:val="18"/>
                <w:szCs w:val="18"/>
                <w:lang w:val="en-US"/>
              </w:rPr>
            </w:pPr>
            <w:r w:rsidRPr="007E3D96">
              <w:rPr>
                <w:b/>
                <w:bCs/>
                <w:sz w:val="18"/>
                <w:szCs w:val="18"/>
                <w:lang w:val="en-US"/>
              </w:rPr>
              <w:t>Occupational Health and Safety (</w:t>
            </w:r>
            <w:r w:rsidR="00D4268C" w:rsidRPr="007E3D96">
              <w:rPr>
                <w:b/>
                <w:bCs/>
                <w:sz w:val="18"/>
                <w:szCs w:val="18"/>
                <w:lang w:val="en-US"/>
              </w:rPr>
              <w:t>OHS</w:t>
            </w:r>
            <w:r w:rsidRPr="007E3D96">
              <w:rPr>
                <w:b/>
                <w:bCs/>
                <w:sz w:val="18"/>
                <w:szCs w:val="18"/>
                <w:lang w:val="en-US"/>
              </w:rPr>
              <w:t>)</w:t>
            </w:r>
            <w:r w:rsidR="00D4268C" w:rsidRPr="007E3D96">
              <w:rPr>
                <w:b/>
                <w:bCs/>
                <w:sz w:val="18"/>
                <w:szCs w:val="18"/>
                <w:lang w:val="en-US"/>
              </w:rPr>
              <w:t xml:space="preserve"> Plan</w:t>
            </w:r>
          </w:p>
        </w:tc>
        <w:tc>
          <w:tcPr>
            <w:tcW w:w="4961" w:type="dxa"/>
            <w:shd w:val="clear" w:color="auto" w:fill="E8E8E8"/>
            <w:tcMar>
              <w:top w:w="85" w:type="dxa"/>
              <w:left w:w="85" w:type="dxa"/>
              <w:bottom w:w="85" w:type="dxa"/>
              <w:right w:w="85" w:type="dxa"/>
            </w:tcMar>
          </w:tcPr>
          <w:p w14:paraId="699D7854" w14:textId="2BB0A1C6" w:rsidR="00D4268C" w:rsidRPr="00CA0ABE" w:rsidRDefault="00D4268C" w:rsidP="00416DC9">
            <w:pPr>
              <w:spacing w:before="0" w:after="0" w:line="240" w:lineRule="auto"/>
              <w:rPr>
                <w:sz w:val="18"/>
                <w:szCs w:val="18"/>
                <w:lang w:val="en-US"/>
              </w:rPr>
            </w:pPr>
            <w:r w:rsidRPr="00CA0ABE">
              <w:rPr>
                <w:sz w:val="18"/>
                <w:szCs w:val="18"/>
                <w:lang w:val="en-US"/>
              </w:rPr>
              <w:t xml:space="preserve">Awareness </w:t>
            </w:r>
            <w:r w:rsidR="00CF3A35" w:rsidRPr="00CA0ABE">
              <w:rPr>
                <w:sz w:val="18"/>
                <w:szCs w:val="18"/>
                <w:lang w:val="en-US"/>
              </w:rPr>
              <w:t>of</w:t>
            </w:r>
            <w:r w:rsidRPr="00CA0ABE">
              <w:rPr>
                <w:sz w:val="18"/>
                <w:szCs w:val="18"/>
                <w:lang w:val="en-US"/>
              </w:rPr>
              <w:t>:</w:t>
            </w:r>
          </w:p>
          <w:p w14:paraId="591E20A1" w14:textId="7281EC34" w:rsidR="00D4268C" w:rsidRPr="00FB076C" w:rsidRDefault="00D4268C" w:rsidP="00416DC9">
            <w:pPr>
              <w:pStyle w:val="TableListBullets"/>
              <w:widowControl w:val="0"/>
              <w:numPr>
                <w:ilvl w:val="0"/>
                <w:numId w:val="35"/>
              </w:numPr>
              <w:spacing w:before="0" w:after="0"/>
              <w:ind w:left="314" w:hanging="264"/>
              <w:rPr>
                <w:rFonts w:asciiTheme="minorHAnsi" w:hAnsiTheme="minorHAnsi"/>
              </w:rPr>
            </w:pPr>
            <w:r w:rsidRPr="00FB076C">
              <w:rPr>
                <w:rFonts w:asciiTheme="minorHAnsi" w:hAnsiTheme="minorHAnsi"/>
              </w:rPr>
              <w:t>Results of the H&amp;S risk evaluation or audit</w:t>
            </w:r>
          </w:p>
          <w:p w14:paraId="73D6B2D3" w14:textId="566CDEA9" w:rsidR="00D4268C" w:rsidRPr="00FB076C" w:rsidRDefault="00D4268C" w:rsidP="00416DC9">
            <w:pPr>
              <w:pStyle w:val="TableListBullets"/>
              <w:widowControl w:val="0"/>
              <w:numPr>
                <w:ilvl w:val="0"/>
                <w:numId w:val="35"/>
              </w:numPr>
              <w:spacing w:before="0" w:after="0"/>
              <w:ind w:left="314" w:hanging="264"/>
              <w:rPr>
                <w:rFonts w:asciiTheme="minorHAnsi" w:hAnsiTheme="minorHAnsi"/>
              </w:rPr>
            </w:pPr>
            <w:r w:rsidRPr="00FB076C">
              <w:rPr>
                <w:rFonts w:asciiTheme="minorHAnsi" w:hAnsiTheme="minorHAnsi"/>
              </w:rPr>
              <w:t>Results of hazard identification, risk assessment and risk control</w:t>
            </w:r>
          </w:p>
          <w:p w14:paraId="0E974FE7" w14:textId="449F67D0" w:rsidR="00D4268C" w:rsidRPr="00FB076C" w:rsidRDefault="00D4268C" w:rsidP="00416DC9">
            <w:pPr>
              <w:pStyle w:val="TableListBullets"/>
              <w:widowControl w:val="0"/>
              <w:numPr>
                <w:ilvl w:val="0"/>
                <w:numId w:val="35"/>
              </w:numPr>
              <w:spacing w:before="0" w:after="0"/>
              <w:ind w:left="314" w:hanging="264"/>
              <w:rPr>
                <w:rFonts w:asciiTheme="minorHAnsi" w:hAnsiTheme="minorHAnsi"/>
              </w:rPr>
            </w:pPr>
            <w:r w:rsidRPr="00FB076C">
              <w:rPr>
                <w:rFonts w:asciiTheme="minorHAnsi" w:hAnsiTheme="minorHAnsi"/>
              </w:rPr>
              <w:t>Likely OHS risks and impacts</w:t>
            </w:r>
            <w:r w:rsidR="00CF3A35" w:rsidRPr="00FB076C">
              <w:rPr>
                <w:rFonts w:asciiTheme="minorHAnsi" w:hAnsiTheme="minorHAnsi"/>
              </w:rPr>
              <w:t>,</w:t>
            </w:r>
            <w:r w:rsidRPr="00FB076C">
              <w:rPr>
                <w:rFonts w:asciiTheme="minorHAnsi" w:hAnsiTheme="minorHAnsi"/>
              </w:rPr>
              <w:t xml:space="preserve"> and how to manage them</w:t>
            </w:r>
            <w:r w:rsidR="00CF3A35" w:rsidRPr="00FB076C">
              <w:rPr>
                <w:rFonts w:asciiTheme="minorHAnsi" w:hAnsiTheme="minorHAnsi"/>
              </w:rPr>
              <w:t>,</w:t>
            </w:r>
            <w:r w:rsidRPr="00FB076C">
              <w:rPr>
                <w:rFonts w:asciiTheme="minorHAnsi" w:hAnsiTheme="minorHAnsi"/>
              </w:rPr>
              <w:t xml:space="preserve"> including:</w:t>
            </w:r>
          </w:p>
          <w:p w14:paraId="5DE0FF26" w14:textId="1E42ABD7" w:rsidR="00D4268C" w:rsidRPr="00FB076C" w:rsidRDefault="002D526C" w:rsidP="00416DC9">
            <w:pPr>
              <w:pStyle w:val="TableListBullets"/>
              <w:widowControl w:val="0"/>
              <w:numPr>
                <w:ilvl w:val="1"/>
                <w:numId w:val="35"/>
              </w:numPr>
              <w:spacing w:before="0" w:after="0"/>
              <w:ind w:left="1049" w:hanging="426"/>
              <w:rPr>
                <w:rFonts w:asciiTheme="minorHAnsi" w:hAnsiTheme="minorHAnsi"/>
              </w:rPr>
            </w:pPr>
            <w:r w:rsidRPr="00FB076C">
              <w:rPr>
                <w:rFonts w:asciiTheme="minorHAnsi" w:hAnsiTheme="minorHAnsi"/>
              </w:rPr>
              <w:t>w</w:t>
            </w:r>
            <w:r w:rsidR="00CF3A35" w:rsidRPr="00FB076C">
              <w:rPr>
                <w:rFonts w:asciiTheme="minorHAnsi" w:hAnsiTheme="minorHAnsi"/>
              </w:rPr>
              <w:t xml:space="preserve">orking </w:t>
            </w:r>
            <w:r w:rsidR="00D4268C" w:rsidRPr="00FB076C">
              <w:rPr>
                <w:rFonts w:asciiTheme="minorHAnsi" w:hAnsiTheme="minorHAnsi"/>
              </w:rPr>
              <w:t>at heights measures</w:t>
            </w:r>
          </w:p>
          <w:p w14:paraId="1BA9316B" w14:textId="35966224" w:rsidR="00D4268C" w:rsidRPr="00FB076C" w:rsidRDefault="00CF3A35" w:rsidP="00416DC9">
            <w:pPr>
              <w:pStyle w:val="TableListBullets"/>
              <w:widowControl w:val="0"/>
              <w:numPr>
                <w:ilvl w:val="1"/>
                <w:numId w:val="35"/>
              </w:numPr>
              <w:spacing w:before="0" w:after="0"/>
              <w:ind w:left="1049" w:hanging="426"/>
              <w:rPr>
                <w:rFonts w:asciiTheme="minorHAnsi" w:hAnsiTheme="minorHAnsi"/>
              </w:rPr>
            </w:pPr>
            <w:r w:rsidRPr="00FB076C">
              <w:rPr>
                <w:rFonts w:asciiTheme="minorHAnsi" w:hAnsiTheme="minorHAnsi"/>
              </w:rPr>
              <w:t xml:space="preserve">handling </w:t>
            </w:r>
            <w:r w:rsidR="00D4268C" w:rsidRPr="00FB076C">
              <w:rPr>
                <w:rFonts w:asciiTheme="minorHAnsi" w:hAnsiTheme="minorHAnsi"/>
              </w:rPr>
              <w:t>and storing of hazardous waste</w:t>
            </w:r>
          </w:p>
          <w:p w14:paraId="44D99CD4" w14:textId="511F0BA7" w:rsidR="00D4268C" w:rsidRPr="00FB076C" w:rsidRDefault="00CF3A35" w:rsidP="00416DC9">
            <w:pPr>
              <w:pStyle w:val="TableListBullets"/>
              <w:widowControl w:val="0"/>
              <w:numPr>
                <w:ilvl w:val="1"/>
                <w:numId w:val="35"/>
              </w:numPr>
              <w:spacing w:before="0" w:after="0"/>
              <w:ind w:left="1049" w:hanging="426"/>
              <w:rPr>
                <w:rFonts w:asciiTheme="minorHAnsi" w:hAnsiTheme="minorHAnsi"/>
              </w:rPr>
            </w:pPr>
            <w:r w:rsidRPr="00FB076C">
              <w:rPr>
                <w:rFonts w:asciiTheme="minorHAnsi" w:hAnsiTheme="minorHAnsi"/>
              </w:rPr>
              <w:t xml:space="preserve">working </w:t>
            </w:r>
            <w:r w:rsidR="00D4268C" w:rsidRPr="00FB076C">
              <w:rPr>
                <w:rFonts w:asciiTheme="minorHAnsi" w:hAnsiTheme="minorHAnsi"/>
              </w:rPr>
              <w:t xml:space="preserve">with </w:t>
            </w:r>
            <w:r w:rsidRPr="00FB076C">
              <w:rPr>
                <w:rFonts w:asciiTheme="minorHAnsi" w:hAnsiTheme="minorHAnsi"/>
              </w:rPr>
              <w:t>heavy machinery</w:t>
            </w:r>
          </w:p>
          <w:p w14:paraId="6B624B60" w14:textId="22C6F302" w:rsidR="00D4268C" w:rsidRPr="00FB076C" w:rsidRDefault="00CF3A35" w:rsidP="00416DC9">
            <w:pPr>
              <w:pStyle w:val="TableListBullets"/>
              <w:widowControl w:val="0"/>
              <w:numPr>
                <w:ilvl w:val="1"/>
                <w:numId w:val="35"/>
              </w:numPr>
              <w:spacing w:before="0" w:after="0"/>
              <w:ind w:left="1049" w:hanging="426"/>
              <w:rPr>
                <w:rFonts w:asciiTheme="minorHAnsi" w:hAnsiTheme="minorHAnsi"/>
              </w:rPr>
            </w:pPr>
            <w:r w:rsidRPr="00FB076C">
              <w:rPr>
                <w:rFonts w:asciiTheme="minorHAnsi" w:hAnsiTheme="minorHAnsi"/>
              </w:rPr>
              <w:t xml:space="preserve">handling electric cables </w:t>
            </w:r>
            <w:r w:rsidR="00D4268C" w:rsidRPr="00FB076C">
              <w:rPr>
                <w:rFonts w:asciiTheme="minorHAnsi" w:hAnsiTheme="minorHAnsi"/>
              </w:rPr>
              <w:t xml:space="preserve">and </w:t>
            </w:r>
            <w:r w:rsidRPr="00FB076C">
              <w:rPr>
                <w:rFonts w:asciiTheme="minorHAnsi" w:hAnsiTheme="minorHAnsi"/>
              </w:rPr>
              <w:t>e</w:t>
            </w:r>
            <w:r w:rsidR="00D4268C" w:rsidRPr="00FB076C">
              <w:rPr>
                <w:rFonts w:asciiTheme="minorHAnsi" w:hAnsiTheme="minorHAnsi"/>
              </w:rPr>
              <w:t>quipment</w:t>
            </w:r>
            <w:r w:rsidRPr="00FB076C">
              <w:rPr>
                <w:rFonts w:asciiTheme="minorHAnsi" w:hAnsiTheme="minorHAnsi"/>
              </w:rPr>
              <w:t>, and</w:t>
            </w:r>
          </w:p>
          <w:p w14:paraId="34F2A453" w14:textId="06E09079" w:rsidR="00D4268C" w:rsidRPr="00FB076C" w:rsidRDefault="00CF3A35" w:rsidP="00416DC9">
            <w:pPr>
              <w:pStyle w:val="TableListBullets"/>
              <w:widowControl w:val="0"/>
              <w:numPr>
                <w:ilvl w:val="1"/>
                <w:numId w:val="35"/>
              </w:numPr>
              <w:spacing w:before="0" w:after="0"/>
              <w:ind w:left="1049" w:hanging="426"/>
              <w:rPr>
                <w:rFonts w:asciiTheme="minorHAnsi" w:hAnsiTheme="minorHAnsi"/>
              </w:rPr>
            </w:pPr>
            <w:r w:rsidRPr="00FB076C">
              <w:rPr>
                <w:rFonts w:asciiTheme="minorHAnsi" w:hAnsiTheme="minorHAnsi"/>
              </w:rPr>
              <w:t xml:space="preserve">security </w:t>
            </w:r>
            <w:r w:rsidR="00D4268C" w:rsidRPr="00FB076C">
              <w:rPr>
                <w:rFonts w:asciiTheme="minorHAnsi" w:hAnsiTheme="minorHAnsi"/>
              </w:rPr>
              <w:t>measures on site</w:t>
            </w:r>
          </w:p>
          <w:p w14:paraId="5B96E722" w14:textId="667C9254" w:rsidR="00D4268C" w:rsidRPr="00CA0ABE" w:rsidRDefault="00D4268C" w:rsidP="00416DC9">
            <w:pPr>
              <w:pStyle w:val="TableListBullets"/>
              <w:widowControl w:val="0"/>
              <w:numPr>
                <w:ilvl w:val="0"/>
                <w:numId w:val="35"/>
              </w:numPr>
              <w:spacing w:before="0" w:after="0"/>
              <w:ind w:left="314" w:hanging="264"/>
              <w:rPr>
                <w:lang w:val="en-US"/>
              </w:rPr>
            </w:pPr>
            <w:r w:rsidRPr="00FB076C">
              <w:rPr>
                <w:rFonts w:asciiTheme="minorHAnsi" w:hAnsiTheme="minorHAnsi"/>
              </w:rPr>
              <w:t xml:space="preserve">Standard </w:t>
            </w:r>
            <w:r w:rsidR="00CF3A35" w:rsidRPr="00FB076C">
              <w:rPr>
                <w:rFonts w:asciiTheme="minorHAnsi" w:hAnsiTheme="minorHAnsi"/>
              </w:rPr>
              <w:t>operating procedures</w:t>
            </w:r>
          </w:p>
        </w:tc>
        <w:tc>
          <w:tcPr>
            <w:tcW w:w="1757" w:type="dxa"/>
            <w:shd w:val="clear" w:color="auto" w:fill="E8E8E8"/>
            <w:tcMar>
              <w:top w:w="85" w:type="dxa"/>
              <w:left w:w="85" w:type="dxa"/>
              <w:bottom w:w="85" w:type="dxa"/>
              <w:right w:w="85" w:type="dxa"/>
            </w:tcMar>
          </w:tcPr>
          <w:p w14:paraId="472DDB2B" w14:textId="0554CC47" w:rsidR="00D4268C" w:rsidRPr="00CA0ABE" w:rsidRDefault="00D4268C" w:rsidP="00416DC9">
            <w:pPr>
              <w:spacing w:before="0" w:after="0" w:line="240" w:lineRule="auto"/>
              <w:rPr>
                <w:sz w:val="18"/>
                <w:szCs w:val="18"/>
                <w:lang w:val="en-US"/>
              </w:rPr>
            </w:pPr>
            <w:r w:rsidRPr="00CA0ABE">
              <w:rPr>
                <w:sz w:val="18"/>
                <w:szCs w:val="18"/>
                <w:lang w:val="en-US"/>
              </w:rPr>
              <w:t>All employees</w:t>
            </w:r>
            <w:r w:rsidR="00CE0631">
              <w:rPr>
                <w:sz w:val="18"/>
                <w:szCs w:val="18"/>
                <w:lang w:val="en-US"/>
              </w:rPr>
              <w:t xml:space="preserve">, </w:t>
            </w:r>
            <w:r w:rsidR="00CE0631" w:rsidRPr="00CA0ABE">
              <w:rPr>
                <w:sz w:val="18"/>
                <w:szCs w:val="18"/>
                <w:lang w:val="en-US"/>
              </w:rPr>
              <w:t>sub-contractors, contractors</w:t>
            </w:r>
            <w:r w:rsidR="004D12BB">
              <w:rPr>
                <w:sz w:val="18"/>
                <w:szCs w:val="18"/>
                <w:lang w:val="en-US"/>
              </w:rPr>
              <w:t xml:space="preserve"> and</w:t>
            </w:r>
            <w:r w:rsidR="00CE0631" w:rsidRPr="00CA0ABE">
              <w:rPr>
                <w:sz w:val="18"/>
                <w:szCs w:val="18"/>
                <w:lang w:val="en-US"/>
              </w:rPr>
              <w:t xml:space="preserve"> service providers</w:t>
            </w:r>
          </w:p>
        </w:tc>
        <w:tc>
          <w:tcPr>
            <w:tcW w:w="1758" w:type="dxa"/>
            <w:shd w:val="clear" w:color="auto" w:fill="E8E8E8"/>
            <w:tcMar>
              <w:top w:w="85" w:type="dxa"/>
              <w:left w:w="85" w:type="dxa"/>
              <w:bottom w:w="85" w:type="dxa"/>
              <w:right w:w="85" w:type="dxa"/>
            </w:tcMar>
          </w:tcPr>
          <w:p w14:paraId="453DD5F7" w14:textId="77777777" w:rsidR="00D4268C" w:rsidRPr="00CA0ABE" w:rsidRDefault="00D4268C" w:rsidP="00416DC9">
            <w:pPr>
              <w:spacing w:before="0" w:after="0" w:line="240" w:lineRule="auto"/>
              <w:rPr>
                <w:sz w:val="18"/>
                <w:szCs w:val="18"/>
                <w:lang w:val="en-US"/>
              </w:rPr>
            </w:pPr>
            <w:r w:rsidRPr="00CA0ABE">
              <w:rPr>
                <w:sz w:val="18"/>
                <w:szCs w:val="18"/>
                <w:lang w:val="en-US"/>
              </w:rPr>
              <w:t>Annual</w:t>
            </w:r>
          </w:p>
        </w:tc>
      </w:tr>
      <w:tr w:rsidR="00BF3078" w:rsidRPr="00326AE9" w14:paraId="241D4E3D" w14:textId="77777777" w:rsidTr="007E3D96">
        <w:trPr>
          <w:trHeight w:val="20"/>
        </w:trPr>
        <w:tc>
          <w:tcPr>
            <w:tcW w:w="1980" w:type="dxa"/>
            <w:shd w:val="clear" w:color="auto" w:fill="auto"/>
            <w:tcMar>
              <w:top w:w="85" w:type="dxa"/>
              <w:left w:w="85" w:type="dxa"/>
              <w:bottom w:w="85" w:type="dxa"/>
              <w:right w:w="85" w:type="dxa"/>
            </w:tcMar>
          </w:tcPr>
          <w:p w14:paraId="51376015" w14:textId="070F9EE5" w:rsidR="00D4268C" w:rsidRPr="007E3D96" w:rsidRDefault="00D4268C" w:rsidP="00416DC9">
            <w:pPr>
              <w:spacing w:before="0" w:after="0" w:line="240" w:lineRule="auto"/>
              <w:rPr>
                <w:b/>
                <w:bCs/>
                <w:sz w:val="18"/>
                <w:szCs w:val="18"/>
                <w:lang w:val="en-US"/>
              </w:rPr>
            </w:pPr>
            <w:r w:rsidRPr="007E3D96">
              <w:rPr>
                <w:b/>
                <w:bCs/>
                <w:sz w:val="18"/>
                <w:szCs w:val="18"/>
                <w:lang w:val="en-US"/>
              </w:rPr>
              <w:t xml:space="preserve">Emergency Preparedness and Response </w:t>
            </w:r>
            <w:r w:rsidR="00B94D80" w:rsidRPr="007E3D96">
              <w:rPr>
                <w:b/>
                <w:bCs/>
                <w:sz w:val="18"/>
                <w:szCs w:val="18"/>
                <w:lang w:val="en-US"/>
              </w:rPr>
              <w:t xml:space="preserve">(EPP) </w:t>
            </w:r>
            <w:r w:rsidRPr="007E3D96">
              <w:rPr>
                <w:b/>
                <w:bCs/>
                <w:sz w:val="18"/>
                <w:szCs w:val="18"/>
                <w:lang w:val="en-US"/>
              </w:rPr>
              <w:t>Plan</w:t>
            </w:r>
          </w:p>
        </w:tc>
        <w:tc>
          <w:tcPr>
            <w:tcW w:w="4961" w:type="dxa"/>
            <w:shd w:val="clear" w:color="auto" w:fill="auto"/>
            <w:tcMar>
              <w:top w:w="85" w:type="dxa"/>
              <w:left w:w="85" w:type="dxa"/>
              <w:bottom w:w="85" w:type="dxa"/>
              <w:right w:w="85" w:type="dxa"/>
            </w:tcMar>
          </w:tcPr>
          <w:p w14:paraId="16C988C4" w14:textId="644A9C7D" w:rsidR="00D4268C" w:rsidRPr="00CA0ABE" w:rsidRDefault="00D4268C" w:rsidP="00416DC9">
            <w:pPr>
              <w:spacing w:before="0" w:after="0" w:line="240" w:lineRule="auto"/>
              <w:rPr>
                <w:sz w:val="18"/>
                <w:szCs w:val="18"/>
                <w:lang w:val="en-US"/>
              </w:rPr>
            </w:pPr>
            <w:r w:rsidRPr="00CA0ABE">
              <w:rPr>
                <w:sz w:val="18"/>
                <w:szCs w:val="18"/>
                <w:lang w:val="en-US"/>
              </w:rPr>
              <w:t>Training in</w:t>
            </w:r>
            <w:r w:rsidR="008A0647">
              <w:rPr>
                <w:sz w:val="18"/>
                <w:szCs w:val="18"/>
                <w:lang w:val="en-US"/>
              </w:rPr>
              <w:t xml:space="preserve"> emergency procedures</w:t>
            </w:r>
            <w:r w:rsidRPr="00CA0ABE">
              <w:rPr>
                <w:sz w:val="18"/>
                <w:szCs w:val="18"/>
                <w:lang w:val="en-US"/>
              </w:rPr>
              <w:t xml:space="preserve">: </w:t>
            </w:r>
          </w:p>
          <w:p w14:paraId="4C9097C0" w14:textId="5F63FF89"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 xml:space="preserve">First </w:t>
            </w:r>
            <w:r w:rsidR="00CF3A35" w:rsidRPr="00416DC9">
              <w:rPr>
                <w:rFonts w:asciiTheme="minorHAnsi" w:hAnsiTheme="minorHAnsi"/>
              </w:rPr>
              <w:t>aid</w:t>
            </w:r>
          </w:p>
          <w:p w14:paraId="621A84B4" w14:textId="77777777"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Fire safety</w:t>
            </w:r>
          </w:p>
          <w:p w14:paraId="2E61D312" w14:textId="6F804A50"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Electrocution</w:t>
            </w:r>
            <w:r w:rsidR="003A71DD" w:rsidRPr="00416DC9">
              <w:rPr>
                <w:rFonts w:asciiTheme="minorHAnsi" w:hAnsiTheme="minorHAnsi"/>
              </w:rPr>
              <w:t xml:space="preserve"> risk</w:t>
            </w:r>
          </w:p>
          <w:p w14:paraId="79EB1FAB" w14:textId="1F081691"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 xml:space="preserve">Emergency evacuation </w:t>
            </w:r>
            <w:r w:rsidR="00CF3A35" w:rsidRPr="00416DC9">
              <w:rPr>
                <w:rFonts w:asciiTheme="minorHAnsi" w:hAnsiTheme="minorHAnsi"/>
              </w:rPr>
              <w:t>procedure</w:t>
            </w:r>
          </w:p>
          <w:p w14:paraId="4C2AE3EC" w14:textId="3E111711"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Medical and environmental emergencies</w:t>
            </w:r>
            <w:r w:rsidR="00CF3A35" w:rsidRPr="00416DC9">
              <w:rPr>
                <w:rFonts w:asciiTheme="minorHAnsi" w:hAnsiTheme="minorHAnsi"/>
              </w:rPr>
              <w:t xml:space="preserve"> procedure</w:t>
            </w:r>
          </w:p>
          <w:p w14:paraId="2476B7DE" w14:textId="5AFD9913" w:rsidR="00D4268C" w:rsidRPr="00416DC9" w:rsidRDefault="00D4268C" w:rsidP="00416DC9">
            <w:pPr>
              <w:pStyle w:val="TableListBullets"/>
              <w:numPr>
                <w:ilvl w:val="0"/>
                <w:numId w:val="35"/>
              </w:numPr>
              <w:spacing w:before="0" w:after="0"/>
              <w:ind w:left="314" w:hanging="264"/>
              <w:rPr>
                <w:rFonts w:asciiTheme="minorHAnsi" w:hAnsiTheme="minorHAnsi"/>
              </w:rPr>
            </w:pPr>
            <w:r w:rsidRPr="00416DC9">
              <w:rPr>
                <w:rFonts w:asciiTheme="minorHAnsi" w:hAnsiTheme="minorHAnsi"/>
              </w:rPr>
              <w:t xml:space="preserve">Hazardous material spill control and management </w:t>
            </w:r>
          </w:p>
          <w:p w14:paraId="6E58F036" w14:textId="7F150E7D" w:rsidR="0076793E" w:rsidRPr="00CA0ABE" w:rsidRDefault="0076793E" w:rsidP="00416DC9">
            <w:pPr>
              <w:pStyle w:val="TableListBullets"/>
              <w:numPr>
                <w:ilvl w:val="0"/>
                <w:numId w:val="35"/>
              </w:numPr>
              <w:spacing w:before="0" w:after="0"/>
              <w:ind w:left="314" w:hanging="264"/>
              <w:rPr>
                <w:lang w:val="en-US"/>
              </w:rPr>
            </w:pPr>
            <w:r w:rsidRPr="00416DC9">
              <w:rPr>
                <w:rFonts w:asciiTheme="minorHAnsi" w:hAnsiTheme="minorHAnsi"/>
              </w:rPr>
              <w:t>Emergency drills</w:t>
            </w:r>
          </w:p>
          <w:p w14:paraId="1EAE6FBD" w14:textId="7E7D8DD9" w:rsidR="00D4268C" w:rsidRPr="00CA0ABE" w:rsidRDefault="0076793E" w:rsidP="00416DC9">
            <w:pPr>
              <w:spacing w:before="0" w:after="0" w:line="240" w:lineRule="auto"/>
              <w:rPr>
                <w:sz w:val="18"/>
                <w:szCs w:val="18"/>
                <w:lang w:val="en-US"/>
              </w:rPr>
            </w:pPr>
            <w:r w:rsidRPr="00CA0ABE">
              <w:rPr>
                <w:sz w:val="18"/>
                <w:szCs w:val="18"/>
                <w:lang w:val="en-US"/>
              </w:rPr>
              <w:t xml:space="preserve">Build </w:t>
            </w:r>
            <w:r w:rsidR="00D4268C" w:rsidRPr="00CA0ABE">
              <w:rPr>
                <w:sz w:val="18"/>
                <w:szCs w:val="18"/>
                <w:lang w:val="en-US"/>
              </w:rPr>
              <w:t>awareness o</w:t>
            </w:r>
            <w:r w:rsidR="00C05C75">
              <w:rPr>
                <w:sz w:val="18"/>
                <w:szCs w:val="18"/>
                <w:lang w:val="en-US"/>
              </w:rPr>
              <w:t>f</w:t>
            </w:r>
            <w:r w:rsidR="00D4268C" w:rsidRPr="00CA0ABE">
              <w:rPr>
                <w:sz w:val="18"/>
                <w:szCs w:val="18"/>
                <w:lang w:val="en-US"/>
              </w:rPr>
              <w:t xml:space="preserve"> diseases</w:t>
            </w:r>
            <w:r w:rsidR="00EC5272">
              <w:rPr>
                <w:sz w:val="18"/>
                <w:szCs w:val="18"/>
                <w:lang w:val="en-US"/>
              </w:rPr>
              <w:t xml:space="preserve"> </w:t>
            </w:r>
            <w:r w:rsidR="00AD6E06" w:rsidRPr="00AD6E06">
              <w:rPr>
                <w:sz w:val="18"/>
                <w:szCs w:val="18"/>
                <w:lang w:val="en-US"/>
              </w:rPr>
              <w:t xml:space="preserve">prevalent </w:t>
            </w:r>
            <w:r w:rsidR="00AD6E06">
              <w:rPr>
                <w:sz w:val="18"/>
                <w:szCs w:val="18"/>
                <w:lang w:val="en-US"/>
              </w:rPr>
              <w:t>in the project area</w:t>
            </w:r>
            <w:r w:rsidR="00527C75">
              <w:rPr>
                <w:sz w:val="18"/>
                <w:szCs w:val="18"/>
                <w:lang w:val="en-US"/>
              </w:rPr>
              <w:t xml:space="preserve"> (such as HIV/AIDS, Ebola, cholera, malaria)</w:t>
            </w:r>
            <w:r w:rsidR="00D4268C" w:rsidRPr="00CA0ABE">
              <w:rPr>
                <w:sz w:val="18"/>
                <w:szCs w:val="18"/>
                <w:lang w:val="en-US"/>
              </w:rPr>
              <w:t>, hygiene, prevention, symptoms and safety</w:t>
            </w:r>
            <w:r w:rsidR="00D26226">
              <w:rPr>
                <w:sz w:val="18"/>
                <w:szCs w:val="18"/>
                <w:lang w:val="en-US"/>
              </w:rPr>
              <w:t xml:space="preserve">. </w:t>
            </w:r>
          </w:p>
        </w:tc>
        <w:tc>
          <w:tcPr>
            <w:tcW w:w="1757" w:type="dxa"/>
            <w:shd w:val="clear" w:color="auto" w:fill="auto"/>
            <w:tcMar>
              <w:top w:w="85" w:type="dxa"/>
              <w:left w:w="85" w:type="dxa"/>
              <w:bottom w:w="85" w:type="dxa"/>
              <w:right w:w="85" w:type="dxa"/>
            </w:tcMar>
          </w:tcPr>
          <w:p w14:paraId="250155B1" w14:textId="43999B3B" w:rsidR="00D4268C" w:rsidRPr="00CA0ABE" w:rsidRDefault="00D4268C" w:rsidP="00416DC9">
            <w:pPr>
              <w:spacing w:before="0" w:after="0" w:line="240" w:lineRule="auto"/>
              <w:rPr>
                <w:sz w:val="18"/>
                <w:szCs w:val="18"/>
                <w:lang w:val="en-US"/>
              </w:rPr>
            </w:pPr>
            <w:r w:rsidRPr="00CA0ABE">
              <w:rPr>
                <w:sz w:val="18"/>
                <w:szCs w:val="18"/>
                <w:lang w:val="en-US"/>
              </w:rPr>
              <w:t>All site personnel</w:t>
            </w:r>
            <w:r w:rsidR="0076793E" w:rsidRPr="00CA0ABE">
              <w:rPr>
                <w:sz w:val="18"/>
                <w:szCs w:val="18"/>
                <w:lang w:val="en-US"/>
              </w:rPr>
              <w:t>,</w:t>
            </w:r>
            <w:r w:rsidRPr="00CA0ABE">
              <w:rPr>
                <w:sz w:val="18"/>
                <w:szCs w:val="18"/>
                <w:lang w:val="en-US"/>
              </w:rPr>
              <w:t xml:space="preserve"> </w:t>
            </w:r>
            <w:r w:rsidR="00FF01E2">
              <w:rPr>
                <w:sz w:val="18"/>
                <w:szCs w:val="18"/>
                <w:lang w:val="en-US"/>
              </w:rPr>
              <w:t>including but not limited to</w:t>
            </w:r>
            <w:r w:rsidRPr="00CA0ABE">
              <w:rPr>
                <w:sz w:val="18"/>
                <w:szCs w:val="18"/>
                <w:lang w:val="en-US"/>
              </w:rPr>
              <w:t xml:space="preserve"> employees and contractors</w:t>
            </w:r>
          </w:p>
        </w:tc>
        <w:tc>
          <w:tcPr>
            <w:tcW w:w="1758" w:type="dxa"/>
            <w:shd w:val="clear" w:color="auto" w:fill="auto"/>
            <w:tcMar>
              <w:top w:w="85" w:type="dxa"/>
              <w:left w:w="85" w:type="dxa"/>
              <w:bottom w:w="85" w:type="dxa"/>
              <w:right w:w="85" w:type="dxa"/>
            </w:tcMar>
          </w:tcPr>
          <w:p w14:paraId="3F412B56" w14:textId="327DEA0B" w:rsidR="00D4268C" w:rsidRPr="00CA0ABE" w:rsidRDefault="00B94D80" w:rsidP="00416DC9">
            <w:pPr>
              <w:spacing w:before="0" w:after="0" w:line="240" w:lineRule="auto"/>
              <w:rPr>
                <w:sz w:val="18"/>
                <w:szCs w:val="18"/>
                <w:lang w:val="en-US"/>
              </w:rPr>
            </w:pPr>
            <w:r>
              <w:rPr>
                <w:sz w:val="18"/>
                <w:szCs w:val="18"/>
                <w:lang w:val="en-US"/>
              </w:rPr>
              <w:t xml:space="preserve">EPP </w:t>
            </w:r>
            <w:r w:rsidR="00D4268C" w:rsidRPr="00CA0ABE">
              <w:rPr>
                <w:sz w:val="18"/>
                <w:szCs w:val="18"/>
                <w:lang w:val="en-US"/>
              </w:rPr>
              <w:t>Manager to decide (at least quarterly</w:t>
            </w:r>
            <w:r w:rsidR="0076793E" w:rsidRPr="00CA0ABE">
              <w:rPr>
                <w:sz w:val="18"/>
                <w:szCs w:val="18"/>
                <w:lang w:val="en-US"/>
              </w:rPr>
              <w:t xml:space="preserve"> is recommended</w:t>
            </w:r>
            <w:r w:rsidR="00D4268C" w:rsidRPr="00CA0ABE">
              <w:rPr>
                <w:sz w:val="18"/>
                <w:szCs w:val="18"/>
                <w:lang w:val="en-US"/>
              </w:rPr>
              <w:t>)</w:t>
            </w:r>
          </w:p>
        </w:tc>
      </w:tr>
      <w:tr w:rsidR="00BF3078" w:rsidRPr="00326AE9" w14:paraId="34A11B5B" w14:textId="77777777" w:rsidTr="007E3D96">
        <w:trPr>
          <w:trHeight w:val="20"/>
        </w:trPr>
        <w:tc>
          <w:tcPr>
            <w:tcW w:w="1980" w:type="dxa"/>
            <w:shd w:val="clear" w:color="auto" w:fill="E8E8E8"/>
            <w:tcMar>
              <w:top w:w="85" w:type="dxa"/>
              <w:left w:w="85" w:type="dxa"/>
              <w:bottom w:w="85" w:type="dxa"/>
              <w:right w:w="85" w:type="dxa"/>
            </w:tcMar>
          </w:tcPr>
          <w:p w14:paraId="20F9E7F5" w14:textId="77777777" w:rsidR="00D4268C" w:rsidRPr="007E3D96" w:rsidRDefault="00D4268C" w:rsidP="00416DC9">
            <w:pPr>
              <w:spacing w:before="0" w:after="0" w:line="240" w:lineRule="auto"/>
              <w:rPr>
                <w:b/>
                <w:bCs/>
                <w:sz w:val="18"/>
                <w:szCs w:val="18"/>
                <w:lang w:val="en-US"/>
              </w:rPr>
            </w:pPr>
            <w:r w:rsidRPr="007E3D96">
              <w:rPr>
                <w:b/>
                <w:bCs/>
                <w:sz w:val="18"/>
                <w:szCs w:val="18"/>
                <w:lang w:val="en-US"/>
              </w:rPr>
              <w:t>Waste Management Plan</w:t>
            </w:r>
          </w:p>
        </w:tc>
        <w:tc>
          <w:tcPr>
            <w:tcW w:w="4961" w:type="dxa"/>
            <w:shd w:val="clear" w:color="auto" w:fill="E8E8E8"/>
            <w:tcMar>
              <w:top w:w="85" w:type="dxa"/>
              <w:left w:w="85" w:type="dxa"/>
              <w:bottom w:w="85" w:type="dxa"/>
              <w:right w:w="85" w:type="dxa"/>
            </w:tcMar>
          </w:tcPr>
          <w:p w14:paraId="2E44764D" w14:textId="5379392B" w:rsidR="00D4268C" w:rsidRPr="00CA0ABE" w:rsidRDefault="00D4268C" w:rsidP="00416DC9">
            <w:pPr>
              <w:spacing w:before="0" w:after="0" w:line="240" w:lineRule="auto"/>
              <w:rPr>
                <w:sz w:val="18"/>
                <w:szCs w:val="18"/>
                <w:lang w:val="en-US"/>
              </w:rPr>
            </w:pPr>
            <w:r w:rsidRPr="00CA0ABE">
              <w:rPr>
                <w:sz w:val="18"/>
                <w:szCs w:val="18"/>
                <w:lang w:val="en-US"/>
              </w:rPr>
              <w:t xml:space="preserve">Awareness </w:t>
            </w:r>
            <w:r w:rsidR="0076793E" w:rsidRPr="00CA0ABE">
              <w:rPr>
                <w:sz w:val="18"/>
                <w:szCs w:val="18"/>
                <w:lang w:val="en-US"/>
              </w:rPr>
              <w:t xml:space="preserve">of specific aspects of the </w:t>
            </w:r>
            <w:r w:rsidRPr="00CA0ABE">
              <w:rPr>
                <w:sz w:val="18"/>
                <w:szCs w:val="18"/>
                <w:lang w:val="en-US"/>
              </w:rPr>
              <w:t xml:space="preserve">plan. The E&amp;S </w:t>
            </w:r>
            <w:r w:rsidR="0076793E" w:rsidRPr="00CA0ABE">
              <w:rPr>
                <w:sz w:val="18"/>
                <w:szCs w:val="18"/>
                <w:lang w:val="en-US"/>
              </w:rPr>
              <w:t xml:space="preserve">Manager </w:t>
            </w:r>
            <w:r w:rsidRPr="00CA0ABE">
              <w:rPr>
                <w:sz w:val="18"/>
                <w:szCs w:val="18"/>
                <w:lang w:val="en-US"/>
              </w:rPr>
              <w:t>will identify relevant information on waste management to communicate</w:t>
            </w:r>
            <w:r w:rsidR="0076793E" w:rsidRPr="00CA0ABE">
              <w:rPr>
                <w:sz w:val="18"/>
                <w:szCs w:val="18"/>
                <w:lang w:val="en-US"/>
              </w:rPr>
              <w:t>.</w:t>
            </w:r>
          </w:p>
        </w:tc>
        <w:tc>
          <w:tcPr>
            <w:tcW w:w="1757" w:type="dxa"/>
            <w:shd w:val="clear" w:color="auto" w:fill="E8E8E8"/>
            <w:tcMar>
              <w:top w:w="85" w:type="dxa"/>
              <w:left w:w="85" w:type="dxa"/>
              <w:bottom w:w="85" w:type="dxa"/>
              <w:right w:w="85" w:type="dxa"/>
            </w:tcMar>
          </w:tcPr>
          <w:p w14:paraId="137B28B7" w14:textId="77777777" w:rsidR="00D4268C" w:rsidRPr="00CA0ABE" w:rsidRDefault="00D4268C" w:rsidP="00416DC9">
            <w:pPr>
              <w:spacing w:before="0" w:after="0" w:line="240" w:lineRule="auto"/>
              <w:rPr>
                <w:sz w:val="18"/>
                <w:szCs w:val="18"/>
                <w:lang w:val="en-US"/>
              </w:rPr>
            </w:pPr>
            <w:r w:rsidRPr="00CA0ABE">
              <w:rPr>
                <w:sz w:val="18"/>
                <w:szCs w:val="18"/>
                <w:lang w:val="en-US"/>
              </w:rPr>
              <w:t>Provided by the E&amp;S Manager to all employees</w:t>
            </w:r>
          </w:p>
        </w:tc>
        <w:tc>
          <w:tcPr>
            <w:tcW w:w="1758" w:type="dxa"/>
            <w:shd w:val="clear" w:color="auto" w:fill="E8E8E8"/>
            <w:tcMar>
              <w:top w:w="85" w:type="dxa"/>
              <w:left w:w="85" w:type="dxa"/>
              <w:bottom w:w="85" w:type="dxa"/>
              <w:right w:w="85" w:type="dxa"/>
            </w:tcMar>
          </w:tcPr>
          <w:p w14:paraId="76D5A58E" w14:textId="77777777" w:rsidR="00D4268C" w:rsidRPr="00CA0ABE" w:rsidRDefault="00D4268C" w:rsidP="00416DC9">
            <w:pPr>
              <w:spacing w:before="0" w:after="0" w:line="240" w:lineRule="auto"/>
              <w:rPr>
                <w:sz w:val="18"/>
                <w:szCs w:val="18"/>
                <w:lang w:val="en-US"/>
              </w:rPr>
            </w:pPr>
            <w:r w:rsidRPr="00CA0ABE">
              <w:rPr>
                <w:sz w:val="18"/>
                <w:szCs w:val="18"/>
                <w:lang w:val="en-US"/>
              </w:rPr>
              <w:t>Monthly</w:t>
            </w:r>
          </w:p>
        </w:tc>
      </w:tr>
      <w:tr w:rsidR="00BF3078" w:rsidRPr="00326AE9" w14:paraId="689913A6" w14:textId="77777777" w:rsidTr="007E3D96">
        <w:trPr>
          <w:trHeight w:val="20"/>
        </w:trPr>
        <w:tc>
          <w:tcPr>
            <w:tcW w:w="1980" w:type="dxa"/>
            <w:shd w:val="clear" w:color="auto" w:fill="auto"/>
            <w:tcMar>
              <w:top w:w="85" w:type="dxa"/>
              <w:left w:w="85" w:type="dxa"/>
              <w:bottom w:w="85" w:type="dxa"/>
              <w:right w:w="85" w:type="dxa"/>
            </w:tcMar>
          </w:tcPr>
          <w:p w14:paraId="309310E3" w14:textId="77777777" w:rsidR="00D4268C" w:rsidRPr="007E3D96" w:rsidRDefault="00D4268C" w:rsidP="00416DC9">
            <w:pPr>
              <w:spacing w:before="0" w:after="0" w:line="240" w:lineRule="auto"/>
              <w:rPr>
                <w:b/>
                <w:bCs/>
                <w:sz w:val="18"/>
                <w:szCs w:val="18"/>
                <w:lang w:val="en-US"/>
              </w:rPr>
            </w:pPr>
            <w:r w:rsidRPr="007E3D96">
              <w:rPr>
                <w:b/>
                <w:bCs/>
                <w:sz w:val="18"/>
                <w:szCs w:val="18"/>
                <w:lang w:val="en-US"/>
              </w:rPr>
              <w:t>Gender Action Plan</w:t>
            </w:r>
          </w:p>
        </w:tc>
        <w:tc>
          <w:tcPr>
            <w:tcW w:w="4961" w:type="dxa"/>
            <w:shd w:val="clear" w:color="auto" w:fill="auto"/>
            <w:tcMar>
              <w:top w:w="85" w:type="dxa"/>
              <w:left w:w="85" w:type="dxa"/>
              <w:bottom w:w="85" w:type="dxa"/>
              <w:right w:w="85" w:type="dxa"/>
            </w:tcMar>
          </w:tcPr>
          <w:p w14:paraId="14FBA4B7" w14:textId="4D8F0875" w:rsidR="00D4268C" w:rsidRPr="00CA0ABE" w:rsidRDefault="0076793E" w:rsidP="00416DC9">
            <w:pPr>
              <w:spacing w:before="0" w:after="0" w:line="240" w:lineRule="auto"/>
              <w:rPr>
                <w:sz w:val="18"/>
                <w:szCs w:val="18"/>
                <w:lang w:val="en-US"/>
              </w:rPr>
            </w:pPr>
            <w:r w:rsidRPr="00CA0ABE">
              <w:rPr>
                <w:sz w:val="18"/>
                <w:szCs w:val="18"/>
                <w:lang w:val="en-US"/>
              </w:rPr>
              <w:t>Awareness of</w:t>
            </w:r>
            <w:r w:rsidR="00D4268C" w:rsidRPr="00CA0ABE">
              <w:rPr>
                <w:sz w:val="18"/>
                <w:szCs w:val="18"/>
                <w:lang w:val="en-US"/>
              </w:rPr>
              <w:t xml:space="preserve"> the </w:t>
            </w:r>
            <w:r w:rsidRPr="00CA0ABE">
              <w:rPr>
                <w:sz w:val="18"/>
                <w:szCs w:val="18"/>
                <w:lang w:val="en-US"/>
              </w:rPr>
              <w:t xml:space="preserve">gender </w:t>
            </w:r>
            <w:r w:rsidR="00D4268C" w:rsidRPr="00CA0ABE">
              <w:rPr>
                <w:sz w:val="18"/>
                <w:szCs w:val="18"/>
                <w:lang w:val="en-US"/>
              </w:rPr>
              <w:t xml:space="preserve">analysis outcomes and objectives, as well as </w:t>
            </w:r>
            <w:r w:rsidR="00DA1CE9">
              <w:rPr>
                <w:sz w:val="18"/>
                <w:szCs w:val="18"/>
                <w:lang w:val="en-US"/>
              </w:rPr>
              <w:t>g</w:t>
            </w:r>
            <w:r w:rsidR="006313D2">
              <w:rPr>
                <w:sz w:val="18"/>
                <w:szCs w:val="18"/>
                <w:lang w:val="en-US"/>
              </w:rPr>
              <w:t>ender</w:t>
            </w:r>
            <w:r w:rsidR="00DA1CE9">
              <w:rPr>
                <w:sz w:val="18"/>
                <w:szCs w:val="18"/>
                <w:lang w:val="en-US"/>
              </w:rPr>
              <w:t>-</w:t>
            </w:r>
            <w:r w:rsidR="006313D2">
              <w:rPr>
                <w:sz w:val="18"/>
                <w:szCs w:val="18"/>
                <w:lang w:val="en-US"/>
              </w:rPr>
              <w:t xml:space="preserve">based violence and </w:t>
            </w:r>
            <w:r w:rsidR="000E4458">
              <w:rPr>
                <w:sz w:val="18"/>
                <w:szCs w:val="18"/>
                <w:lang w:val="en-US"/>
              </w:rPr>
              <w:t>harassment</w:t>
            </w:r>
            <w:r w:rsidR="006313D2">
              <w:rPr>
                <w:sz w:val="18"/>
                <w:szCs w:val="18"/>
                <w:lang w:val="en-US"/>
              </w:rPr>
              <w:t xml:space="preserve"> </w:t>
            </w:r>
            <w:r w:rsidR="000E4458">
              <w:rPr>
                <w:sz w:val="18"/>
                <w:szCs w:val="18"/>
                <w:lang w:val="en-US"/>
              </w:rPr>
              <w:t>(GB</w:t>
            </w:r>
            <w:r w:rsidR="00D4268C" w:rsidRPr="00CA0ABE">
              <w:rPr>
                <w:sz w:val="18"/>
                <w:szCs w:val="18"/>
                <w:lang w:val="en-US"/>
              </w:rPr>
              <w:t>VH</w:t>
            </w:r>
            <w:r w:rsidR="000E4458">
              <w:rPr>
                <w:sz w:val="18"/>
                <w:szCs w:val="18"/>
                <w:lang w:val="en-US"/>
              </w:rPr>
              <w:t>)</w:t>
            </w:r>
            <w:r w:rsidR="00045E23">
              <w:rPr>
                <w:sz w:val="18"/>
                <w:szCs w:val="18"/>
                <w:lang w:val="en-US"/>
              </w:rPr>
              <w:t xml:space="preserve"> </w:t>
            </w:r>
            <w:r w:rsidR="00D4268C" w:rsidRPr="00CA0ABE">
              <w:rPr>
                <w:sz w:val="18"/>
                <w:szCs w:val="18"/>
                <w:lang w:val="en-US"/>
              </w:rPr>
              <w:t>identifiers and the Grievance Redress Mechanisms</w:t>
            </w:r>
            <w:r w:rsidR="00156CF2" w:rsidRPr="00CA0ABE">
              <w:rPr>
                <w:sz w:val="18"/>
                <w:szCs w:val="18"/>
                <w:lang w:val="en-US"/>
              </w:rPr>
              <w:t>, which must be made</w:t>
            </w:r>
            <w:r w:rsidR="00D4268C" w:rsidRPr="00CA0ABE">
              <w:rPr>
                <w:sz w:val="18"/>
                <w:szCs w:val="18"/>
                <w:lang w:val="en-US"/>
              </w:rPr>
              <w:t xml:space="preserve"> available to all employees.</w:t>
            </w:r>
          </w:p>
        </w:tc>
        <w:tc>
          <w:tcPr>
            <w:tcW w:w="1757" w:type="dxa"/>
            <w:shd w:val="clear" w:color="auto" w:fill="auto"/>
            <w:tcMar>
              <w:top w:w="85" w:type="dxa"/>
              <w:left w:w="85" w:type="dxa"/>
              <w:bottom w:w="85" w:type="dxa"/>
              <w:right w:w="85" w:type="dxa"/>
            </w:tcMar>
          </w:tcPr>
          <w:p w14:paraId="14EAC890" w14:textId="432B9791" w:rsidR="00D4268C" w:rsidRPr="00CA0ABE" w:rsidRDefault="00D4268C" w:rsidP="00416DC9">
            <w:pPr>
              <w:spacing w:before="0" w:after="0" w:line="240" w:lineRule="auto"/>
              <w:rPr>
                <w:sz w:val="18"/>
                <w:szCs w:val="18"/>
                <w:lang w:val="en-US"/>
              </w:rPr>
            </w:pPr>
            <w:r w:rsidRPr="00CA0ABE">
              <w:rPr>
                <w:sz w:val="18"/>
                <w:szCs w:val="18"/>
                <w:lang w:val="en-US"/>
              </w:rPr>
              <w:t xml:space="preserve">All </w:t>
            </w:r>
            <w:r w:rsidR="00156CF2" w:rsidRPr="00CA0ABE">
              <w:rPr>
                <w:sz w:val="18"/>
                <w:szCs w:val="18"/>
                <w:lang w:val="en-US"/>
              </w:rPr>
              <w:t>employees</w:t>
            </w:r>
          </w:p>
        </w:tc>
        <w:tc>
          <w:tcPr>
            <w:tcW w:w="1758" w:type="dxa"/>
            <w:shd w:val="clear" w:color="auto" w:fill="auto"/>
            <w:tcMar>
              <w:top w:w="85" w:type="dxa"/>
              <w:left w:w="85" w:type="dxa"/>
              <w:bottom w:w="85" w:type="dxa"/>
              <w:right w:w="85" w:type="dxa"/>
            </w:tcMar>
          </w:tcPr>
          <w:p w14:paraId="0E1D0C1D" w14:textId="273CFFDA" w:rsidR="00D4268C" w:rsidRPr="00CA0ABE" w:rsidRDefault="00D4268C" w:rsidP="00416DC9">
            <w:pPr>
              <w:spacing w:before="0" w:after="0" w:line="240" w:lineRule="auto"/>
              <w:rPr>
                <w:sz w:val="18"/>
                <w:szCs w:val="18"/>
                <w:lang w:val="en-US"/>
              </w:rPr>
            </w:pPr>
            <w:r w:rsidRPr="00CA0ABE">
              <w:rPr>
                <w:sz w:val="18"/>
                <w:szCs w:val="18"/>
                <w:lang w:val="en-US"/>
              </w:rPr>
              <w:t>Gender Manager</w:t>
            </w:r>
            <w:r w:rsidR="00156CF2" w:rsidRPr="00CA0ABE">
              <w:rPr>
                <w:sz w:val="18"/>
                <w:szCs w:val="18"/>
                <w:lang w:val="en-US"/>
              </w:rPr>
              <w:t xml:space="preserve"> to decide</w:t>
            </w:r>
            <w:r w:rsidRPr="00CA0ABE">
              <w:rPr>
                <w:sz w:val="18"/>
                <w:szCs w:val="18"/>
                <w:lang w:val="en-US"/>
              </w:rPr>
              <w:t xml:space="preserve"> (at least quarterly</w:t>
            </w:r>
            <w:r w:rsidR="00156CF2" w:rsidRPr="00CA0ABE">
              <w:rPr>
                <w:sz w:val="18"/>
                <w:szCs w:val="18"/>
                <w:lang w:val="en-US"/>
              </w:rPr>
              <w:t xml:space="preserve"> is recommended</w:t>
            </w:r>
            <w:r w:rsidRPr="00CA0ABE">
              <w:rPr>
                <w:sz w:val="18"/>
                <w:szCs w:val="18"/>
                <w:lang w:val="en-US"/>
              </w:rPr>
              <w:t>)</w:t>
            </w:r>
          </w:p>
        </w:tc>
      </w:tr>
      <w:tr w:rsidR="00BF3078" w:rsidRPr="00326AE9" w14:paraId="648B37CE" w14:textId="77777777" w:rsidTr="007E3D96">
        <w:trPr>
          <w:trHeight w:val="20"/>
        </w:trPr>
        <w:tc>
          <w:tcPr>
            <w:tcW w:w="1980" w:type="dxa"/>
            <w:vMerge w:val="restart"/>
            <w:shd w:val="clear" w:color="auto" w:fill="E8E8E8"/>
            <w:tcMar>
              <w:top w:w="85" w:type="dxa"/>
              <w:left w:w="85" w:type="dxa"/>
              <w:bottom w:w="85" w:type="dxa"/>
              <w:right w:w="85" w:type="dxa"/>
            </w:tcMar>
          </w:tcPr>
          <w:p w14:paraId="75434F25" w14:textId="77777777" w:rsidR="00D4268C" w:rsidRPr="007E3D96" w:rsidRDefault="00D4268C" w:rsidP="00416DC9">
            <w:pPr>
              <w:spacing w:before="0" w:after="0" w:line="240" w:lineRule="auto"/>
              <w:rPr>
                <w:b/>
                <w:bCs/>
                <w:sz w:val="18"/>
                <w:szCs w:val="18"/>
                <w:lang w:val="en-US"/>
              </w:rPr>
            </w:pPr>
            <w:r w:rsidRPr="007E3D96">
              <w:rPr>
                <w:b/>
                <w:bCs/>
                <w:sz w:val="18"/>
                <w:szCs w:val="18"/>
                <w:lang w:val="en-US"/>
              </w:rPr>
              <w:t>Grievance Redress Mechanism</w:t>
            </w:r>
          </w:p>
        </w:tc>
        <w:tc>
          <w:tcPr>
            <w:tcW w:w="4961" w:type="dxa"/>
            <w:shd w:val="clear" w:color="auto" w:fill="E8E8E8"/>
            <w:tcMar>
              <w:top w:w="85" w:type="dxa"/>
              <w:left w:w="85" w:type="dxa"/>
              <w:bottom w:w="85" w:type="dxa"/>
              <w:right w:w="85" w:type="dxa"/>
            </w:tcMar>
          </w:tcPr>
          <w:p w14:paraId="32402731" w14:textId="6D7FE757" w:rsidR="00D4268C" w:rsidRPr="00CA0ABE" w:rsidRDefault="00156CF2" w:rsidP="00416DC9">
            <w:pPr>
              <w:spacing w:before="0" w:after="0" w:line="240" w:lineRule="auto"/>
              <w:rPr>
                <w:sz w:val="18"/>
                <w:szCs w:val="18"/>
                <w:lang w:val="en-US"/>
              </w:rPr>
            </w:pPr>
            <w:r w:rsidRPr="00CA0ABE">
              <w:rPr>
                <w:sz w:val="18"/>
                <w:szCs w:val="18"/>
                <w:lang w:val="en-US"/>
              </w:rPr>
              <w:t>Awareness</w:t>
            </w:r>
            <w:r w:rsidR="00D4268C" w:rsidRPr="00CA0ABE">
              <w:rPr>
                <w:sz w:val="18"/>
                <w:szCs w:val="18"/>
                <w:lang w:val="en-US"/>
              </w:rPr>
              <w:t xml:space="preserve"> of the Grievance</w:t>
            </w:r>
            <w:r w:rsidR="002D526C" w:rsidRPr="00CA0ABE">
              <w:rPr>
                <w:sz w:val="18"/>
                <w:szCs w:val="18"/>
                <w:lang w:val="en-US"/>
              </w:rPr>
              <w:t xml:space="preserve"> Redress</w:t>
            </w:r>
            <w:r w:rsidR="00D4268C" w:rsidRPr="00CA0ABE">
              <w:rPr>
                <w:sz w:val="18"/>
                <w:szCs w:val="18"/>
                <w:lang w:val="en-US"/>
              </w:rPr>
              <w:t xml:space="preserve"> Mechanism, how to access it, what </w:t>
            </w:r>
            <w:r w:rsidR="001B32DC" w:rsidRPr="00CA0ABE">
              <w:rPr>
                <w:sz w:val="18"/>
                <w:szCs w:val="18"/>
                <w:lang w:val="en-US"/>
              </w:rPr>
              <w:t xml:space="preserve">happens </w:t>
            </w:r>
            <w:r w:rsidR="00D4268C" w:rsidRPr="00CA0ABE">
              <w:rPr>
                <w:sz w:val="18"/>
                <w:szCs w:val="18"/>
                <w:lang w:val="en-US"/>
              </w:rPr>
              <w:t>once a grievance is submitted, the time frame for a decision to be made internally, and the support structures available to the complainant.</w:t>
            </w:r>
          </w:p>
        </w:tc>
        <w:tc>
          <w:tcPr>
            <w:tcW w:w="1757" w:type="dxa"/>
            <w:shd w:val="clear" w:color="auto" w:fill="E8E8E8"/>
            <w:tcMar>
              <w:top w:w="85" w:type="dxa"/>
              <w:left w:w="85" w:type="dxa"/>
              <w:bottom w:w="85" w:type="dxa"/>
              <w:right w:w="85" w:type="dxa"/>
            </w:tcMar>
          </w:tcPr>
          <w:p w14:paraId="622C5A3E" w14:textId="77777777" w:rsidR="00D4268C" w:rsidRPr="00CA0ABE" w:rsidRDefault="00D4268C" w:rsidP="00416DC9">
            <w:pPr>
              <w:spacing w:before="0" w:after="0" w:line="240" w:lineRule="auto"/>
              <w:rPr>
                <w:sz w:val="18"/>
                <w:szCs w:val="18"/>
                <w:lang w:val="en-US"/>
              </w:rPr>
            </w:pPr>
            <w:r w:rsidRPr="00CA0ABE">
              <w:rPr>
                <w:sz w:val="18"/>
                <w:szCs w:val="18"/>
                <w:lang w:val="en-US"/>
              </w:rPr>
              <w:t>All employees</w:t>
            </w:r>
          </w:p>
        </w:tc>
        <w:tc>
          <w:tcPr>
            <w:tcW w:w="1758" w:type="dxa"/>
            <w:vMerge w:val="restart"/>
            <w:shd w:val="clear" w:color="auto" w:fill="E8E8E8"/>
            <w:tcMar>
              <w:top w:w="85" w:type="dxa"/>
              <w:left w:w="85" w:type="dxa"/>
              <w:bottom w:w="85" w:type="dxa"/>
              <w:right w:w="85" w:type="dxa"/>
            </w:tcMar>
          </w:tcPr>
          <w:p w14:paraId="5A8ED563" w14:textId="43695762" w:rsidR="00D4268C" w:rsidRPr="00CA0ABE" w:rsidRDefault="00B94D80" w:rsidP="00416DC9">
            <w:pPr>
              <w:spacing w:before="0" w:after="0" w:line="240" w:lineRule="auto"/>
              <w:rPr>
                <w:sz w:val="18"/>
                <w:szCs w:val="18"/>
                <w:lang w:val="en-US"/>
              </w:rPr>
            </w:pPr>
            <w:r>
              <w:rPr>
                <w:sz w:val="18"/>
                <w:szCs w:val="18"/>
                <w:lang w:val="en-US"/>
              </w:rPr>
              <w:t>Grievance</w:t>
            </w:r>
            <w:r w:rsidR="00117165">
              <w:rPr>
                <w:sz w:val="18"/>
                <w:szCs w:val="18"/>
                <w:lang w:val="en-US"/>
              </w:rPr>
              <w:t xml:space="preserve"> Officer</w:t>
            </w:r>
            <w:r w:rsidR="00D4268C" w:rsidRPr="00CA0ABE">
              <w:rPr>
                <w:sz w:val="18"/>
                <w:szCs w:val="18"/>
                <w:lang w:val="en-US"/>
              </w:rPr>
              <w:t xml:space="preserve"> to decide</w:t>
            </w:r>
          </w:p>
        </w:tc>
      </w:tr>
      <w:tr w:rsidR="00BF3078" w:rsidRPr="00326AE9" w14:paraId="2B4D1E85" w14:textId="77777777" w:rsidTr="007E3D96">
        <w:trPr>
          <w:trHeight w:val="20"/>
        </w:trPr>
        <w:tc>
          <w:tcPr>
            <w:tcW w:w="1980" w:type="dxa"/>
            <w:vMerge/>
            <w:shd w:val="clear" w:color="auto" w:fill="auto"/>
            <w:tcMar>
              <w:top w:w="85" w:type="dxa"/>
              <w:left w:w="85" w:type="dxa"/>
              <w:bottom w:w="85" w:type="dxa"/>
              <w:right w:w="85" w:type="dxa"/>
            </w:tcMar>
          </w:tcPr>
          <w:p w14:paraId="0B0D2451" w14:textId="77777777" w:rsidR="00D4268C" w:rsidRPr="007E3D96" w:rsidRDefault="00D4268C" w:rsidP="00416DC9">
            <w:pPr>
              <w:spacing w:before="0" w:after="0" w:line="240" w:lineRule="auto"/>
              <w:rPr>
                <w:b/>
                <w:bCs/>
                <w:sz w:val="18"/>
                <w:szCs w:val="18"/>
                <w:lang w:val="en-US"/>
              </w:rPr>
            </w:pPr>
          </w:p>
        </w:tc>
        <w:tc>
          <w:tcPr>
            <w:tcW w:w="4961" w:type="dxa"/>
            <w:shd w:val="clear" w:color="auto" w:fill="E8E8E8" w:themeFill="text1" w:themeFillTint="1A"/>
            <w:tcMar>
              <w:top w:w="85" w:type="dxa"/>
              <w:left w:w="85" w:type="dxa"/>
              <w:bottom w:w="85" w:type="dxa"/>
              <w:right w:w="85" w:type="dxa"/>
            </w:tcMar>
          </w:tcPr>
          <w:p w14:paraId="123700C9" w14:textId="025A477F" w:rsidR="00D4268C" w:rsidRPr="00CA0ABE" w:rsidRDefault="001B32DC" w:rsidP="00416DC9">
            <w:pPr>
              <w:spacing w:before="0" w:after="0" w:line="240" w:lineRule="auto"/>
              <w:rPr>
                <w:sz w:val="18"/>
                <w:szCs w:val="18"/>
                <w:lang w:val="en-US"/>
              </w:rPr>
            </w:pPr>
            <w:r w:rsidRPr="00CA0ABE">
              <w:rPr>
                <w:sz w:val="18"/>
                <w:szCs w:val="18"/>
                <w:lang w:val="en-US"/>
              </w:rPr>
              <w:t>T</w:t>
            </w:r>
            <w:r w:rsidR="00D4268C" w:rsidRPr="00CA0ABE">
              <w:rPr>
                <w:sz w:val="18"/>
                <w:szCs w:val="18"/>
                <w:lang w:val="en-US"/>
              </w:rPr>
              <w:t>raining on how to record, report and appropriately address grievances</w:t>
            </w:r>
            <w:r w:rsidRPr="00CA0ABE">
              <w:rPr>
                <w:sz w:val="18"/>
                <w:szCs w:val="18"/>
                <w:lang w:val="en-US"/>
              </w:rPr>
              <w:t>.</w:t>
            </w:r>
          </w:p>
        </w:tc>
        <w:tc>
          <w:tcPr>
            <w:tcW w:w="1757" w:type="dxa"/>
            <w:shd w:val="clear" w:color="auto" w:fill="E8E8E8" w:themeFill="text1" w:themeFillTint="1A"/>
            <w:tcMar>
              <w:top w:w="85" w:type="dxa"/>
              <w:left w:w="85" w:type="dxa"/>
              <w:bottom w:w="85" w:type="dxa"/>
              <w:right w:w="85" w:type="dxa"/>
            </w:tcMar>
          </w:tcPr>
          <w:p w14:paraId="6325CBD3" w14:textId="77777777" w:rsidR="00D4268C" w:rsidRPr="00CA0ABE" w:rsidRDefault="00D4268C" w:rsidP="00416DC9">
            <w:pPr>
              <w:spacing w:before="0" w:after="0" w:line="240" w:lineRule="auto"/>
              <w:rPr>
                <w:sz w:val="18"/>
                <w:szCs w:val="18"/>
                <w:lang w:val="en-US"/>
              </w:rPr>
            </w:pPr>
            <w:r w:rsidRPr="00CA0ABE">
              <w:rPr>
                <w:sz w:val="18"/>
                <w:szCs w:val="18"/>
                <w:lang w:val="en-US"/>
              </w:rPr>
              <w:t>Grievance Officer</w:t>
            </w:r>
          </w:p>
        </w:tc>
        <w:tc>
          <w:tcPr>
            <w:tcW w:w="1758" w:type="dxa"/>
            <w:vMerge/>
            <w:shd w:val="clear" w:color="auto" w:fill="auto"/>
            <w:tcMar>
              <w:top w:w="85" w:type="dxa"/>
              <w:left w:w="85" w:type="dxa"/>
              <w:bottom w:w="85" w:type="dxa"/>
              <w:right w:w="85" w:type="dxa"/>
            </w:tcMar>
          </w:tcPr>
          <w:p w14:paraId="3C094F52" w14:textId="77777777" w:rsidR="00D4268C" w:rsidRPr="00CA0ABE" w:rsidRDefault="00D4268C" w:rsidP="00416DC9">
            <w:pPr>
              <w:spacing w:before="0" w:after="0" w:line="240" w:lineRule="auto"/>
              <w:rPr>
                <w:sz w:val="18"/>
                <w:szCs w:val="18"/>
                <w:lang w:val="en-US"/>
              </w:rPr>
            </w:pPr>
          </w:p>
        </w:tc>
      </w:tr>
      <w:tr w:rsidR="00BF3078" w:rsidRPr="00326AE9" w14:paraId="0BDE6812" w14:textId="77777777" w:rsidTr="007E3D96">
        <w:trPr>
          <w:trHeight w:val="20"/>
        </w:trPr>
        <w:tc>
          <w:tcPr>
            <w:tcW w:w="1980" w:type="dxa"/>
            <w:vMerge/>
            <w:shd w:val="clear" w:color="auto" w:fill="auto"/>
            <w:tcMar>
              <w:top w:w="85" w:type="dxa"/>
              <w:left w:w="85" w:type="dxa"/>
              <w:bottom w:w="85" w:type="dxa"/>
              <w:right w:w="85" w:type="dxa"/>
            </w:tcMar>
          </w:tcPr>
          <w:p w14:paraId="1F82AE09" w14:textId="77777777" w:rsidR="00D4268C" w:rsidRPr="007E3D96" w:rsidRDefault="00D4268C" w:rsidP="00416DC9">
            <w:pPr>
              <w:spacing w:before="0" w:after="0" w:line="240" w:lineRule="auto"/>
              <w:rPr>
                <w:b/>
                <w:bCs/>
                <w:sz w:val="18"/>
                <w:szCs w:val="18"/>
                <w:lang w:val="en-US"/>
              </w:rPr>
            </w:pPr>
          </w:p>
        </w:tc>
        <w:tc>
          <w:tcPr>
            <w:tcW w:w="4961" w:type="dxa"/>
            <w:shd w:val="clear" w:color="auto" w:fill="E8E8E8" w:themeFill="text1" w:themeFillTint="1A"/>
            <w:tcMar>
              <w:top w:w="85" w:type="dxa"/>
              <w:left w:w="85" w:type="dxa"/>
              <w:bottom w:w="85" w:type="dxa"/>
              <w:right w:w="85" w:type="dxa"/>
            </w:tcMar>
          </w:tcPr>
          <w:p w14:paraId="735B618A" w14:textId="07433B70" w:rsidR="00D4268C" w:rsidRPr="00CA0ABE" w:rsidRDefault="00E95C6C" w:rsidP="00416DC9">
            <w:pPr>
              <w:spacing w:before="0" w:after="0" w:line="240" w:lineRule="auto"/>
              <w:rPr>
                <w:sz w:val="18"/>
                <w:szCs w:val="18"/>
                <w:lang w:val="en-US"/>
              </w:rPr>
            </w:pPr>
            <w:r>
              <w:rPr>
                <w:sz w:val="18"/>
                <w:szCs w:val="18"/>
                <w:lang w:val="en-US"/>
              </w:rPr>
              <w:t>T</w:t>
            </w:r>
            <w:r w:rsidR="00D4268C" w:rsidRPr="00CA0ABE">
              <w:rPr>
                <w:sz w:val="18"/>
                <w:szCs w:val="18"/>
                <w:lang w:val="en-US"/>
              </w:rPr>
              <w:t>raining in addressing, managing and handling a GBVH and or SEAH grievance, to be conducted by an expert.</w:t>
            </w:r>
          </w:p>
        </w:tc>
        <w:tc>
          <w:tcPr>
            <w:tcW w:w="1757" w:type="dxa"/>
            <w:shd w:val="clear" w:color="auto" w:fill="E8E8E8" w:themeFill="text1" w:themeFillTint="1A"/>
            <w:tcMar>
              <w:top w:w="85" w:type="dxa"/>
              <w:left w:w="85" w:type="dxa"/>
              <w:bottom w:w="85" w:type="dxa"/>
              <w:right w:w="85" w:type="dxa"/>
            </w:tcMar>
          </w:tcPr>
          <w:p w14:paraId="13B9D5E9" w14:textId="79D82FC3" w:rsidR="00D4268C" w:rsidRPr="00CA0ABE" w:rsidRDefault="00D4268C" w:rsidP="00416DC9">
            <w:pPr>
              <w:spacing w:before="0" w:after="0" w:line="240" w:lineRule="auto"/>
              <w:rPr>
                <w:sz w:val="18"/>
                <w:szCs w:val="18"/>
                <w:lang w:val="en-US"/>
              </w:rPr>
            </w:pPr>
            <w:r w:rsidRPr="00CA0ABE">
              <w:rPr>
                <w:sz w:val="18"/>
                <w:szCs w:val="18"/>
                <w:lang w:val="en-US"/>
              </w:rPr>
              <w:t>Grievance Officer</w:t>
            </w:r>
            <w:r w:rsidR="007E3D96">
              <w:rPr>
                <w:sz w:val="18"/>
                <w:szCs w:val="18"/>
                <w:lang w:val="en-US"/>
              </w:rPr>
              <w:t xml:space="preserve"> </w:t>
            </w:r>
            <w:r w:rsidRPr="00CA0ABE">
              <w:rPr>
                <w:sz w:val="18"/>
                <w:szCs w:val="18"/>
                <w:lang w:val="en-US"/>
              </w:rPr>
              <w:t>/</w:t>
            </w:r>
            <w:r w:rsidR="007E3D96">
              <w:rPr>
                <w:sz w:val="18"/>
                <w:szCs w:val="18"/>
                <w:lang w:val="en-US"/>
              </w:rPr>
              <w:t xml:space="preserve"> </w:t>
            </w:r>
            <w:r w:rsidRPr="00CA0ABE">
              <w:rPr>
                <w:sz w:val="18"/>
                <w:szCs w:val="18"/>
                <w:lang w:val="en-US"/>
              </w:rPr>
              <w:t>Safeguarding Officer</w:t>
            </w:r>
            <w:r w:rsidR="007E3D96">
              <w:rPr>
                <w:sz w:val="18"/>
                <w:szCs w:val="18"/>
                <w:lang w:val="en-US"/>
              </w:rPr>
              <w:t xml:space="preserve"> </w:t>
            </w:r>
            <w:r w:rsidRPr="00CA0ABE">
              <w:rPr>
                <w:sz w:val="18"/>
                <w:szCs w:val="18"/>
                <w:lang w:val="en-US"/>
              </w:rPr>
              <w:t>/</w:t>
            </w:r>
            <w:r w:rsidR="007E3D96">
              <w:rPr>
                <w:sz w:val="18"/>
                <w:szCs w:val="18"/>
                <w:lang w:val="en-US"/>
              </w:rPr>
              <w:t xml:space="preserve"> </w:t>
            </w:r>
            <w:r w:rsidRPr="00CA0ABE">
              <w:rPr>
                <w:sz w:val="18"/>
                <w:szCs w:val="18"/>
                <w:lang w:val="en-US"/>
              </w:rPr>
              <w:t>Gender Manager</w:t>
            </w:r>
          </w:p>
        </w:tc>
        <w:tc>
          <w:tcPr>
            <w:tcW w:w="1758" w:type="dxa"/>
            <w:vMerge/>
            <w:shd w:val="clear" w:color="auto" w:fill="auto"/>
            <w:tcMar>
              <w:top w:w="85" w:type="dxa"/>
              <w:left w:w="85" w:type="dxa"/>
              <w:bottom w:w="85" w:type="dxa"/>
              <w:right w:w="85" w:type="dxa"/>
            </w:tcMar>
          </w:tcPr>
          <w:p w14:paraId="5B4FF8FA" w14:textId="77777777" w:rsidR="00D4268C" w:rsidRPr="00CA0ABE" w:rsidRDefault="00D4268C" w:rsidP="00416DC9">
            <w:pPr>
              <w:spacing w:before="0" w:after="0" w:line="240" w:lineRule="auto"/>
              <w:rPr>
                <w:sz w:val="18"/>
                <w:szCs w:val="18"/>
                <w:lang w:val="en-US"/>
              </w:rPr>
            </w:pPr>
          </w:p>
        </w:tc>
      </w:tr>
      <w:tr w:rsidR="00BF3078" w:rsidRPr="00326AE9" w14:paraId="601D8E77" w14:textId="77777777" w:rsidTr="007E3D96">
        <w:trPr>
          <w:trHeight w:val="20"/>
        </w:trPr>
        <w:tc>
          <w:tcPr>
            <w:tcW w:w="1980" w:type="dxa"/>
            <w:shd w:val="clear" w:color="auto" w:fill="FFFFFF" w:themeFill="background1"/>
            <w:tcMar>
              <w:top w:w="85" w:type="dxa"/>
              <w:left w:w="85" w:type="dxa"/>
              <w:bottom w:w="85" w:type="dxa"/>
              <w:right w:w="85" w:type="dxa"/>
            </w:tcMar>
          </w:tcPr>
          <w:p w14:paraId="3790D42E" w14:textId="77777777" w:rsidR="00D4268C" w:rsidRPr="007E3D96" w:rsidRDefault="00D4268C" w:rsidP="00416DC9">
            <w:pPr>
              <w:spacing w:before="0" w:after="0" w:line="240" w:lineRule="auto"/>
              <w:rPr>
                <w:b/>
                <w:bCs/>
                <w:sz w:val="18"/>
                <w:szCs w:val="18"/>
                <w:lang w:val="en-US"/>
              </w:rPr>
            </w:pPr>
            <w:r w:rsidRPr="007E3D96">
              <w:rPr>
                <w:b/>
                <w:bCs/>
                <w:sz w:val="18"/>
                <w:szCs w:val="18"/>
                <w:lang w:val="en-US"/>
              </w:rPr>
              <w:t>Stakeholder Engagement Plan</w:t>
            </w:r>
          </w:p>
        </w:tc>
        <w:tc>
          <w:tcPr>
            <w:tcW w:w="4961" w:type="dxa"/>
            <w:shd w:val="clear" w:color="auto" w:fill="FFFFFF" w:themeFill="background1"/>
            <w:tcMar>
              <w:top w:w="85" w:type="dxa"/>
              <w:left w:w="85" w:type="dxa"/>
              <w:bottom w:w="85" w:type="dxa"/>
              <w:right w:w="85" w:type="dxa"/>
            </w:tcMar>
          </w:tcPr>
          <w:p w14:paraId="4A28BE94" w14:textId="4A0DBC05" w:rsidR="00D4268C" w:rsidRPr="00CA0ABE" w:rsidRDefault="001B32DC" w:rsidP="00416DC9">
            <w:pPr>
              <w:spacing w:before="0" w:after="0" w:line="240" w:lineRule="auto"/>
              <w:rPr>
                <w:sz w:val="18"/>
                <w:szCs w:val="18"/>
                <w:lang w:val="en-US"/>
              </w:rPr>
            </w:pPr>
            <w:r w:rsidRPr="00CA0ABE">
              <w:rPr>
                <w:sz w:val="18"/>
                <w:szCs w:val="18"/>
                <w:lang w:val="en-US"/>
              </w:rPr>
              <w:t>A</w:t>
            </w:r>
            <w:r w:rsidR="00D4268C" w:rsidRPr="00CA0ABE">
              <w:rPr>
                <w:sz w:val="18"/>
                <w:szCs w:val="18"/>
                <w:lang w:val="en-US"/>
              </w:rPr>
              <w:t>ware</w:t>
            </w:r>
            <w:r w:rsidRPr="00CA0ABE">
              <w:rPr>
                <w:sz w:val="18"/>
                <w:szCs w:val="18"/>
                <w:lang w:val="en-US"/>
              </w:rPr>
              <w:t>ness</w:t>
            </w:r>
            <w:r w:rsidR="00D4268C" w:rsidRPr="00CA0ABE">
              <w:rPr>
                <w:sz w:val="18"/>
                <w:szCs w:val="18"/>
                <w:lang w:val="en-US"/>
              </w:rPr>
              <w:t xml:space="preserve"> of stakeholder analysis outcomes</w:t>
            </w:r>
            <w:r w:rsidRPr="00CA0ABE">
              <w:rPr>
                <w:sz w:val="18"/>
                <w:szCs w:val="18"/>
                <w:lang w:val="en-US"/>
              </w:rPr>
              <w:t>. K</w:t>
            </w:r>
            <w:r w:rsidR="00D4268C" w:rsidRPr="00CA0ABE">
              <w:rPr>
                <w:sz w:val="18"/>
                <w:szCs w:val="18"/>
                <w:lang w:val="en-US"/>
              </w:rPr>
              <w:t>ey issues from engagements should be shared.</w:t>
            </w:r>
          </w:p>
        </w:tc>
        <w:tc>
          <w:tcPr>
            <w:tcW w:w="1757" w:type="dxa"/>
            <w:shd w:val="clear" w:color="auto" w:fill="FFFFFF" w:themeFill="background1"/>
            <w:tcMar>
              <w:top w:w="85" w:type="dxa"/>
              <w:left w:w="85" w:type="dxa"/>
              <w:bottom w:w="85" w:type="dxa"/>
              <w:right w:w="85" w:type="dxa"/>
            </w:tcMar>
          </w:tcPr>
          <w:p w14:paraId="182413C0" w14:textId="6F5DB676" w:rsidR="00D4268C" w:rsidRPr="00CA0ABE" w:rsidRDefault="00D4268C" w:rsidP="00416DC9">
            <w:pPr>
              <w:spacing w:before="0" w:after="0" w:line="240" w:lineRule="auto"/>
              <w:rPr>
                <w:sz w:val="18"/>
                <w:szCs w:val="18"/>
                <w:lang w:val="en-US"/>
              </w:rPr>
            </w:pPr>
            <w:r w:rsidRPr="00CA0ABE">
              <w:rPr>
                <w:sz w:val="18"/>
                <w:szCs w:val="18"/>
                <w:lang w:val="en-US"/>
              </w:rPr>
              <w:t xml:space="preserve">All </w:t>
            </w:r>
            <w:r w:rsidR="001B32DC" w:rsidRPr="00CA0ABE">
              <w:rPr>
                <w:sz w:val="18"/>
                <w:szCs w:val="18"/>
                <w:lang w:val="en-US"/>
              </w:rPr>
              <w:t>employees</w:t>
            </w:r>
          </w:p>
        </w:tc>
        <w:tc>
          <w:tcPr>
            <w:tcW w:w="1758" w:type="dxa"/>
            <w:shd w:val="clear" w:color="auto" w:fill="FFFFFF" w:themeFill="background1"/>
            <w:tcMar>
              <w:top w:w="85" w:type="dxa"/>
              <w:left w:w="85" w:type="dxa"/>
              <w:bottom w:w="85" w:type="dxa"/>
              <w:right w:w="85" w:type="dxa"/>
            </w:tcMar>
          </w:tcPr>
          <w:p w14:paraId="3B167A60" w14:textId="48559BE2" w:rsidR="00D4268C" w:rsidRPr="00CA0ABE" w:rsidRDefault="001C0282" w:rsidP="00416DC9">
            <w:pPr>
              <w:keepNext/>
              <w:spacing w:before="0" w:after="0" w:line="240" w:lineRule="auto"/>
              <w:rPr>
                <w:sz w:val="18"/>
                <w:szCs w:val="18"/>
                <w:lang w:val="en-US"/>
              </w:rPr>
            </w:pPr>
            <w:r>
              <w:rPr>
                <w:sz w:val="18"/>
                <w:szCs w:val="18"/>
                <w:lang w:val="en-US"/>
              </w:rPr>
              <w:t>C</w:t>
            </w:r>
            <w:r w:rsidRPr="001C0282">
              <w:rPr>
                <w:sz w:val="18"/>
                <w:szCs w:val="18"/>
                <w:lang w:val="en-US"/>
              </w:rPr>
              <w:t xml:space="preserve">ommunity </w:t>
            </w:r>
            <w:r>
              <w:rPr>
                <w:sz w:val="18"/>
                <w:szCs w:val="18"/>
                <w:lang w:val="en-US"/>
              </w:rPr>
              <w:t>L</w:t>
            </w:r>
            <w:r w:rsidRPr="001C0282">
              <w:rPr>
                <w:sz w:val="18"/>
                <w:szCs w:val="18"/>
                <w:lang w:val="en-US"/>
              </w:rPr>
              <w:t xml:space="preserve">iaison </w:t>
            </w:r>
            <w:r>
              <w:rPr>
                <w:sz w:val="18"/>
                <w:szCs w:val="18"/>
                <w:lang w:val="en-US"/>
              </w:rPr>
              <w:t>O</w:t>
            </w:r>
            <w:r w:rsidRPr="001C0282">
              <w:rPr>
                <w:sz w:val="18"/>
                <w:szCs w:val="18"/>
                <w:lang w:val="en-US"/>
              </w:rPr>
              <w:t>ffice</w:t>
            </w:r>
            <w:r w:rsidR="00A45733">
              <w:rPr>
                <w:sz w:val="18"/>
                <w:szCs w:val="18"/>
                <w:lang w:val="en-US"/>
              </w:rPr>
              <w:t xml:space="preserve">r </w:t>
            </w:r>
            <w:r w:rsidR="001B32DC" w:rsidRPr="00CA0ABE">
              <w:rPr>
                <w:sz w:val="18"/>
                <w:szCs w:val="18"/>
                <w:lang w:val="en-US"/>
              </w:rPr>
              <w:t>to decide</w:t>
            </w:r>
            <w:r w:rsidR="00D4268C" w:rsidRPr="00CA0ABE">
              <w:rPr>
                <w:sz w:val="18"/>
                <w:szCs w:val="18"/>
                <w:lang w:val="en-US"/>
              </w:rPr>
              <w:t xml:space="preserve"> (at least quarterly</w:t>
            </w:r>
            <w:r w:rsidR="001B32DC" w:rsidRPr="00CA0ABE">
              <w:rPr>
                <w:sz w:val="18"/>
                <w:szCs w:val="18"/>
                <w:lang w:val="en-US"/>
              </w:rPr>
              <w:t xml:space="preserve"> is recommended</w:t>
            </w:r>
            <w:r w:rsidR="00D4268C" w:rsidRPr="00CA0ABE">
              <w:rPr>
                <w:sz w:val="18"/>
                <w:szCs w:val="18"/>
                <w:lang w:val="en-US"/>
              </w:rPr>
              <w:t>)</w:t>
            </w:r>
          </w:p>
        </w:tc>
      </w:tr>
    </w:tbl>
    <w:p w14:paraId="7ED49831" w14:textId="77777777" w:rsidR="00FB6532" w:rsidRDefault="00FB6532" w:rsidP="00AB0653"/>
    <w:p w14:paraId="209953E8" w14:textId="25C7D8CB" w:rsidR="00E47569" w:rsidRPr="007B67B2" w:rsidRDefault="00E47569" w:rsidP="00E47569">
      <w:pPr>
        <w:pStyle w:val="NbrHeading2"/>
      </w:pPr>
      <w:bookmarkStart w:id="17" w:name="_Toc194936726"/>
      <w:r w:rsidRPr="007B67B2">
        <w:t xml:space="preserve">Management </w:t>
      </w:r>
      <w:r w:rsidR="001558AE" w:rsidRPr="007B67B2">
        <w:t>P</w:t>
      </w:r>
      <w:r w:rsidRPr="007B67B2">
        <w:t>rogrammes</w:t>
      </w:r>
      <w:bookmarkEnd w:id="17"/>
    </w:p>
    <w:p w14:paraId="59359E65" w14:textId="1215EFE3" w:rsidR="009B4F77" w:rsidRDefault="00E47569" w:rsidP="00E47569">
      <w:pPr>
        <w:rPr>
          <w:i/>
          <w:iCs/>
          <w:color w:val="008FC3" w:themeColor="accent1"/>
        </w:rPr>
      </w:pPr>
      <w:r w:rsidRPr="00FE24AB">
        <w:rPr>
          <w:i/>
          <w:iCs/>
          <w:color w:val="008FC3" w:themeColor="accent1"/>
        </w:rPr>
        <w:t>[List all the required corporate-level management plans here, as well as all applicable standard operating procedures (e.g. for working near water</w:t>
      </w:r>
      <w:r w:rsidR="007B67B2" w:rsidRPr="00FE24AB">
        <w:rPr>
          <w:i/>
          <w:iCs/>
          <w:color w:val="008FC3" w:themeColor="accent1"/>
        </w:rPr>
        <w:t xml:space="preserve">, </w:t>
      </w:r>
      <w:r w:rsidRPr="00FE24AB">
        <w:rPr>
          <w:i/>
          <w:iCs/>
          <w:color w:val="008FC3" w:themeColor="accent1"/>
        </w:rPr>
        <w:t>at height</w:t>
      </w:r>
      <w:r w:rsidR="007B67B2" w:rsidRPr="00FE24AB">
        <w:rPr>
          <w:i/>
          <w:iCs/>
          <w:color w:val="008FC3" w:themeColor="accent1"/>
        </w:rPr>
        <w:t xml:space="preserve">, </w:t>
      </w:r>
      <w:r w:rsidRPr="00FE24AB">
        <w:rPr>
          <w:i/>
          <w:iCs/>
          <w:color w:val="008FC3" w:themeColor="accent1"/>
        </w:rPr>
        <w:t>in confined space</w:t>
      </w:r>
      <w:r w:rsidR="007B67B2" w:rsidRPr="00FE24AB">
        <w:rPr>
          <w:i/>
          <w:iCs/>
          <w:color w:val="008FC3" w:themeColor="accent1"/>
        </w:rPr>
        <w:t>s or under direct sun for long periods; handling hazardous waste</w:t>
      </w:r>
      <w:r w:rsidR="0035037E" w:rsidRPr="00FE24AB">
        <w:rPr>
          <w:i/>
          <w:iCs/>
          <w:color w:val="008FC3" w:themeColor="accent1"/>
        </w:rPr>
        <w:t>;</w:t>
      </w:r>
      <w:r w:rsidRPr="00FE24AB">
        <w:rPr>
          <w:i/>
          <w:iCs/>
          <w:color w:val="008FC3" w:themeColor="accent1"/>
        </w:rPr>
        <w:t xml:space="preserve"> storage of flammable liquids) which form part of the ESMS. Details for each management plan are provided in later sections.]</w:t>
      </w:r>
    </w:p>
    <w:p w14:paraId="48FAF735" w14:textId="77777777" w:rsidR="0044737A" w:rsidRPr="00FE24AB" w:rsidRDefault="0044737A" w:rsidP="00E47569">
      <w:pPr>
        <w:rPr>
          <w:i/>
          <w:iCs/>
          <w:color w:val="008FC3" w:themeColor="accent1"/>
        </w:rPr>
      </w:pPr>
    </w:p>
    <w:p w14:paraId="50D4AE70" w14:textId="7E2AF13B" w:rsidR="00E47569" w:rsidRPr="00314238" w:rsidRDefault="00E47569" w:rsidP="00E47569">
      <w:pPr>
        <w:pStyle w:val="NbrHeading2"/>
      </w:pPr>
      <w:bookmarkStart w:id="18" w:name="_Toc194936727"/>
      <w:bookmarkStart w:id="19" w:name="_Ref194300017"/>
      <w:r w:rsidRPr="00314238">
        <w:t xml:space="preserve">Emergency </w:t>
      </w:r>
      <w:r w:rsidR="001558AE" w:rsidRPr="00314238">
        <w:t>P</w:t>
      </w:r>
      <w:r w:rsidRPr="00314238">
        <w:t xml:space="preserve">reparedness and </w:t>
      </w:r>
      <w:r w:rsidR="001558AE" w:rsidRPr="00314238">
        <w:t>R</w:t>
      </w:r>
      <w:r w:rsidRPr="00314238">
        <w:t>esponse</w:t>
      </w:r>
      <w:bookmarkEnd w:id="18"/>
      <w:r w:rsidRPr="00314238">
        <w:t xml:space="preserve"> </w:t>
      </w:r>
      <w:bookmarkEnd w:id="19"/>
    </w:p>
    <w:p w14:paraId="213E9E1E" w14:textId="61BD3464" w:rsidR="0044737A" w:rsidRPr="00FE24AB" w:rsidRDefault="00E47569" w:rsidP="00E47569">
      <w:pPr>
        <w:rPr>
          <w:i/>
          <w:iCs/>
          <w:color w:val="008FC3" w:themeColor="accent1"/>
        </w:rPr>
      </w:pPr>
      <w:r w:rsidRPr="00FE24AB">
        <w:rPr>
          <w:i/>
          <w:iCs/>
          <w:color w:val="008FC3" w:themeColor="accent1"/>
        </w:rPr>
        <w:t>[</w:t>
      </w:r>
      <w:r w:rsidR="002D526C" w:rsidRPr="00FE24AB">
        <w:rPr>
          <w:i/>
          <w:iCs/>
          <w:color w:val="008FC3" w:themeColor="accent1"/>
        </w:rPr>
        <w:t>Add y</w:t>
      </w:r>
      <w:r w:rsidRPr="00FE24AB">
        <w:rPr>
          <w:i/>
          <w:iCs/>
          <w:color w:val="008FC3" w:themeColor="accent1"/>
        </w:rPr>
        <w:t xml:space="preserve">our </w:t>
      </w:r>
      <w:r w:rsidR="009200B4" w:rsidRPr="00FE24AB">
        <w:rPr>
          <w:i/>
          <w:iCs/>
          <w:color w:val="008FC3" w:themeColor="accent1"/>
        </w:rPr>
        <w:t>Emergency Preparedness and</w:t>
      </w:r>
      <w:r w:rsidR="002D526C" w:rsidRPr="00FE24AB">
        <w:rPr>
          <w:i/>
          <w:iCs/>
          <w:color w:val="008FC3" w:themeColor="accent1"/>
        </w:rPr>
        <w:t xml:space="preserve"> </w:t>
      </w:r>
      <w:r w:rsidR="009200B4" w:rsidRPr="00FE24AB">
        <w:rPr>
          <w:i/>
          <w:iCs/>
          <w:color w:val="008FC3" w:themeColor="accent1"/>
        </w:rPr>
        <w:t xml:space="preserve">Response Plan </w:t>
      </w:r>
      <w:r w:rsidR="00BC2D0D" w:rsidRPr="00FE24AB">
        <w:rPr>
          <w:i/>
          <w:iCs/>
          <w:color w:val="008FC3" w:themeColor="accent1"/>
        </w:rPr>
        <w:t xml:space="preserve">(EPP) </w:t>
      </w:r>
      <w:r w:rsidRPr="00FE24AB">
        <w:rPr>
          <w:i/>
          <w:iCs/>
          <w:color w:val="008FC3" w:themeColor="accent1"/>
        </w:rPr>
        <w:t xml:space="preserve">here. </w:t>
      </w:r>
      <w:r w:rsidR="009200B4" w:rsidRPr="00FE24AB">
        <w:rPr>
          <w:i/>
          <w:iCs/>
          <w:color w:val="008FC3" w:themeColor="accent1"/>
        </w:rPr>
        <w:t xml:space="preserve">The plan should identify potential emergency situations and </w:t>
      </w:r>
      <w:r w:rsidRPr="00FE24AB">
        <w:rPr>
          <w:i/>
          <w:iCs/>
          <w:color w:val="008FC3" w:themeColor="accent1"/>
        </w:rPr>
        <w:t xml:space="preserve">describe </w:t>
      </w:r>
      <w:r w:rsidR="009200B4" w:rsidRPr="00FE24AB">
        <w:rPr>
          <w:i/>
          <w:iCs/>
          <w:color w:val="008FC3" w:themeColor="accent1"/>
        </w:rPr>
        <w:t xml:space="preserve">the </w:t>
      </w:r>
      <w:r w:rsidRPr="00FE24AB">
        <w:rPr>
          <w:i/>
          <w:iCs/>
          <w:color w:val="008FC3" w:themeColor="accent1"/>
        </w:rPr>
        <w:t xml:space="preserve">procedures </w:t>
      </w:r>
      <w:r w:rsidR="009200B4" w:rsidRPr="00FE24AB">
        <w:rPr>
          <w:i/>
          <w:iCs/>
          <w:color w:val="008FC3" w:themeColor="accent1"/>
        </w:rPr>
        <w:t xml:space="preserve">on </w:t>
      </w:r>
      <w:r w:rsidRPr="00FE24AB">
        <w:rPr>
          <w:i/>
          <w:iCs/>
          <w:color w:val="008FC3" w:themeColor="accent1"/>
        </w:rPr>
        <w:t xml:space="preserve">how to handle </w:t>
      </w:r>
      <w:r w:rsidR="009200B4" w:rsidRPr="00FE24AB">
        <w:rPr>
          <w:i/>
          <w:iCs/>
          <w:color w:val="008FC3" w:themeColor="accent1"/>
        </w:rPr>
        <w:t>them. It should also list</w:t>
      </w:r>
      <w:r w:rsidRPr="00FE24AB">
        <w:rPr>
          <w:i/>
          <w:iCs/>
          <w:color w:val="008FC3" w:themeColor="accent1"/>
        </w:rPr>
        <w:t xml:space="preserve"> primary roles and responsibilities</w:t>
      </w:r>
      <w:r w:rsidR="009200B4" w:rsidRPr="00FE24AB">
        <w:rPr>
          <w:i/>
          <w:iCs/>
          <w:color w:val="008FC3" w:themeColor="accent1"/>
        </w:rPr>
        <w:t xml:space="preserve"> and provide </w:t>
      </w:r>
      <w:r w:rsidRPr="00FE24AB">
        <w:rPr>
          <w:i/>
          <w:iCs/>
          <w:color w:val="008FC3" w:themeColor="accent1"/>
        </w:rPr>
        <w:t xml:space="preserve">emergency contact details. </w:t>
      </w:r>
      <w:r w:rsidR="00195E7B" w:rsidRPr="00FE24AB">
        <w:rPr>
          <w:i/>
          <w:iCs/>
          <w:color w:val="008FC3" w:themeColor="accent1"/>
        </w:rPr>
        <w:t xml:space="preserve">Please </w:t>
      </w:r>
      <w:r w:rsidRPr="00FE24AB">
        <w:rPr>
          <w:i/>
          <w:iCs/>
          <w:color w:val="008FC3" w:themeColor="accent1"/>
        </w:rPr>
        <w:t>see Section 1.4 on organisational capacity and competency</w:t>
      </w:r>
      <w:r w:rsidR="00B72F77" w:rsidRPr="00FE24AB">
        <w:rPr>
          <w:i/>
          <w:iCs/>
          <w:color w:val="008FC3" w:themeColor="accent1"/>
        </w:rPr>
        <w:t xml:space="preserve"> </w:t>
      </w:r>
      <w:r w:rsidR="000D3697" w:rsidRPr="00FE24AB">
        <w:rPr>
          <w:i/>
          <w:iCs/>
          <w:color w:val="008FC3" w:themeColor="accent1"/>
        </w:rPr>
        <w:t>for more on roles and responsibilities</w:t>
      </w:r>
      <w:r w:rsidRPr="00FE24AB">
        <w:rPr>
          <w:i/>
          <w:iCs/>
          <w:color w:val="008FC3" w:themeColor="accent1"/>
        </w:rPr>
        <w:t xml:space="preserve">. Roles and responsibilities should be established for the </w:t>
      </w:r>
      <w:proofErr w:type="gramStart"/>
      <w:r w:rsidRPr="00FE24AB">
        <w:rPr>
          <w:i/>
          <w:iCs/>
          <w:color w:val="008FC3" w:themeColor="accent1"/>
        </w:rPr>
        <w:t>ESMS as a whole, but</w:t>
      </w:r>
      <w:proofErr w:type="gramEnd"/>
      <w:r w:rsidRPr="00FE24AB">
        <w:rPr>
          <w:i/>
          <w:iCs/>
          <w:color w:val="008FC3" w:themeColor="accent1"/>
        </w:rPr>
        <w:t xml:space="preserve"> also for each management plan.]</w:t>
      </w:r>
    </w:p>
    <w:p w14:paraId="2737DD90" w14:textId="03FA9F7D" w:rsidR="008208B7" w:rsidRPr="0044737A" w:rsidRDefault="008208B7" w:rsidP="00E47569">
      <w:pPr>
        <w:pStyle w:val="NbrHeading3"/>
      </w:pPr>
      <w:bookmarkStart w:id="20" w:name="_Toc194936728"/>
      <w:r w:rsidRPr="0044737A">
        <w:t>Objectives</w:t>
      </w:r>
      <w:bookmarkEnd w:id="20"/>
    </w:p>
    <w:p w14:paraId="672AC9C3" w14:textId="77777777" w:rsidR="00FE24AB" w:rsidRDefault="00B30861" w:rsidP="009D6CCB">
      <w:pPr>
        <w:rPr>
          <w:color w:val="008FC3" w:themeColor="accent1"/>
        </w:rPr>
      </w:pPr>
      <w:r w:rsidRPr="00314238">
        <w:rPr>
          <w:i/>
          <w:iCs/>
          <w:color w:val="008FC3" w:themeColor="accent1"/>
        </w:rPr>
        <w:t>[</w:t>
      </w:r>
      <w:r w:rsidR="00E10B41" w:rsidRPr="00314238">
        <w:rPr>
          <w:i/>
          <w:iCs/>
          <w:color w:val="008FC3" w:themeColor="accent1"/>
        </w:rPr>
        <w:t xml:space="preserve">Define the </w:t>
      </w:r>
      <w:r w:rsidR="00BC2D0D" w:rsidRPr="00314238">
        <w:rPr>
          <w:i/>
          <w:iCs/>
          <w:color w:val="008FC3" w:themeColor="accent1"/>
        </w:rPr>
        <w:t>objectives</w:t>
      </w:r>
      <w:r w:rsidR="00E10B41" w:rsidRPr="00314238">
        <w:rPr>
          <w:i/>
          <w:iCs/>
          <w:color w:val="008FC3" w:themeColor="accent1"/>
        </w:rPr>
        <w:t xml:space="preserve"> </w:t>
      </w:r>
      <w:r w:rsidR="00BC2D0D" w:rsidRPr="00314238">
        <w:rPr>
          <w:i/>
          <w:iCs/>
          <w:color w:val="008FC3" w:themeColor="accent1"/>
        </w:rPr>
        <w:t xml:space="preserve">of </w:t>
      </w:r>
      <w:r w:rsidR="00E10B41" w:rsidRPr="00314238">
        <w:rPr>
          <w:i/>
          <w:iCs/>
          <w:color w:val="008FC3" w:themeColor="accent1"/>
        </w:rPr>
        <w:t xml:space="preserve">your </w:t>
      </w:r>
      <w:r w:rsidR="0016218D" w:rsidRPr="00314238">
        <w:rPr>
          <w:i/>
          <w:iCs/>
          <w:color w:val="008FC3" w:themeColor="accent1"/>
        </w:rPr>
        <w:t>Emergency Preparedness and Response Plan</w:t>
      </w:r>
      <w:r w:rsidR="00C9587E" w:rsidRPr="00314238">
        <w:rPr>
          <w:i/>
          <w:iCs/>
          <w:color w:val="008FC3" w:themeColor="accent1"/>
        </w:rPr>
        <w:t>.</w:t>
      </w:r>
      <w:r w:rsidR="003A6222" w:rsidRPr="00314238">
        <w:rPr>
          <w:i/>
          <w:iCs/>
          <w:color w:val="008FC3" w:themeColor="accent1"/>
        </w:rPr>
        <w:t>]</w:t>
      </w:r>
      <w:r w:rsidR="00C9587E" w:rsidRPr="00FE24AB">
        <w:rPr>
          <w:color w:val="008FC3" w:themeColor="accent1"/>
        </w:rPr>
        <w:t xml:space="preserve"> </w:t>
      </w:r>
    </w:p>
    <w:p w14:paraId="0B10EEC6" w14:textId="14E33E92" w:rsidR="009D6CCB" w:rsidRPr="001F032F" w:rsidRDefault="00C9587E" w:rsidP="009D6CCB">
      <w:r w:rsidRPr="001F032F">
        <w:t xml:space="preserve">The EPP </w:t>
      </w:r>
      <w:r w:rsidR="005B4A3F" w:rsidRPr="001F032F">
        <w:t>is intended to</w:t>
      </w:r>
      <w:r w:rsidR="0016218D" w:rsidRPr="001F032F">
        <w:t xml:space="preserve"> </w:t>
      </w:r>
      <w:r w:rsidR="004927B0" w:rsidRPr="001F032F">
        <w:t xml:space="preserve">achieve </w:t>
      </w:r>
      <w:r w:rsidR="009D6CCB" w:rsidRPr="001F032F">
        <w:t>the following objectives:</w:t>
      </w:r>
    </w:p>
    <w:p w14:paraId="23A4E2D2" w14:textId="4D5B3863" w:rsidR="009D6CCB" w:rsidRPr="001F032F" w:rsidRDefault="00AD77E1" w:rsidP="009D6CCB">
      <w:pPr>
        <w:pStyle w:val="ListParagraph"/>
        <w:numPr>
          <w:ilvl w:val="0"/>
          <w:numId w:val="23"/>
        </w:numPr>
        <w:spacing w:before="0" w:after="160" w:line="259" w:lineRule="auto"/>
      </w:pPr>
      <w:r w:rsidRPr="001F032F">
        <w:t>Develop</w:t>
      </w:r>
      <w:r w:rsidR="00DA26CC" w:rsidRPr="001F032F">
        <w:t xml:space="preserve"> emergency response strategies to </w:t>
      </w:r>
      <w:r w:rsidRPr="001F032F">
        <w:t>ensure</w:t>
      </w:r>
      <w:r w:rsidR="00DA26CC" w:rsidRPr="001F032F">
        <w:t xml:space="preserve"> a safe, secure and healthy working environment </w:t>
      </w:r>
      <w:r w:rsidR="00FC3956" w:rsidRPr="001F032F">
        <w:t>that p</w:t>
      </w:r>
      <w:r w:rsidR="009D6CCB" w:rsidRPr="001F032F">
        <w:t>rotect</w:t>
      </w:r>
      <w:r w:rsidR="00FC3956" w:rsidRPr="001F032F">
        <w:t>s</w:t>
      </w:r>
      <w:r w:rsidR="009D6CCB" w:rsidRPr="001F032F">
        <w:t xml:space="preserve"> employees, contractors, assets, communities and the environment</w:t>
      </w:r>
      <w:r w:rsidR="00485608" w:rsidRPr="001F032F">
        <w:t>.</w:t>
      </w:r>
    </w:p>
    <w:p w14:paraId="6705033A" w14:textId="45878CD0" w:rsidR="005156FE" w:rsidRPr="001F032F" w:rsidRDefault="00AD77E1" w:rsidP="009D6CCB">
      <w:pPr>
        <w:pStyle w:val="ListParagraph"/>
        <w:numPr>
          <w:ilvl w:val="0"/>
          <w:numId w:val="23"/>
        </w:numPr>
        <w:spacing w:before="0" w:after="160" w:line="259" w:lineRule="auto"/>
      </w:pPr>
      <w:r w:rsidRPr="001F032F">
        <w:t>Establish a</w:t>
      </w:r>
      <w:r w:rsidR="009D6CCB" w:rsidRPr="001F032F">
        <w:t xml:space="preserve"> framework for hazard identification to define </w:t>
      </w:r>
      <w:r w:rsidR="004F5C4E" w:rsidRPr="001F032F">
        <w:t xml:space="preserve">appropriate </w:t>
      </w:r>
      <w:r w:rsidR="00485608" w:rsidRPr="001F032F">
        <w:t xml:space="preserve">response </w:t>
      </w:r>
      <w:r w:rsidR="009D6CCB" w:rsidRPr="001F032F">
        <w:t>procedures</w:t>
      </w:r>
      <w:r w:rsidR="00485608" w:rsidRPr="001F032F">
        <w:t>.</w:t>
      </w:r>
    </w:p>
    <w:p w14:paraId="5FA1EDF5" w14:textId="5B6DB9DF" w:rsidR="009D6CCB" w:rsidRPr="001F032F" w:rsidRDefault="009D6CCB" w:rsidP="005156FE">
      <w:pPr>
        <w:pStyle w:val="ListParagraph"/>
        <w:numPr>
          <w:ilvl w:val="0"/>
          <w:numId w:val="23"/>
        </w:numPr>
        <w:spacing w:before="0" w:after="160" w:line="259" w:lineRule="auto"/>
      </w:pPr>
      <w:r w:rsidRPr="001F032F">
        <w:t>Develop contingency measures</w:t>
      </w:r>
      <w:r w:rsidR="004F5C4E" w:rsidRPr="001F032F">
        <w:t xml:space="preserve"> to address potential emergencies.</w:t>
      </w:r>
    </w:p>
    <w:p w14:paraId="5E13902C" w14:textId="77777777" w:rsidR="005156FE" w:rsidRPr="001F032F" w:rsidRDefault="005156FE" w:rsidP="005156FE">
      <w:pPr>
        <w:pStyle w:val="ListParagraph"/>
        <w:numPr>
          <w:ilvl w:val="0"/>
          <w:numId w:val="23"/>
        </w:numPr>
        <w:spacing w:before="0" w:after="160" w:line="259" w:lineRule="auto"/>
      </w:pPr>
      <w:r w:rsidRPr="001F032F">
        <w:t>Outline a structured process for a timely and efficient response to manage emergency situations throughout all stages of the company or contractor’s operations.</w:t>
      </w:r>
    </w:p>
    <w:p w14:paraId="4F39F7A7" w14:textId="30D23708" w:rsidR="009D6CCB" w:rsidRPr="001F032F" w:rsidRDefault="007C4D92" w:rsidP="005156FE">
      <w:pPr>
        <w:pStyle w:val="ListParagraph"/>
        <w:numPr>
          <w:ilvl w:val="0"/>
          <w:numId w:val="23"/>
        </w:numPr>
        <w:spacing w:before="0" w:after="160" w:line="259" w:lineRule="auto"/>
      </w:pPr>
      <w:r w:rsidRPr="001F032F">
        <w:t>Assign clear responsibilities for managing emergency situations.</w:t>
      </w:r>
    </w:p>
    <w:p w14:paraId="7DDEAE89" w14:textId="19C25C50" w:rsidR="009D6CCB" w:rsidRPr="001F032F" w:rsidRDefault="007C4D92" w:rsidP="009D6CCB">
      <w:pPr>
        <w:pStyle w:val="ListParagraph"/>
        <w:numPr>
          <w:ilvl w:val="0"/>
          <w:numId w:val="23"/>
        </w:numPr>
        <w:spacing w:before="0" w:after="160" w:line="259" w:lineRule="auto"/>
      </w:pPr>
      <w:r w:rsidRPr="001F032F">
        <w:t>Ensure employees are equipped with the necessary skills and training to respond effectively during emergencies.</w:t>
      </w:r>
      <w:r w:rsidR="008466DE" w:rsidRPr="001F032F" w:rsidDel="008466DE">
        <w:t xml:space="preserve"> </w:t>
      </w:r>
    </w:p>
    <w:p w14:paraId="62DABB0C" w14:textId="50936381" w:rsidR="009D6CCB" w:rsidRPr="002250B4" w:rsidRDefault="009D6CCB" w:rsidP="009D6CCB">
      <w:pPr>
        <w:pStyle w:val="ListParagraph"/>
        <w:numPr>
          <w:ilvl w:val="0"/>
          <w:numId w:val="23"/>
        </w:numPr>
        <w:spacing w:before="0" w:after="160" w:line="259" w:lineRule="auto"/>
        <w:rPr>
          <w:color w:val="008FC3" w:themeColor="accent1"/>
        </w:rPr>
      </w:pPr>
      <w:r w:rsidRPr="002250B4">
        <w:rPr>
          <w:color w:val="008FC3" w:themeColor="accent1"/>
        </w:rPr>
        <w:t>[</w:t>
      </w:r>
      <w:r w:rsidRPr="002250B4">
        <w:rPr>
          <w:i/>
          <w:iCs/>
          <w:color w:val="008FC3" w:themeColor="accent1"/>
        </w:rPr>
        <w:t>Add</w:t>
      </w:r>
      <w:r w:rsidR="005F2B65" w:rsidRPr="002250B4">
        <w:rPr>
          <w:i/>
          <w:iCs/>
          <w:color w:val="008FC3" w:themeColor="accent1"/>
        </w:rPr>
        <w:t xml:space="preserve"> any additional objectives </w:t>
      </w:r>
      <w:r w:rsidRPr="002250B4">
        <w:rPr>
          <w:i/>
          <w:iCs/>
          <w:color w:val="008FC3" w:themeColor="accent1"/>
        </w:rPr>
        <w:t xml:space="preserve">relevant </w:t>
      </w:r>
      <w:r w:rsidR="005F2B65" w:rsidRPr="002250B4">
        <w:rPr>
          <w:i/>
          <w:iCs/>
          <w:color w:val="008FC3" w:themeColor="accent1"/>
        </w:rPr>
        <w:t xml:space="preserve">to </w:t>
      </w:r>
      <w:r w:rsidRPr="002250B4">
        <w:rPr>
          <w:i/>
          <w:iCs/>
          <w:color w:val="008FC3" w:themeColor="accent1"/>
        </w:rPr>
        <w:t>your operations</w:t>
      </w:r>
      <w:r w:rsidR="002250B4" w:rsidRPr="002250B4">
        <w:rPr>
          <w:i/>
          <w:iCs/>
          <w:color w:val="008FC3" w:themeColor="accent1"/>
        </w:rPr>
        <w:t>.</w:t>
      </w:r>
      <w:r w:rsidRPr="002250B4">
        <w:rPr>
          <w:color w:val="008FC3" w:themeColor="accent1"/>
        </w:rPr>
        <w:t>]</w:t>
      </w:r>
    </w:p>
    <w:p w14:paraId="7C46B02B" w14:textId="77777777" w:rsidR="009D6CCB" w:rsidRDefault="009D6CCB" w:rsidP="009D6CCB">
      <w:pPr>
        <w:pStyle w:val="NbrHeading3"/>
      </w:pPr>
      <w:bookmarkStart w:id="21" w:name="_Toc194936729"/>
      <w:r>
        <w:t>Roles and Responsibilities</w:t>
      </w:r>
      <w:bookmarkEnd w:id="21"/>
    </w:p>
    <w:p w14:paraId="3EE168A4" w14:textId="16CBB342" w:rsidR="009D6CCB" w:rsidRPr="00670076" w:rsidRDefault="00BE7E0F" w:rsidP="009D6CCB">
      <w:pPr>
        <w:rPr>
          <w:i/>
          <w:color w:val="008FC3" w:themeColor="accent1"/>
        </w:rPr>
      </w:pPr>
      <w:r w:rsidRPr="004D646C">
        <w:rPr>
          <w:i/>
          <w:iCs/>
          <w:color w:val="008FC3" w:themeColor="accent1"/>
        </w:rPr>
        <w:t>[Describe</w:t>
      </w:r>
      <w:r w:rsidR="006C30C4">
        <w:rPr>
          <w:i/>
          <w:iCs/>
          <w:color w:val="008FC3" w:themeColor="accent1"/>
        </w:rPr>
        <w:t xml:space="preserve"> the</w:t>
      </w:r>
      <w:r w:rsidRPr="004D646C">
        <w:rPr>
          <w:i/>
          <w:iCs/>
          <w:color w:val="008FC3" w:themeColor="accent1"/>
        </w:rPr>
        <w:t xml:space="preserve"> roles and key responsibilities in implementing and operationalising </w:t>
      </w:r>
      <w:r w:rsidR="009505B6">
        <w:rPr>
          <w:i/>
          <w:iCs/>
          <w:color w:val="008FC3" w:themeColor="accent1"/>
        </w:rPr>
        <w:t xml:space="preserve">the </w:t>
      </w:r>
      <w:r w:rsidR="006C30C4">
        <w:rPr>
          <w:i/>
          <w:iCs/>
          <w:color w:val="008FC3" w:themeColor="accent1"/>
        </w:rPr>
        <w:t>EPP</w:t>
      </w:r>
      <w:r w:rsidRPr="004D646C">
        <w:rPr>
          <w:i/>
          <w:iCs/>
          <w:color w:val="008FC3" w:themeColor="accent1"/>
        </w:rPr>
        <w:t>.</w:t>
      </w:r>
      <w:r w:rsidR="00670076">
        <w:rPr>
          <w:i/>
          <w:iCs/>
          <w:color w:val="008FC3" w:themeColor="accent1"/>
        </w:rPr>
        <w:t xml:space="preserve"> </w:t>
      </w:r>
      <w:r w:rsidR="00006FE5" w:rsidRPr="00670076">
        <w:rPr>
          <w:i/>
          <w:color w:val="008FC3" w:themeColor="accent1"/>
        </w:rPr>
        <w:t xml:space="preserve">Consider </w:t>
      </w:r>
      <w:r w:rsidR="009D6CCB" w:rsidRPr="00670076">
        <w:rPr>
          <w:i/>
          <w:color w:val="008FC3" w:themeColor="accent1"/>
        </w:rPr>
        <w:t>the following tasks:</w:t>
      </w:r>
    </w:p>
    <w:p w14:paraId="687841B4" w14:textId="1B2B1097" w:rsidR="009D6CCB" w:rsidRPr="00670076" w:rsidRDefault="00EA2746" w:rsidP="009D6CCB">
      <w:pPr>
        <w:pStyle w:val="ListParagraph"/>
        <w:numPr>
          <w:ilvl w:val="0"/>
          <w:numId w:val="24"/>
        </w:numPr>
        <w:spacing w:before="0" w:after="160" w:line="259" w:lineRule="auto"/>
        <w:rPr>
          <w:i/>
          <w:color w:val="008FC3" w:themeColor="accent1"/>
        </w:rPr>
      </w:pPr>
      <w:r w:rsidRPr="00670076">
        <w:rPr>
          <w:i/>
          <w:color w:val="008FC3" w:themeColor="accent1"/>
        </w:rPr>
        <w:t>Distributing</w:t>
      </w:r>
      <w:r w:rsidR="009D6CCB" w:rsidRPr="00670076">
        <w:rPr>
          <w:i/>
          <w:color w:val="008FC3" w:themeColor="accent1"/>
        </w:rPr>
        <w:t xml:space="preserve"> the E</w:t>
      </w:r>
      <w:r w:rsidR="005937D5" w:rsidRPr="00670076">
        <w:rPr>
          <w:i/>
          <w:color w:val="008FC3" w:themeColor="accent1"/>
        </w:rPr>
        <w:t>P</w:t>
      </w:r>
      <w:r w:rsidR="009D6CCB" w:rsidRPr="00670076">
        <w:rPr>
          <w:i/>
          <w:color w:val="008FC3" w:themeColor="accent1"/>
        </w:rPr>
        <w:t xml:space="preserve">P to all </w:t>
      </w:r>
      <w:r w:rsidRPr="00670076">
        <w:rPr>
          <w:i/>
          <w:color w:val="008FC3" w:themeColor="accent1"/>
        </w:rPr>
        <w:t xml:space="preserve">relevant </w:t>
      </w:r>
      <w:r w:rsidR="009D6CCB" w:rsidRPr="00670076">
        <w:rPr>
          <w:i/>
          <w:color w:val="008FC3" w:themeColor="accent1"/>
        </w:rPr>
        <w:t xml:space="preserve">parties </w:t>
      </w:r>
      <w:r w:rsidRPr="00670076">
        <w:rPr>
          <w:i/>
          <w:color w:val="008FC3" w:themeColor="accent1"/>
        </w:rPr>
        <w:t xml:space="preserve">involved in its implementation, </w:t>
      </w:r>
      <w:r w:rsidR="009D6CCB" w:rsidRPr="00670076">
        <w:rPr>
          <w:i/>
          <w:color w:val="008FC3" w:themeColor="accent1"/>
        </w:rPr>
        <w:t>including contractors</w:t>
      </w:r>
      <w:r w:rsidR="003C73B3" w:rsidRPr="00670076">
        <w:rPr>
          <w:i/>
          <w:color w:val="008FC3" w:themeColor="accent1"/>
        </w:rPr>
        <w:t>.</w:t>
      </w:r>
    </w:p>
    <w:p w14:paraId="687D8655" w14:textId="7360FCBB" w:rsidR="009D6CCB" w:rsidRPr="00670076" w:rsidRDefault="009D6CCB" w:rsidP="009D6CCB">
      <w:pPr>
        <w:pStyle w:val="ListParagraph"/>
        <w:numPr>
          <w:ilvl w:val="0"/>
          <w:numId w:val="24"/>
        </w:numPr>
        <w:spacing w:before="0" w:after="160" w:line="259" w:lineRule="auto"/>
        <w:rPr>
          <w:i/>
          <w:color w:val="008FC3" w:themeColor="accent1"/>
        </w:rPr>
      </w:pPr>
      <w:r w:rsidRPr="00670076">
        <w:rPr>
          <w:i/>
          <w:color w:val="008FC3" w:themeColor="accent1"/>
        </w:rPr>
        <w:t>Identify</w:t>
      </w:r>
      <w:r w:rsidR="00472B70" w:rsidRPr="00670076">
        <w:rPr>
          <w:i/>
          <w:color w:val="008FC3" w:themeColor="accent1"/>
        </w:rPr>
        <w:t>ing</w:t>
      </w:r>
      <w:r w:rsidRPr="00670076">
        <w:rPr>
          <w:i/>
          <w:color w:val="008FC3" w:themeColor="accent1"/>
        </w:rPr>
        <w:t xml:space="preserve"> potential hazards associated with project operations</w:t>
      </w:r>
      <w:r w:rsidR="00472B70" w:rsidRPr="00670076">
        <w:rPr>
          <w:i/>
          <w:color w:val="008FC3" w:themeColor="accent1"/>
        </w:rPr>
        <w:t xml:space="preserve">, </w:t>
      </w:r>
      <w:r w:rsidRPr="00670076">
        <w:rPr>
          <w:i/>
          <w:color w:val="008FC3" w:themeColor="accent1"/>
        </w:rPr>
        <w:t>assess</w:t>
      </w:r>
      <w:r w:rsidR="00472B70" w:rsidRPr="00670076">
        <w:rPr>
          <w:i/>
          <w:color w:val="008FC3" w:themeColor="accent1"/>
        </w:rPr>
        <w:t>ing</w:t>
      </w:r>
      <w:r w:rsidRPr="00670076">
        <w:rPr>
          <w:i/>
          <w:color w:val="008FC3" w:themeColor="accent1"/>
        </w:rPr>
        <w:t xml:space="preserve"> risks and</w:t>
      </w:r>
      <w:r w:rsidR="00C5504A" w:rsidRPr="00670076">
        <w:rPr>
          <w:i/>
          <w:color w:val="008FC3" w:themeColor="accent1"/>
        </w:rPr>
        <w:t xml:space="preserve"> documenting</w:t>
      </w:r>
      <w:r w:rsidRPr="00670076">
        <w:rPr>
          <w:i/>
          <w:color w:val="008FC3" w:themeColor="accent1"/>
        </w:rPr>
        <w:t xml:space="preserve"> control measures</w:t>
      </w:r>
      <w:r w:rsidR="00C5504A" w:rsidRPr="00670076">
        <w:rPr>
          <w:i/>
          <w:color w:val="008FC3" w:themeColor="accent1"/>
        </w:rPr>
        <w:t>.</w:t>
      </w:r>
    </w:p>
    <w:p w14:paraId="08A90C3F" w14:textId="77777777" w:rsidR="00736287" w:rsidRPr="00670076" w:rsidRDefault="00736287" w:rsidP="009D6CCB">
      <w:pPr>
        <w:pStyle w:val="ListParagraph"/>
        <w:numPr>
          <w:ilvl w:val="0"/>
          <w:numId w:val="24"/>
        </w:numPr>
        <w:spacing w:before="0" w:after="160" w:line="259" w:lineRule="auto"/>
        <w:rPr>
          <w:i/>
          <w:color w:val="008FC3" w:themeColor="accent1"/>
        </w:rPr>
      </w:pPr>
      <w:r w:rsidRPr="00670076">
        <w:rPr>
          <w:i/>
          <w:color w:val="008FC3" w:themeColor="accent1"/>
        </w:rPr>
        <w:t xml:space="preserve">Planning and coordinating emergency response drills in collaboration with the E&amp;S </w:t>
      </w:r>
      <w:proofErr w:type="gramStart"/>
      <w:r w:rsidRPr="00670076">
        <w:rPr>
          <w:i/>
          <w:color w:val="008FC3" w:themeColor="accent1"/>
        </w:rPr>
        <w:t>Manager, and</w:t>
      </w:r>
      <w:proofErr w:type="gramEnd"/>
      <w:r w:rsidRPr="00670076">
        <w:rPr>
          <w:i/>
          <w:color w:val="008FC3" w:themeColor="accent1"/>
        </w:rPr>
        <w:t xml:space="preserve"> monitoring their effectiveness. </w:t>
      </w:r>
    </w:p>
    <w:p w14:paraId="72563FF1" w14:textId="5FA3549E" w:rsidR="009D6CCB" w:rsidRPr="00670076" w:rsidRDefault="00736287" w:rsidP="009D6CCB">
      <w:pPr>
        <w:pStyle w:val="ListParagraph"/>
        <w:numPr>
          <w:ilvl w:val="0"/>
          <w:numId w:val="24"/>
        </w:numPr>
        <w:spacing w:before="0" w:after="160" w:line="259" w:lineRule="auto"/>
        <w:rPr>
          <w:i/>
          <w:color w:val="008FC3" w:themeColor="accent1"/>
        </w:rPr>
      </w:pPr>
      <w:r w:rsidRPr="00670076">
        <w:rPr>
          <w:i/>
          <w:color w:val="008FC3" w:themeColor="accent1"/>
        </w:rPr>
        <w:lastRenderedPageBreak/>
        <w:t>Coordinati</w:t>
      </w:r>
      <w:r w:rsidR="001A136F" w:rsidRPr="00670076">
        <w:rPr>
          <w:i/>
          <w:color w:val="008FC3" w:themeColor="accent1"/>
        </w:rPr>
        <w:t>ng</w:t>
      </w:r>
      <w:r w:rsidRPr="00670076">
        <w:rPr>
          <w:i/>
          <w:color w:val="008FC3" w:themeColor="accent1"/>
        </w:rPr>
        <w:t xml:space="preserve"> </w:t>
      </w:r>
      <w:r w:rsidR="009D6CCB" w:rsidRPr="00670076">
        <w:rPr>
          <w:i/>
          <w:color w:val="008FC3" w:themeColor="accent1"/>
        </w:rPr>
        <w:t>training requirements for emergency response management</w:t>
      </w:r>
      <w:r w:rsidR="001A136F" w:rsidRPr="00670076">
        <w:rPr>
          <w:i/>
          <w:color w:val="008FC3" w:themeColor="accent1"/>
        </w:rPr>
        <w:t>.</w:t>
      </w:r>
    </w:p>
    <w:p w14:paraId="71DFF091" w14:textId="0FDE6C9E" w:rsidR="009D6CCB" w:rsidRPr="00670076" w:rsidRDefault="009D6CCB" w:rsidP="009D6CCB">
      <w:pPr>
        <w:pStyle w:val="ListParagraph"/>
        <w:numPr>
          <w:ilvl w:val="0"/>
          <w:numId w:val="24"/>
        </w:numPr>
        <w:spacing w:before="0" w:after="160" w:line="259" w:lineRule="auto"/>
        <w:rPr>
          <w:i/>
          <w:color w:val="008FC3" w:themeColor="accent1"/>
        </w:rPr>
      </w:pPr>
      <w:r w:rsidRPr="00670076">
        <w:rPr>
          <w:i/>
          <w:color w:val="008FC3" w:themeColor="accent1"/>
        </w:rPr>
        <w:t>Lead</w:t>
      </w:r>
      <w:r w:rsidR="001A136F" w:rsidRPr="00670076">
        <w:rPr>
          <w:i/>
          <w:color w:val="008FC3" w:themeColor="accent1"/>
        </w:rPr>
        <w:t>ing</w:t>
      </w:r>
      <w:r w:rsidRPr="00670076">
        <w:rPr>
          <w:i/>
          <w:color w:val="008FC3" w:themeColor="accent1"/>
        </w:rPr>
        <w:t xml:space="preserve"> investigations into reported accidents</w:t>
      </w:r>
      <w:r w:rsidR="001A136F" w:rsidRPr="00670076">
        <w:rPr>
          <w:i/>
          <w:color w:val="008FC3" w:themeColor="accent1"/>
        </w:rPr>
        <w:t xml:space="preserve"> or </w:t>
      </w:r>
      <w:r w:rsidRPr="00670076">
        <w:rPr>
          <w:i/>
          <w:color w:val="008FC3" w:themeColor="accent1"/>
        </w:rPr>
        <w:t>incidents</w:t>
      </w:r>
      <w:r w:rsidR="001A136F" w:rsidRPr="00670076">
        <w:rPr>
          <w:i/>
          <w:color w:val="008FC3" w:themeColor="accent1"/>
        </w:rPr>
        <w:t>.</w:t>
      </w:r>
    </w:p>
    <w:p w14:paraId="371CD9CC" w14:textId="6D48C173" w:rsidR="009D6CCB" w:rsidRPr="00670076" w:rsidRDefault="00A0239A" w:rsidP="009D6CCB">
      <w:pPr>
        <w:pStyle w:val="ListParagraph"/>
        <w:numPr>
          <w:ilvl w:val="0"/>
          <w:numId w:val="24"/>
        </w:numPr>
        <w:spacing w:before="0" w:after="160" w:line="259" w:lineRule="auto"/>
        <w:rPr>
          <w:i/>
          <w:color w:val="008FC3" w:themeColor="accent1"/>
        </w:rPr>
      </w:pPr>
      <w:r w:rsidRPr="00670076">
        <w:rPr>
          <w:i/>
          <w:color w:val="008FC3" w:themeColor="accent1"/>
        </w:rPr>
        <w:t xml:space="preserve">Receiving </w:t>
      </w:r>
      <w:r w:rsidR="009D6CCB" w:rsidRPr="00670076">
        <w:rPr>
          <w:i/>
          <w:color w:val="008FC3" w:themeColor="accent1"/>
        </w:rPr>
        <w:t>all notifications of incidents</w:t>
      </w:r>
      <w:r w:rsidRPr="00670076">
        <w:rPr>
          <w:i/>
          <w:color w:val="008FC3" w:themeColor="accent1"/>
        </w:rPr>
        <w:t xml:space="preserve"> and </w:t>
      </w:r>
      <w:r w:rsidR="009D6CCB" w:rsidRPr="00670076">
        <w:rPr>
          <w:i/>
          <w:color w:val="008FC3" w:themeColor="accent1"/>
        </w:rPr>
        <w:t xml:space="preserve">accidents and </w:t>
      </w:r>
      <w:r w:rsidRPr="00670076">
        <w:rPr>
          <w:i/>
          <w:color w:val="008FC3" w:themeColor="accent1"/>
        </w:rPr>
        <w:t>ensuring proper response protocols are followed, including reporting and reviewing outcomes.</w:t>
      </w:r>
    </w:p>
    <w:p w14:paraId="6C441DC4" w14:textId="0BAE09FE" w:rsidR="002A1084" w:rsidRPr="00670076" w:rsidRDefault="009D6CCB">
      <w:pPr>
        <w:pStyle w:val="ListParagraph"/>
        <w:numPr>
          <w:ilvl w:val="0"/>
          <w:numId w:val="23"/>
        </w:numPr>
        <w:spacing w:before="0" w:after="160" w:line="259" w:lineRule="auto"/>
        <w:rPr>
          <w:i/>
          <w:color w:val="008FC3" w:themeColor="accent1"/>
        </w:rPr>
      </w:pPr>
      <w:r w:rsidRPr="00670076">
        <w:rPr>
          <w:i/>
          <w:color w:val="008FC3" w:themeColor="accent1"/>
        </w:rPr>
        <w:t>Rais</w:t>
      </w:r>
      <w:r w:rsidR="002A1084" w:rsidRPr="00670076">
        <w:rPr>
          <w:i/>
          <w:color w:val="008FC3" w:themeColor="accent1"/>
        </w:rPr>
        <w:t>ing</w:t>
      </w:r>
      <w:r w:rsidRPr="00670076">
        <w:rPr>
          <w:i/>
          <w:color w:val="008FC3" w:themeColor="accent1"/>
        </w:rPr>
        <w:t xml:space="preserve"> the alarm </w:t>
      </w:r>
      <w:r w:rsidR="002A1084" w:rsidRPr="00670076">
        <w:rPr>
          <w:i/>
          <w:color w:val="008FC3" w:themeColor="accent1"/>
        </w:rPr>
        <w:t>during emergency situations and contacting or communicating with emergency service providers as needed.</w:t>
      </w:r>
    </w:p>
    <w:p w14:paraId="611CA555" w14:textId="63BCCC18" w:rsidR="009D6CCB" w:rsidRPr="00670076" w:rsidRDefault="002F654A">
      <w:pPr>
        <w:pStyle w:val="ListParagraph"/>
        <w:numPr>
          <w:ilvl w:val="0"/>
          <w:numId w:val="23"/>
        </w:numPr>
        <w:spacing w:before="0" w:after="160" w:line="259" w:lineRule="auto"/>
        <w:rPr>
          <w:i/>
          <w:color w:val="008FC3" w:themeColor="accent1"/>
        </w:rPr>
      </w:pPr>
      <w:r w:rsidRPr="00670076">
        <w:rPr>
          <w:i/>
          <w:color w:val="008FC3" w:themeColor="accent1"/>
        </w:rPr>
        <w:t>Issuing the “</w:t>
      </w:r>
      <w:r w:rsidR="009D6CCB" w:rsidRPr="00670076">
        <w:rPr>
          <w:i/>
          <w:color w:val="008FC3" w:themeColor="accent1"/>
        </w:rPr>
        <w:t>all clear</w:t>
      </w:r>
      <w:r w:rsidRPr="00670076">
        <w:rPr>
          <w:i/>
          <w:color w:val="008FC3" w:themeColor="accent1"/>
        </w:rPr>
        <w:t>”</w:t>
      </w:r>
      <w:r w:rsidR="009D6CCB" w:rsidRPr="00670076">
        <w:rPr>
          <w:i/>
          <w:color w:val="008FC3" w:themeColor="accent1"/>
        </w:rPr>
        <w:t xml:space="preserve"> when </w:t>
      </w:r>
      <w:r w:rsidRPr="00670076">
        <w:rPr>
          <w:i/>
          <w:color w:val="008FC3" w:themeColor="accent1"/>
        </w:rPr>
        <w:t xml:space="preserve">authorised </w:t>
      </w:r>
      <w:r w:rsidR="009D6CCB" w:rsidRPr="00670076">
        <w:rPr>
          <w:i/>
          <w:color w:val="008FC3" w:themeColor="accent1"/>
        </w:rPr>
        <w:t>to do so by the emergency services, if appropriate</w:t>
      </w:r>
      <w:r w:rsidRPr="00670076">
        <w:rPr>
          <w:i/>
          <w:color w:val="008FC3" w:themeColor="accent1"/>
        </w:rPr>
        <w:t>.</w:t>
      </w:r>
    </w:p>
    <w:p w14:paraId="22FF95A8" w14:textId="4CB04149" w:rsidR="009D6CCB" w:rsidRPr="00670076" w:rsidRDefault="009D6CCB" w:rsidP="009D6CCB">
      <w:pPr>
        <w:pStyle w:val="ListParagraph"/>
        <w:numPr>
          <w:ilvl w:val="0"/>
          <w:numId w:val="23"/>
        </w:numPr>
        <w:spacing w:before="0" w:after="160" w:line="259" w:lineRule="auto"/>
        <w:rPr>
          <w:i/>
          <w:color w:val="008FC3" w:themeColor="accent1"/>
        </w:rPr>
      </w:pPr>
      <w:r w:rsidRPr="00670076">
        <w:rPr>
          <w:i/>
          <w:color w:val="008FC3" w:themeColor="accent1"/>
        </w:rPr>
        <w:t>Conduct</w:t>
      </w:r>
      <w:r w:rsidR="002F654A" w:rsidRPr="00670076">
        <w:rPr>
          <w:i/>
          <w:color w:val="008FC3" w:themeColor="accent1"/>
        </w:rPr>
        <w:t>ing</w:t>
      </w:r>
      <w:r w:rsidRPr="00670076">
        <w:rPr>
          <w:i/>
          <w:color w:val="008FC3" w:themeColor="accent1"/>
        </w:rPr>
        <w:t xml:space="preserve"> a sweep of the designated area</w:t>
      </w:r>
      <w:r w:rsidR="004105F2" w:rsidRPr="00670076">
        <w:rPr>
          <w:i/>
          <w:color w:val="008FC3" w:themeColor="accent1"/>
        </w:rPr>
        <w:t xml:space="preserve"> to ensure </w:t>
      </w:r>
      <w:r w:rsidRPr="00670076">
        <w:rPr>
          <w:i/>
          <w:color w:val="008FC3" w:themeColor="accent1"/>
        </w:rPr>
        <w:t>all persons have been evacuated</w:t>
      </w:r>
      <w:r w:rsidR="004105F2" w:rsidRPr="00670076">
        <w:rPr>
          <w:i/>
          <w:color w:val="008FC3" w:themeColor="accent1"/>
        </w:rPr>
        <w:t>.</w:t>
      </w:r>
    </w:p>
    <w:p w14:paraId="421D1776" w14:textId="51B053DC" w:rsidR="009D6CCB" w:rsidRPr="00670076" w:rsidRDefault="009D6CCB" w:rsidP="009D6CCB">
      <w:pPr>
        <w:pStyle w:val="ListParagraph"/>
        <w:numPr>
          <w:ilvl w:val="0"/>
          <w:numId w:val="23"/>
        </w:numPr>
        <w:spacing w:before="0" w:after="160" w:line="259" w:lineRule="auto"/>
        <w:rPr>
          <w:i/>
          <w:color w:val="008FC3" w:themeColor="accent1"/>
        </w:rPr>
      </w:pPr>
      <w:r w:rsidRPr="00670076">
        <w:rPr>
          <w:i/>
          <w:color w:val="008FC3" w:themeColor="accent1"/>
        </w:rPr>
        <w:t>Confirm</w:t>
      </w:r>
      <w:r w:rsidR="004105F2" w:rsidRPr="00670076">
        <w:rPr>
          <w:i/>
          <w:color w:val="008FC3" w:themeColor="accent1"/>
        </w:rPr>
        <w:t>ing</w:t>
      </w:r>
      <w:r w:rsidRPr="00670076">
        <w:rPr>
          <w:i/>
          <w:color w:val="008FC3" w:themeColor="accent1"/>
        </w:rPr>
        <w:t xml:space="preserve"> </w:t>
      </w:r>
      <w:r w:rsidR="004105F2" w:rsidRPr="00670076">
        <w:rPr>
          <w:i/>
          <w:color w:val="008FC3" w:themeColor="accent1"/>
        </w:rPr>
        <w:t xml:space="preserve">the completion </w:t>
      </w:r>
      <w:r w:rsidR="00F51DE1" w:rsidRPr="00670076">
        <w:rPr>
          <w:i/>
          <w:color w:val="008FC3" w:themeColor="accent1"/>
        </w:rPr>
        <w:t>of</w:t>
      </w:r>
      <w:r w:rsidR="004105F2" w:rsidRPr="00670076">
        <w:rPr>
          <w:i/>
          <w:color w:val="008FC3" w:themeColor="accent1"/>
        </w:rPr>
        <w:t xml:space="preserve"> </w:t>
      </w:r>
      <w:r w:rsidRPr="00670076">
        <w:rPr>
          <w:i/>
          <w:color w:val="008FC3" w:themeColor="accent1"/>
        </w:rPr>
        <w:t>evacuation activities</w:t>
      </w:r>
      <w:r w:rsidR="00F51DE1" w:rsidRPr="00670076">
        <w:rPr>
          <w:i/>
          <w:color w:val="008FC3" w:themeColor="accent1"/>
        </w:rPr>
        <w:t>.</w:t>
      </w:r>
    </w:p>
    <w:p w14:paraId="7119E401" w14:textId="1C98D054" w:rsidR="009D6CCB" w:rsidRPr="00670076" w:rsidRDefault="00F51DE1" w:rsidP="009D6CCB">
      <w:pPr>
        <w:pStyle w:val="ListParagraph"/>
        <w:numPr>
          <w:ilvl w:val="0"/>
          <w:numId w:val="23"/>
        </w:numPr>
        <w:spacing w:before="0" w:after="160" w:line="259" w:lineRule="auto"/>
        <w:rPr>
          <w:i/>
          <w:color w:val="008FC3" w:themeColor="accent1"/>
        </w:rPr>
      </w:pPr>
      <w:r w:rsidRPr="00670076">
        <w:rPr>
          <w:i/>
          <w:color w:val="008FC3" w:themeColor="accent1"/>
        </w:rPr>
        <w:t xml:space="preserve">Notifying relevant parties </w:t>
      </w:r>
      <w:r w:rsidR="009D6CCB" w:rsidRPr="00670076">
        <w:rPr>
          <w:i/>
          <w:color w:val="008FC3" w:themeColor="accent1"/>
        </w:rPr>
        <w:t>of incident/</w:t>
      </w:r>
      <w:r w:rsidR="00CA5ECA" w:rsidRPr="00670076">
        <w:rPr>
          <w:i/>
          <w:color w:val="008FC3" w:themeColor="accent1"/>
        </w:rPr>
        <w:t xml:space="preserve">accident reports </w:t>
      </w:r>
      <w:r w:rsidR="009D6CCB" w:rsidRPr="00670076">
        <w:rPr>
          <w:i/>
          <w:color w:val="008FC3" w:themeColor="accent1"/>
        </w:rPr>
        <w:t>and emergency response drill outcomes</w:t>
      </w:r>
      <w:r w:rsidR="00CA5ECA" w:rsidRPr="00670076">
        <w:rPr>
          <w:i/>
          <w:color w:val="008FC3" w:themeColor="accent1"/>
        </w:rPr>
        <w:t>.</w:t>
      </w:r>
    </w:p>
    <w:p w14:paraId="094CE7EA" w14:textId="4AFE43F9" w:rsidR="009D6CCB" w:rsidRPr="00670076" w:rsidRDefault="009D6CCB" w:rsidP="009D6CCB">
      <w:pPr>
        <w:pStyle w:val="ListParagraph"/>
        <w:numPr>
          <w:ilvl w:val="0"/>
          <w:numId w:val="23"/>
        </w:numPr>
        <w:spacing w:before="0" w:after="160" w:line="259" w:lineRule="auto"/>
        <w:rPr>
          <w:i/>
          <w:color w:val="008FC3" w:themeColor="accent1"/>
        </w:rPr>
      </w:pPr>
      <w:r w:rsidRPr="00670076">
        <w:rPr>
          <w:i/>
          <w:color w:val="008FC3" w:themeColor="accent1"/>
        </w:rPr>
        <w:t>Undergo</w:t>
      </w:r>
      <w:r w:rsidR="00C018A8" w:rsidRPr="00670076">
        <w:rPr>
          <w:i/>
          <w:color w:val="008FC3" w:themeColor="accent1"/>
        </w:rPr>
        <w:t>ing</w:t>
      </w:r>
      <w:r w:rsidRPr="00670076">
        <w:rPr>
          <w:i/>
          <w:color w:val="008FC3" w:themeColor="accent1"/>
        </w:rPr>
        <w:t xml:space="preserve"> first-aid training </w:t>
      </w:r>
      <w:r w:rsidR="00C018A8" w:rsidRPr="00670076">
        <w:rPr>
          <w:i/>
          <w:color w:val="008FC3" w:themeColor="accent1"/>
        </w:rPr>
        <w:t xml:space="preserve">to be prepared </w:t>
      </w:r>
      <w:r w:rsidRPr="00670076">
        <w:rPr>
          <w:i/>
          <w:color w:val="008FC3" w:themeColor="accent1"/>
        </w:rPr>
        <w:t xml:space="preserve">in case of an emergency or </w:t>
      </w:r>
      <w:proofErr w:type="gramStart"/>
      <w:r w:rsidRPr="00670076">
        <w:rPr>
          <w:i/>
          <w:color w:val="008FC3" w:themeColor="accent1"/>
        </w:rPr>
        <w:t xml:space="preserve">incident, </w:t>
      </w:r>
      <w:r w:rsidR="00C018A8" w:rsidRPr="00670076">
        <w:rPr>
          <w:i/>
          <w:color w:val="008FC3" w:themeColor="accent1"/>
        </w:rPr>
        <w:t>and</w:t>
      </w:r>
      <w:proofErr w:type="gramEnd"/>
      <w:r w:rsidR="00C018A8" w:rsidRPr="00670076">
        <w:rPr>
          <w:i/>
          <w:color w:val="008FC3" w:themeColor="accent1"/>
        </w:rPr>
        <w:t xml:space="preserve"> ensuring </w:t>
      </w:r>
      <w:r w:rsidRPr="00670076">
        <w:rPr>
          <w:i/>
          <w:color w:val="008FC3" w:themeColor="accent1"/>
        </w:rPr>
        <w:t xml:space="preserve">the provision and </w:t>
      </w:r>
      <w:r w:rsidR="00356EA9" w:rsidRPr="00670076">
        <w:rPr>
          <w:i/>
          <w:color w:val="008FC3" w:themeColor="accent1"/>
        </w:rPr>
        <w:t xml:space="preserve">documentation </w:t>
      </w:r>
      <w:r w:rsidRPr="00670076">
        <w:rPr>
          <w:i/>
          <w:color w:val="008FC3" w:themeColor="accent1"/>
        </w:rPr>
        <w:t xml:space="preserve">of </w:t>
      </w:r>
      <w:r w:rsidR="00356EA9" w:rsidRPr="00670076">
        <w:rPr>
          <w:i/>
          <w:color w:val="008FC3" w:themeColor="accent1"/>
        </w:rPr>
        <w:t>first-</w:t>
      </w:r>
      <w:r w:rsidRPr="00670076">
        <w:rPr>
          <w:i/>
          <w:color w:val="008FC3" w:themeColor="accent1"/>
        </w:rPr>
        <w:t xml:space="preserve">aid treatment where </w:t>
      </w:r>
      <w:r w:rsidR="00356EA9" w:rsidRPr="00670076">
        <w:rPr>
          <w:i/>
          <w:color w:val="008FC3" w:themeColor="accent1"/>
        </w:rPr>
        <w:t>necessary.</w:t>
      </w:r>
    </w:p>
    <w:p w14:paraId="66699EB3" w14:textId="0598876C" w:rsidR="009D6CCB" w:rsidRPr="00670076" w:rsidRDefault="009D6CCB" w:rsidP="009D6CCB">
      <w:pPr>
        <w:pStyle w:val="ListParagraph"/>
        <w:numPr>
          <w:ilvl w:val="0"/>
          <w:numId w:val="23"/>
        </w:numPr>
        <w:spacing w:before="0" w:after="160" w:line="259" w:lineRule="auto"/>
        <w:rPr>
          <w:i/>
          <w:color w:val="008FC3" w:themeColor="accent1"/>
        </w:rPr>
      </w:pPr>
      <w:r w:rsidRPr="00670076">
        <w:rPr>
          <w:i/>
          <w:color w:val="008FC3" w:themeColor="accent1"/>
        </w:rPr>
        <w:t>Plan</w:t>
      </w:r>
      <w:r w:rsidR="00356EA9" w:rsidRPr="00670076">
        <w:rPr>
          <w:i/>
          <w:color w:val="008FC3" w:themeColor="accent1"/>
        </w:rPr>
        <w:t>ning and coordinating</w:t>
      </w:r>
      <w:r w:rsidRPr="00670076">
        <w:rPr>
          <w:i/>
          <w:color w:val="008FC3" w:themeColor="accent1"/>
        </w:rPr>
        <w:t xml:space="preserve"> emergency response drills with clients, </w:t>
      </w:r>
      <w:r w:rsidR="00D77CF1" w:rsidRPr="00670076">
        <w:rPr>
          <w:i/>
          <w:color w:val="008FC3" w:themeColor="accent1"/>
        </w:rPr>
        <w:t xml:space="preserve">where </w:t>
      </w:r>
      <w:r w:rsidRPr="00670076">
        <w:rPr>
          <w:i/>
          <w:color w:val="008FC3" w:themeColor="accent1"/>
        </w:rPr>
        <w:t>applicable</w:t>
      </w:r>
      <w:r w:rsidR="00D77CF1" w:rsidRPr="00670076">
        <w:rPr>
          <w:i/>
          <w:color w:val="008FC3" w:themeColor="accent1"/>
        </w:rPr>
        <w:t>.</w:t>
      </w:r>
    </w:p>
    <w:p w14:paraId="7CFA16AF" w14:textId="702C1CBD" w:rsidR="009D6CCB" w:rsidRPr="00670076" w:rsidRDefault="009D6CCB" w:rsidP="009D6CCB">
      <w:pPr>
        <w:pStyle w:val="ListParagraph"/>
        <w:numPr>
          <w:ilvl w:val="0"/>
          <w:numId w:val="23"/>
        </w:numPr>
        <w:spacing w:before="0" w:after="160" w:line="259" w:lineRule="auto"/>
        <w:rPr>
          <w:i/>
          <w:color w:val="008FC3" w:themeColor="accent1"/>
        </w:rPr>
      </w:pPr>
      <w:r w:rsidRPr="00670076">
        <w:rPr>
          <w:i/>
          <w:color w:val="008FC3" w:themeColor="accent1"/>
        </w:rPr>
        <w:t>Develop</w:t>
      </w:r>
      <w:r w:rsidR="00D77CF1" w:rsidRPr="00670076">
        <w:rPr>
          <w:i/>
          <w:color w:val="008FC3" w:themeColor="accent1"/>
        </w:rPr>
        <w:t>ing and conducting</w:t>
      </w:r>
      <w:r w:rsidRPr="00670076">
        <w:rPr>
          <w:i/>
          <w:color w:val="008FC3" w:themeColor="accent1"/>
        </w:rPr>
        <w:t xml:space="preserve"> </w:t>
      </w:r>
      <w:r w:rsidR="00D77CF1" w:rsidRPr="00670076">
        <w:rPr>
          <w:i/>
          <w:color w:val="008FC3" w:themeColor="accent1"/>
        </w:rPr>
        <w:t>emergency response training</w:t>
      </w:r>
      <w:r w:rsidR="00251773" w:rsidRPr="00670076">
        <w:rPr>
          <w:i/>
          <w:color w:val="008FC3" w:themeColor="accent1"/>
        </w:rPr>
        <w:t>.</w:t>
      </w:r>
    </w:p>
    <w:p w14:paraId="4ABCFB15" w14:textId="1F4E9AA9" w:rsidR="00200DBC" w:rsidRPr="00670076" w:rsidRDefault="00200DBC" w:rsidP="00200DBC">
      <w:pPr>
        <w:pStyle w:val="ListParagraph"/>
        <w:numPr>
          <w:ilvl w:val="0"/>
          <w:numId w:val="23"/>
        </w:numPr>
        <w:spacing w:before="0" w:after="160" w:line="259" w:lineRule="auto"/>
        <w:rPr>
          <w:i/>
          <w:color w:val="008FC3" w:themeColor="accent1"/>
        </w:rPr>
      </w:pPr>
      <w:r w:rsidRPr="00670076">
        <w:rPr>
          <w:i/>
          <w:color w:val="008FC3" w:themeColor="accent1"/>
        </w:rPr>
        <w:t>Leading reviews of investigated accidents/incidents and making necessary adjustments to the EPP.</w:t>
      </w:r>
    </w:p>
    <w:p w14:paraId="42FDE426" w14:textId="17903CDA" w:rsidR="009D6CCB" w:rsidRPr="00CA6CB4" w:rsidRDefault="009D6CCB" w:rsidP="009D6CCB">
      <w:pPr>
        <w:pStyle w:val="ListParagraph"/>
        <w:numPr>
          <w:ilvl w:val="0"/>
          <w:numId w:val="23"/>
        </w:numPr>
        <w:spacing w:before="0" w:after="160" w:line="259" w:lineRule="auto"/>
        <w:rPr>
          <w:color w:val="008FC3" w:themeColor="accent1"/>
        </w:rPr>
      </w:pPr>
      <w:r w:rsidRPr="00670076">
        <w:rPr>
          <w:i/>
          <w:color w:val="008FC3" w:themeColor="accent1"/>
        </w:rPr>
        <w:t xml:space="preserve">[Add </w:t>
      </w:r>
      <w:r w:rsidR="00200DBC" w:rsidRPr="00670076">
        <w:rPr>
          <w:i/>
          <w:color w:val="008FC3" w:themeColor="accent1"/>
        </w:rPr>
        <w:t xml:space="preserve">any </w:t>
      </w:r>
      <w:r w:rsidRPr="00670076">
        <w:rPr>
          <w:i/>
          <w:color w:val="008FC3" w:themeColor="accent1"/>
        </w:rPr>
        <w:t xml:space="preserve">other relevant </w:t>
      </w:r>
      <w:r w:rsidR="00200DBC" w:rsidRPr="00670076">
        <w:rPr>
          <w:i/>
          <w:color w:val="008FC3" w:themeColor="accent1"/>
        </w:rPr>
        <w:t xml:space="preserve">tasks </w:t>
      </w:r>
      <w:r w:rsidRPr="00670076">
        <w:rPr>
          <w:i/>
          <w:color w:val="008FC3" w:themeColor="accent1"/>
        </w:rPr>
        <w:t>for your operations</w:t>
      </w:r>
      <w:r w:rsidRPr="00CA6CB4">
        <w:rPr>
          <w:i/>
          <w:color w:val="008FC3" w:themeColor="accent1"/>
        </w:rPr>
        <w:t>]</w:t>
      </w:r>
    </w:p>
    <w:p w14:paraId="212659A7" w14:textId="45BC1E42" w:rsidR="009D6CCB" w:rsidRPr="00C0787E" w:rsidRDefault="00B16C8C" w:rsidP="009D6CCB">
      <w:pPr>
        <w:rPr>
          <w:i/>
          <w:iCs/>
          <w:color w:val="008FC3" w:themeColor="accent1"/>
        </w:rPr>
      </w:pPr>
      <w:r w:rsidRPr="00C0787E">
        <w:rPr>
          <w:i/>
          <w:iCs/>
          <w:color w:val="008FC3" w:themeColor="accent1"/>
        </w:rPr>
        <w:t>P</w:t>
      </w:r>
      <w:r w:rsidR="009D6CCB" w:rsidRPr="00C0787E">
        <w:rPr>
          <w:i/>
          <w:iCs/>
          <w:color w:val="008FC3" w:themeColor="accent1"/>
        </w:rPr>
        <w:t xml:space="preserve">roject </w:t>
      </w:r>
      <w:r w:rsidR="000D34B6" w:rsidRPr="00C0787E">
        <w:rPr>
          <w:i/>
          <w:iCs/>
          <w:color w:val="008FC3" w:themeColor="accent1"/>
        </w:rPr>
        <w:t>companies</w:t>
      </w:r>
      <w:r w:rsidR="009D6CCB" w:rsidRPr="00C0787E">
        <w:rPr>
          <w:i/>
          <w:iCs/>
          <w:color w:val="008FC3" w:themeColor="accent1"/>
        </w:rPr>
        <w:t xml:space="preserve"> must ensure that contractors take responsibility for following the procedures and requirements </w:t>
      </w:r>
      <w:r w:rsidRPr="00C0787E">
        <w:rPr>
          <w:i/>
          <w:iCs/>
          <w:color w:val="008FC3" w:themeColor="accent1"/>
        </w:rPr>
        <w:t xml:space="preserve">set out in </w:t>
      </w:r>
      <w:r w:rsidR="0008015F" w:rsidRPr="00C0787E">
        <w:rPr>
          <w:i/>
          <w:iCs/>
          <w:color w:val="008FC3" w:themeColor="accent1"/>
        </w:rPr>
        <w:t>the</w:t>
      </w:r>
      <w:r w:rsidR="009D6CCB" w:rsidRPr="00C0787E">
        <w:rPr>
          <w:i/>
          <w:iCs/>
          <w:color w:val="008FC3" w:themeColor="accent1"/>
        </w:rPr>
        <w:t xml:space="preserve"> construction and </w:t>
      </w:r>
      <w:r w:rsidR="0008015F" w:rsidRPr="00C0787E">
        <w:rPr>
          <w:i/>
          <w:iCs/>
          <w:color w:val="008FC3" w:themeColor="accent1"/>
        </w:rPr>
        <w:t xml:space="preserve">operations </w:t>
      </w:r>
      <w:r w:rsidR="009D6CCB" w:rsidRPr="00C0787E">
        <w:rPr>
          <w:i/>
          <w:iCs/>
          <w:color w:val="008FC3" w:themeColor="accent1"/>
        </w:rPr>
        <w:t xml:space="preserve">sections of </w:t>
      </w:r>
      <w:r w:rsidRPr="00C0787E">
        <w:rPr>
          <w:i/>
          <w:iCs/>
          <w:color w:val="008FC3" w:themeColor="accent1"/>
        </w:rPr>
        <w:t xml:space="preserve">the </w:t>
      </w:r>
      <w:r w:rsidR="009D6CCB" w:rsidRPr="00C0787E">
        <w:rPr>
          <w:i/>
          <w:iCs/>
          <w:color w:val="008FC3" w:themeColor="accent1"/>
        </w:rPr>
        <w:t>E</w:t>
      </w:r>
      <w:r w:rsidR="005937D5" w:rsidRPr="00C0787E">
        <w:rPr>
          <w:i/>
          <w:iCs/>
          <w:color w:val="008FC3" w:themeColor="accent1"/>
        </w:rPr>
        <w:t>P</w:t>
      </w:r>
      <w:r w:rsidR="009D6CCB" w:rsidRPr="00C0787E">
        <w:rPr>
          <w:i/>
          <w:iCs/>
          <w:color w:val="008FC3" w:themeColor="accent1"/>
        </w:rPr>
        <w:t xml:space="preserve">P. As such, </w:t>
      </w:r>
      <w:r w:rsidR="0008015F" w:rsidRPr="00C0787E">
        <w:rPr>
          <w:i/>
          <w:iCs/>
          <w:color w:val="008FC3" w:themeColor="accent1"/>
        </w:rPr>
        <w:t xml:space="preserve">the project </w:t>
      </w:r>
      <w:r w:rsidR="000D34B6" w:rsidRPr="00C0787E">
        <w:rPr>
          <w:i/>
          <w:iCs/>
          <w:color w:val="008FC3" w:themeColor="accent1"/>
        </w:rPr>
        <w:t>company must</w:t>
      </w:r>
      <w:r w:rsidR="009D6CCB" w:rsidRPr="00C0787E">
        <w:rPr>
          <w:i/>
          <w:iCs/>
          <w:color w:val="008FC3" w:themeColor="accent1"/>
        </w:rPr>
        <w:t xml:space="preserve"> ensure that contractors have sight</w:t>
      </w:r>
      <w:r w:rsidR="00A13701" w:rsidRPr="00C0787E">
        <w:rPr>
          <w:i/>
          <w:iCs/>
          <w:color w:val="008FC3" w:themeColor="accent1"/>
        </w:rPr>
        <w:t xml:space="preserve"> of</w:t>
      </w:r>
      <w:r w:rsidR="009D6CCB" w:rsidRPr="00C0787E">
        <w:rPr>
          <w:i/>
          <w:iCs/>
          <w:color w:val="008FC3" w:themeColor="accent1"/>
        </w:rPr>
        <w:t xml:space="preserve">, acknowledge and agree to </w:t>
      </w:r>
      <w:r w:rsidR="00AA5813">
        <w:rPr>
          <w:i/>
          <w:iCs/>
          <w:color w:val="008FC3" w:themeColor="accent1"/>
        </w:rPr>
        <w:t xml:space="preserve">your </w:t>
      </w:r>
      <w:r w:rsidR="009D6CCB" w:rsidRPr="00C0787E">
        <w:rPr>
          <w:i/>
          <w:iCs/>
          <w:color w:val="008FC3" w:themeColor="accent1"/>
        </w:rPr>
        <w:t xml:space="preserve">E&amp;S </w:t>
      </w:r>
      <w:r w:rsidR="00AA5813">
        <w:rPr>
          <w:i/>
          <w:iCs/>
          <w:color w:val="008FC3" w:themeColor="accent1"/>
        </w:rPr>
        <w:t>P</w:t>
      </w:r>
      <w:r w:rsidR="009D6CCB" w:rsidRPr="00C0787E">
        <w:rPr>
          <w:i/>
          <w:iCs/>
          <w:color w:val="008FC3" w:themeColor="accent1"/>
        </w:rPr>
        <w:t>olicy and compliance framework and the associated management plans.</w:t>
      </w:r>
    </w:p>
    <w:p w14:paraId="7A4A2703" w14:textId="424C8EEE" w:rsidR="0089274D" w:rsidRPr="00C0787E" w:rsidRDefault="0089274D" w:rsidP="0089274D">
      <w:pPr>
        <w:rPr>
          <w:i/>
          <w:iCs/>
          <w:color w:val="008FC3" w:themeColor="accent1"/>
          <w:lang w:eastAsia="en-GB"/>
        </w:rPr>
      </w:pPr>
      <w:r w:rsidRPr="00C0787E">
        <w:rPr>
          <w:i/>
          <w:iCs/>
          <w:color w:val="008FC3" w:themeColor="accent1"/>
          <w:lang w:eastAsia="en-GB"/>
        </w:rPr>
        <w:t xml:space="preserve">To ensure clarity regarding roles and responsibilities within the Emergency Preparedness and Response Plan, a RACI matrix approach </w:t>
      </w:r>
      <w:r w:rsidR="00652176">
        <w:rPr>
          <w:i/>
          <w:iCs/>
          <w:color w:val="008FC3" w:themeColor="accent1"/>
          <w:lang w:eastAsia="en-GB"/>
        </w:rPr>
        <w:t xml:space="preserve">should </w:t>
      </w:r>
      <w:r w:rsidRPr="00C0787E">
        <w:rPr>
          <w:i/>
          <w:iCs/>
          <w:color w:val="008FC3" w:themeColor="accent1"/>
          <w:lang w:eastAsia="en-GB"/>
        </w:rPr>
        <w:t>be adopted</w:t>
      </w:r>
      <w:r w:rsidR="00365BAA">
        <w:rPr>
          <w:i/>
          <w:iCs/>
          <w:color w:val="008FC3" w:themeColor="accent1"/>
          <w:lang w:eastAsia="en-GB"/>
        </w:rPr>
        <w:t xml:space="preserve"> (see Resource </w:t>
      </w:r>
      <w:r w:rsidR="000366A5">
        <w:rPr>
          <w:i/>
          <w:iCs/>
          <w:color w:val="008FC3" w:themeColor="accent1"/>
          <w:lang w:eastAsia="en-GB"/>
        </w:rPr>
        <w:t>7</w:t>
      </w:r>
      <w:r w:rsidR="00365BAA">
        <w:rPr>
          <w:i/>
          <w:iCs/>
          <w:color w:val="008FC3" w:themeColor="accent1"/>
          <w:lang w:eastAsia="en-GB"/>
        </w:rPr>
        <w:t xml:space="preserve"> for an example)</w:t>
      </w:r>
      <w:r w:rsidRPr="00C0787E">
        <w:rPr>
          <w:i/>
          <w:iCs/>
          <w:color w:val="008FC3" w:themeColor="accent1"/>
          <w:lang w:eastAsia="en-GB"/>
        </w:rPr>
        <w:t xml:space="preserve">. This matrix </w:t>
      </w:r>
      <w:r w:rsidR="00D56309" w:rsidRPr="00C0787E">
        <w:rPr>
          <w:i/>
          <w:iCs/>
          <w:color w:val="008FC3" w:themeColor="accent1"/>
          <w:lang w:eastAsia="en-GB"/>
        </w:rPr>
        <w:t>outlines</w:t>
      </w:r>
      <w:r w:rsidRPr="00C0787E">
        <w:rPr>
          <w:i/>
          <w:iCs/>
          <w:color w:val="008FC3" w:themeColor="accent1"/>
          <w:lang w:eastAsia="en-GB"/>
        </w:rPr>
        <w:t xml:space="preserve"> the participation, tasks and responsibilities of each role during emergency preparedness and response. RACI stands for:</w:t>
      </w:r>
    </w:p>
    <w:p w14:paraId="09C78C3D" w14:textId="74C623FF" w:rsidR="0089274D" w:rsidRPr="00C0787E" w:rsidRDefault="0089274D" w:rsidP="000F63E1">
      <w:pPr>
        <w:pStyle w:val="ListParagraph"/>
        <w:numPr>
          <w:ilvl w:val="0"/>
          <w:numId w:val="23"/>
        </w:numPr>
        <w:spacing w:before="0" w:after="160" w:line="259" w:lineRule="auto"/>
        <w:rPr>
          <w:i/>
          <w:iCs/>
          <w:color w:val="008FC3" w:themeColor="accent1"/>
        </w:rPr>
      </w:pPr>
      <w:r w:rsidRPr="00C0787E">
        <w:rPr>
          <w:rFonts w:ascii="Proxima Nova Semibold" w:hAnsi="Proxima Nova Semibold"/>
          <w:i/>
          <w:iCs/>
          <w:color w:val="008FC3" w:themeColor="accent1"/>
        </w:rPr>
        <w:t>Responsible</w:t>
      </w:r>
      <w:r w:rsidR="00B47096">
        <w:rPr>
          <w:rFonts w:ascii="Proxima Nova Semibold" w:hAnsi="Proxima Nova Semibold"/>
          <w:i/>
          <w:iCs/>
          <w:color w:val="008FC3" w:themeColor="accent1"/>
        </w:rPr>
        <w:t xml:space="preserve"> (R)</w:t>
      </w:r>
      <w:r w:rsidR="00B46B32" w:rsidRPr="00C0787E">
        <w:rPr>
          <w:rFonts w:ascii="Proxima Nova Semibold" w:hAnsi="Proxima Nova Semibold"/>
          <w:i/>
          <w:iCs/>
          <w:color w:val="008FC3" w:themeColor="accent1"/>
        </w:rPr>
        <w:t>:</w:t>
      </w:r>
      <w:r w:rsidRPr="00C0787E">
        <w:rPr>
          <w:i/>
          <w:iCs/>
          <w:color w:val="008FC3" w:themeColor="accent1"/>
        </w:rPr>
        <w:t xml:space="preserve"> The individual(s) who perform the task or </w:t>
      </w:r>
      <w:r w:rsidR="00664A9D" w:rsidRPr="00C0787E">
        <w:rPr>
          <w:i/>
          <w:iCs/>
          <w:color w:val="008FC3" w:themeColor="accent1"/>
        </w:rPr>
        <w:t xml:space="preserve">action </w:t>
      </w:r>
      <w:r w:rsidRPr="00C0787E">
        <w:rPr>
          <w:i/>
          <w:iCs/>
          <w:color w:val="008FC3" w:themeColor="accent1"/>
        </w:rPr>
        <w:t>related to emergency response.</w:t>
      </w:r>
    </w:p>
    <w:p w14:paraId="475BB43C" w14:textId="1FFF4A01" w:rsidR="0089274D" w:rsidRPr="00C0787E" w:rsidRDefault="0089274D" w:rsidP="000F63E1">
      <w:pPr>
        <w:pStyle w:val="ListParagraph"/>
        <w:numPr>
          <w:ilvl w:val="0"/>
          <w:numId w:val="23"/>
        </w:numPr>
        <w:spacing w:before="0" w:after="160" w:line="259" w:lineRule="auto"/>
        <w:rPr>
          <w:i/>
          <w:iCs/>
          <w:color w:val="008FC3" w:themeColor="accent1"/>
        </w:rPr>
      </w:pPr>
      <w:r w:rsidRPr="00C0787E">
        <w:rPr>
          <w:rFonts w:ascii="Proxima Nova Semibold" w:hAnsi="Proxima Nova Semibold"/>
          <w:i/>
          <w:iCs/>
          <w:color w:val="008FC3" w:themeColor="accent1"/>
        </w:rPr>
        <w:t>Accountable</w:t>
      </w:r>
      <w:r w:rsidR="00B47096">
        <w:rPr>
          <w:rFonts w:ascii="Proxima Nova Semibold" w:hAnsi="Proxima Nova Semibold"/>
          <w:i/>
          <w:iCs/>
          <w:color w:val="008FC3" w:themeColor="accent1"/>
        </w:rPr>
        <w:t xml:space="preserve"> (A)</w:t>
      </w:r>
      <w:r w:rsidR="00B46B32" w:rsidRPr="00C0787E">
        <w:rPr>
          <w:rFonts w:ascii="Proxima Nova Semibold" w:hAnsi="Proxima Nova Semibold"/>
          <w:i/>
          <w:iCs/>
          <w:color w:val="008FC3" w:themeColor="accent1"/>
        </w:rPr>
        <w:t>:</w:t>
      </w:r>
      <w:r w:rsidRPr="00C0787E">
        <w:rPr>
          <w:i/>
          <w:iCs/>
          <w:color w:val="008FC3" w:themeColor="accent1"/>
        </w:rPr>
        <w:t xml:space="preserve"> The individual</w:t>
      </w:r>
      <w:r w:rsidR="00931626">
        <w:rPr>
          <w:i/>
          <w:iCs/>
          <w:color w:val="008FC3" w:themeColor="accent1"/>
        </w:rPr>
        <w:t>(s)</w:t>
      </w:r>
      <w:r w:rsidRPr="00C0787E">
        <w:rPr>
          <w:i/>
          <w:iCs/>
          <w:color w:val="008FC3" w:themeColor="accent1"/>
        </w:rPr>
        <w:t xml:space="preserve"> who is </w:t>
      </w:r>
      <w:r w:rsidR="00664A9D" w:rsidRPr="00C0787E">
        <w:rPr>
          <w:i/>
          <w:iCs/>
          <w:color w:val="008FC3" w:themeColor="accent1"/>
        </w:rPr>
        <w:t xml:space="preserve">ultimately </w:t>
      </w:r>
      <w:r w:rsidRPr="00C0787E">
        <w:rPr>
          <w:i/>
          <w:iCs/>
          <w:color w:val="008FC3" w:themeColor="accent1"/>
        </w:rPr>
        <w:t>answerable for the correct and thorough completion of the task, including decision-making.</w:t>
      </w:r>
    </w:p>
    <w:p w14:paraId="241E44DB" w14:textId="61A5AE56" w:rsidR="0089274D" w:rsidRPr="00C0787E" w:rsidRDefault="0089274D" w:rsidP="000F63E1">
      <w:pPr>
        <w:pStyle w:val="ListParagraph"/>
        <w:numPr>
          <w:ilvl w:val="0"/>
          <w:numId w:val="23"/>
        </w:numPr>
        <w:spacing w:before="0" w:after="160" w:line="259" w:lineRule="auto"/>
        <w:rPr>
          <w:i/>
          <w:iCs/>
          <w:color w:val="008FC3" w:themeColor="accent1"/>
        </w:rPr>
      </w:pPr>
      <w:r w:rsidRPr="00C0787E">
        <w:rPr>
          <w:rFonts w:ascii="Proxima Nova Semibold" w:hAnsi="Proxima Nova Semibold"/>
          <w:i/>
          <w:iCs/>
          <w:color w:val="008FC3" w:themeColor="accent1"/>
        </w:rPr>
        <w:t>Consulted</w:t>
      </w:r>
      <w:r w:rsidR="00B47096">
        <w:rPr>
          <w:rFonts w:ascii="Proxima Nova Semibold" w:hAnsi="Proxima Nova Semibold"/>
          <w:i/>
          <w:iCs/>
          <w:color w:val="008FC3" w:themeColor="accent1"/>
        </w:rPr>
        <w:t xml:space="preserve"> (C)</w:t>
      </w:r>
      <w:r w:rsidR="00B46B32" w:rsidRPr="00C0787E">
        <w:rPr>
          <w:rFonts w:ascii="Proxima Nova Semibold" w:hAnsi="Proxima Nova Semibold"/>
          <w:i/>
          <w:iCs/>
          <w:color w:val="008FC3" w:themeColor="accent1"/>
        </w:rPr>
        <w:t>:</w:t>
      </w:r>
      <w:r w:rsidRPr="00C0787E">
        <w:rPr>
          <w:i/>
          <w:iCs/>
          <w:color w:val="008FC3" w:themeColor="accent1"/>
        </w:rPr>
        <w:t xml:space="preserve"> The individual(s) whose input and advice </w:t>
      </w:r>
      <w:proofErr w:type="gramStart"/>
      <w:r w:rsidR="00C0787E">
        <w:rPr>
          <w:i/>
          <w:iCs/>
          <w:color w:val="008FC3" w:themeColor="accent1"/>
        </w:rPr>
        <w:t>is</w:t>
      </w:r>
      <w:proofErr w:type="gramEnd"/>
      <w:r w:rsidRPr="00C0787E">
        <w:rPr>
          <w:i/>
          <w:iCs/>
          <w:color w:val="008FC3" w:themeColor="accent1"/>
        </w:rPr>
        <w:t xml:space="preserve"> sought to ensure informed decision-making during emergencies.</w:t>
      </w:r>
    </w:p>
    <w:p w14:paraId="38443DFB" w14:textId="0795F501" w:rsidR="0089274D" w:rsidRDefault="0089274D" w:rsidP="000767E6">
      <w:pPr>
        <w:pStyle w:val="ListParagraph"/>
        <w:numPr>
          <w:ilvl w:val="0"/>
          <w:numId w:val="23"/>
        </w:numPr>
        <w:spacing w:before="0" w:after="160" w:line="259" w:lineRule="auto"/>
        <w:rPr>
          <w:i/>
          <w:iCs/>
          <w:color w:val="008FC3" w:themeColor="accent1"/>
        </w:rPr>
      </w:pPr>
      <w:r w:rsidRPr="00C0787E">
        <w:rPr>
          <w:rFonts w:ascii="Proxima Nova Semibold" w:hAnsi="Proxima Nova Semibold"/>
          <w:i/>
          <w:iCs/>
          <w:color w:val="008FC3" w:themeColor="accent1"/>
        </w:rPr>
        <w:t>Informed</w:t>
      </w:r>
      <w:r w:rsidR="00B47096">
        <w:rPr>
          <w:rFonts w:ascii="Proxima Nova Semibold" w:hAnsi="Proxima Nova Semibold"/>
          <w:i/>
          <w:iCs/>
          <w:color w:val="008FC3" w:themeColor="accent1"/>
        </w:rPr>
        <w:t xml:space="preserve"> </w:t>
      </w:r>
      <w:r w:rsidR="00157901">
        <w:rPr>
          <w:rFonts w:ascii="Proxima Nova Semibold" w:hAnsi="Proxima Nova Semibold"/>
          <w:i/>
          <w:iCs/>
          <w:color w:val="008FC3" w:themeColor="accent1"/>
        </w:rPr>
        <w:t>(I)</w:t>
      </w:r>
      <w:r w:rsidR="00B46B32" w:rsidRPr="00C0787E">
        <w:rPr>
          <w:rFonts w:ascii="Proxima Nova Semibold" w:hAnsi="Proxima Nova Semibold"/>
          <w:i/>
          <w:iCs/>
          <w:color w:val="008FC3" w:themeColor="accent1"/>
        </w:rPr>
        <w:t>:</w:t>
      </w:r>
      <w:r w:rsidRPr="00C0787E">
        <w:rPr>
          <w:i/>
          <w:iCs/>
          <w:color w:val="008FC3" w:themeColor="accent1"/>
        </w:rPr>
        <w:t xml:space="preserve"> The individual(s) who </w:t>
      </w:r>
      <w:r w:rsidR="00C0787E">
        <w:rPr>
          <w:i/>
          <w:iCs/>
          <w:color w:val="008FC3" w:themeColor="accent1"/>
        </w:rPr>
        <w:t>is</w:t>
      </w:r>
      <w:r w:rsidRPr="00C0787E">
        <w:rPr>
          <w:i/>
          <w:iCs/>
          <w:color w:val="008FC3" w:themeColor="accent1"/>
        </w:rPr>
        <w:t xml:space="preserve"> kept updated on the progress of tasks, typically </w:t>
      </w:r>
      <w:r w:rsidR="00071D55" w:rsidRPr="00C0787E">
        <w:rPr>
          <w:i/>
          <w:iCs/>
          <w:color w:val="008FC3" w:themeColor="accent1"/>
        </w:rPr>
        <w:t xml:space="preserve">once </w:t>
      </w:r>
      <w:r w:rsidRPr="00C0787E">
        <w:rPr>
          <w:i/>
          <w:iCs/>
          <w:color w:val="008FC3" w:themeColor="accent1"/>
        </w:rPr>
        <w:t>the task or deliverable is completed.</w:t>
      </w:r>
      <w:r w:rsidR="008739A5">
        <w:rPr>
          <w:i/>
          <w:iCs/>
          <w:color w:val="008FC3" w:themeColor="accent1"/>
        </w:rPr>
        <w:t>]</w:t>
      </w:r>
    </w:p>
    <w:p w14:paraId="67AC90C8" w14:textId="33EB9186" w:rsidR="0033127A" w:rsidRPr="00F02F2F" w:rsidRDefault="0033127A" w:rsidP="000F63E1">
      <w:pPr>
        <w:spacing w:before="0" w:after="160" w:line="259" w:lineRule="auto"/>
        <w:rPr>
          <w:sz w:val="20"/>
          <w:szCs w:val="20"/>
        </w:rPr>
      </w:pPr>
      <w:r w:rsidRPr="00F02F2F">
        <w:rPr>
          <w:rFonts w:ascii="Proxima Nova Semibold" w:hAnsi="Proxima Nova Semibold"/>
          <w:sz w:val="20"/>
          <w:szCs w:val="20"/>
        </w:rPr>
        <w:t>Resour</w:t>
      </w:r>
      <w:r w:rsidR="009C6C67" w:rsidRPr="00F02F2F">
        <w:rPr>
          <w:rFonts w:ascii="Proxima Nova Semibold" w:hAnsi="Proxima Nova Semibold"/>
          <w:sz w:val="20"/>
          <w:szCs w:val="20"/>
        </w:rPr>
        <w:t>c</w:t>
      </w:r>
      <w:r w:rsidRPr="00F02F2F">
        <w:rPr>
          <w:rFonts w:ascii="Proxima Nova Semibold" w:hAnsi="Proxima Nova Semibold"/>
          <w:sz w:val="20"/>
          <w:szCs w:val="20"/>
        </w:rPr>
        <w:t xml:space="preserve">e </w:t>
      </w:r>
      <w:r w:rsidR="000366A5">
        <w:rPr>
          <w:rFonts w:ascii="Proxima Nova Semibold" w:hAnsi="Proxima Nova Semibold"/>
          <w:sz w:val="20"/>
          <w:szCs w:val="20"/>
        </w:rPr>
        <w:t>7</w:t>
      </w:r>
      <w:r w:rsidRPr="00F02F2F">
        <w:rPr>
          <w:rFonts w:ascii="Proxima Nova Semibold" w:hAnsi="Proxima Nova Semibold"/>
          <w:sz w:val="20"/>
          <w:szCs w:val="20"/>
        </w:rPr>
        <w:t>:</w:t>
      </w:r>
      <w:r w:rsidRPr="00F02F2F">
        <w:rPr>
          <w:sz w:val="20"/>
          <w:szCs w:val="20"/>
        </w:rPr>
        <w:t xml:space="preserve"> </w:t>
      </w:r>
      <w:r w:rsidR="00BC4FBF" w:rsidRPr="00F02F2F">
        <w:rPr>
          <w:sz w:val="20"/>
          <w:szCs w:val="20"/>
        </w:rPr>
        <w:t>Example of a RACI Matrix</w:t>
      </w:r>
    </w:p>
    <w:tbl>
      <w:tblPr>
        <w:tblStyle w:val="CamcoSkyDarkTable"/>
        <w:tblW w:w="0" w:type="auto"/>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2116"/>
        <w:gridCol w:w="1431"/>
        <w:gridCol w:w="1558"/>
        <w:gridCol w:w="1274"/>
        <w:gridCol w:w="1272"/>
        <w:gridCol w:w="1312"/>
        <w:gridCol w:w="1493"/>
      </w:tblGrid>
      <w:tr w:rsidR="00077CD3" w:rsidRPr="009E65C3" w14:paraId="44F70791" w14:textId="77777777" w:rsidTr="00077CD3">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2" w:type="dxa"/>
            <w:shd w:val="clear" w:color="auto" w:fill="35C3CF" w:themeFill="accent3"/>
          </w:tcPr>
          <w:p w14:paraId="7F31D8BE" w14:textId="63605BFA" w:rsidR="000768DB" w:rsidRPr="00077CD3" w:rsidRDefault="009E65C3" w:rsidP="00077CD3">
            <w:pPr>
              <w:spacing w:before="0" w:after="0" w:line="259" w:lineRule="auto"/>
              <w:jc w:val="center"/>
              <w:rPr>
                <w:rFonts w:asciiTheme="majorHAnsi" w:hAnsiTheme="majorHAnsi"/>
                <w:color w:val="FFFFFF" w:themeColor="background1"/>
                <w:sz w:val="18"/>
                <w:szCs w:val="18"/>
              </w:rPr>
            </w:pPr>
            <w:r w:rsidRPr="00077CD3">
              <w:rPr>
                <w:rFonts w:asciiTheme="majorHAnsi" w:hAnsiTheme="majorHAnsi"/>
                <w:color w:val="FFFFFF" w:themeColor="background1"/>
                <w:sz w:val="18"/>
                <w:szCs w:val="18"/>
              </w:rPr>
              <w:t>ACTIVITY</w:t>
            </w:r>
          </w:p>
        </w:tc>
        <w:tc>
          <w:tcPr>
            <w:tcW w:w="1417" w:type="dxa"/>
            <w:shd w:val="clear" w:color="auto" w:fill="35C3CF" w:themeFill="accent3"/>
          </w:tcPr>
          <w:p w14:paraId="3654E803" w14:textId="6845FC5F" w:rsidR="000768DB" w:rsidRPr="00077CD3" w:rsidRDefault="009E65C3"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rPr>
            </w:pPr>
            <w:r w:rsidRPr="00077CD3">
              <w:rPr>
                <w:rFonts w:asciiTheme="majorHAnsi" w:hAnsiTheme="majorHAnsi"/>
                <w:color w:val="FFFFFF" w:themeColor="background1"/>
                <w:sz w:val="18"/>
                <w:szCs w:val="18"/>
              </w:rPr>
              <w:t>SENIOR MANAGEMENT</w:t>
            </w:r>
          </w:p>
        </w:tc>
        <w:tc>
          <w:tcPr>
            <w:tcW w:w="1559" w:type="dxa"/>
            <w:shd w:val="clear" w:color="auto" w:fill="35C3CF" w:themeFill="accent3"/>
          </w:tcPr>
          <w:p w14:paraId="72557FA6" w14:textId="0DCBE33C" w:rsidR="000768DB" w:rsidRPr="00077CD3" w:rsidRDefault="0084027C"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lang w:val="de-DE"/>
              </w:rPr>
            </w:pPr>
            <w:r w:rsidRPr="00077CD3">
              <w:rPr>
                <w:rFonts w:asciiTheme="majorHAnsi" w:hAnsiTheme="majorHAnsi"/>
                <w:color w:val="FFFFFF" w:themeColor="background1"/>
                <w:sz w:val="18"/>
                <w:szCs w:val="18"/>
                <w:lang w:val="de-DE"/>
              </w:rPr>
              <w:t>EHS M</w:t>
            </w:r>
            <w:r w:rsidR="009E65C3" w:rsidRPr="00077CD3">
              <w:rPr>
                <w:rFonts w:asciiTheme="majorHAnsi" w:hAnsiTheme="majorHAnsi"/>
                <w:color w:val="FFFFFF" w:themeColor="background1"/>
                <w:sz w:val="18"/>
                <w:szCs w:val="18"/>
                <w:lang w:val="de-DE"/>
              </w:rPr>
              <w:t>ANAGER</w:t>
            </w:r>
            <w:r w:rsidR="00624F55" w:rsidRPr="00077CD3">
              <w:rPr>
                <w:rFonts w:asciiTheme="majorHAnsi" w:hAnsiTheme="majorHAnsi"/>
                <w:color w:val="FFFFFF" w:themeColor="background1"/>
                <w:sz w:val="18"/>
                <w:szCs w:val="18"/>
                <w:lang w:val="de-DE"/>
              </w:rPr>
              <w:t>/</w:t>
            </w:r>
            <w:r w:rsidR="003A5BDC" w:rsidRPr="00077CD3">
              <w:rPr>
                <w:rFonts w:asciiTheme="majorHAnsi" w:hAnsiTheme="majorHAnsi"/>
                <w:color w:val="FFFFFF" w:themeColor="background1"/>
                <w:sz w:val="18"/>
                <w:szCs w:val="18"/>
                <w:lang w:val="de-DE"/>
              </w:rPr>
              <w:t xml:space="preserve">E&amp;S </w:t>
            </w:r>
            <w:r w:rsidR="009E65C3" w:rsidRPr="00077CD3">
              <w:rPr>
                <w:rFonts w:asciiTheme="majorHAnsi" w:hAnsiTheme="majorHAnsi"/>
                <w:color w:val="FFFFFF" w:themeColor="background1"/>
                <w:sz w:val="18"/>
                <w:szCs w:val="18"/>
                <w:lang w:val="de-DE"/>
              </w:rPr>
              <w:t>TEAM</w:t>
            </w:r>
          </w:p>
        </w:tc>
        <w:tc>
          <w:tcPr>
            <w:tcW w:w="1276" w:type="dxa"/>
            <w:shd w:val="clear" w:color="auto" w:fill="35C3CF" w:themeFill="accent3"/>
          </w:tcPr>
          <w:p w14:paraId="550EE4DC" w14:textId="45CAA541" w:rsidR="00DD1F18" w:rsidRPr="00077CD3" w:rsidRDefault="009E65C3"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lang w:val="de-DE"/>
              </w:rPr>
            </w:pPr>
            <w:r w:rsidRPr="00077CD3">
              <w:rPr>
                <w:rFonts w:asciiTheme="majorHAnsi" w:hAnsiTheme="majorHAnsi"/>
                <w:color w:val="FFFFFF" w:themeColor="background1"/>
                <w:sz w:val="18"/>
                <w:szCs w:val="18"/>
                <w:lang w:val="de-DE"/>
              </w:rPr>
              <w:t>PROJECT MANAGER</w:t>
            </w:r>
          </w:p>
        </w:tc>
        <w:tc>
          <w:tcPr>
            <w:tcW w:w="1276" w:type="dxa"/>
            <w:shd w:val="clear" w:color="auto" w:fill="35C3CF" w:themeFill="accent3"/>
          </w:tcPr>
          <w:p w14:paraId="376EB8F2" w14:textId="1294C4AC" w:rsidR="000768DB" w:rsidRPr="00077CD3" w:rsidRDefault="009E65C3"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lang w:val="de-DE"/>
              </w:rPr>
            </w:pPr>
            <w:r w:rsidRPr="00077CD3">
              <w:rPr>
                <w:rFonts w:asciiTheme="majorHAnsi" w:hAnsiTheme="majorHAnsi"/>
                <w:color w:val="FFFFFF" w:themeColor="background1"/>
                <w:sz w:val="18"/>
                <w:szCs w:val="18"/>
                <w:lang w:val="de-DE"/>
              </w:rPr>
              <w:t>STAFF</w:t>
            </w:r>
          </w:p>
        </w:tc>
        <w:tc>
          <w:tcPr>
            <w:tcW w:w="1312" w:type="dxa"/>
            <w:shd w:val="clear" w:color="auto" w:fill="35C3CF" w:themeFill="accent3"/>
          </w:tcPr>
          <w:p w14:paraId="2DB9DA68" w14:textId="02D204C1" w:rsidR="000768DB" w:rsidRPr="00077CD3" w:rsidRDefault="009E65C3"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lang w:val="de-DE"/>
              </w:rPr>
            </w:pPr>
            <w:r w:rsidRPr="00077CD3">
              <w:rPr>
                <w:rFonts w:asciiTheme="majorHAnsi" w:hAnsiTheme="majorHAnsi"/>
                <w:color w:val="FFFFFF" w:themeColor="background1"/>
                <w:sz w:val="18"/>
                <w:szCs w:val="18"/>
                <w:lang w:val="de-DE"/>
              </w:rPr>
              <w:t>EMERGENCY RESPONSE TEAM</w:t>
            </w:r>
            <w:r w:rsidR="00EA44D4" w:rsidRPr="00077CD3">
              <w:rPr>
                <w:rFonts w:asciiTheme="majorHAnsi" w:hAnsiTheme="majorHAnsi"/>
                <w:color w:val="FFFFFF" w:themeColor="background1"/>
                <w:sz w:val="18"/>
                <w:szCs w:val="18"/>
                <w:lang w:val="de-DE"/>
              </w:rPr>
              <w:t xml:space="preserve"> (</w:t>
            </w:r>
            <w:r w:rsidR="00AE0378" w:rsidRPr="00077CD3">
              <w:rPr>
                <w:rFonts w:asciiTheme="majorHAnsi" w:hAnsiTheme="majorHAnsi"/>
                <w:color w:val="FFFFFF" w:themeColor="background1"/>
                <w:sz w:val="18"/>
                <w:szCs w:val="18"/>
                <w:lang w:val="de-DE"/>
              </w:rPr>
              <w:t>ERT</w:t>
            </w:r>
            <w:r w:rsidR="00EA44D4" w:rsidRPr="00077CD3">
              <w:rPr>
                <w:rFonts w:asciiTheme="majorHAnsi" w:hAnsiTheme="majorHAnsi"/>
                <w:color w:val="FFFFFF" w:themeColor="background1"/>
                <w:sz w:val="18"/>
                <w:szCs w:val="18"/>
                <w:lang w:val="de-DE"/>
              </w:rPr>
              <w:t>)</w:t>
            </w:r>
          </w:p>
        </w:tc>
        <w:tc>
          <w:tcPr>
            <w:tcW w:w="1494" w:type="dxa"/>
            <w:shd w:val="clear" w:color="auto" w:fill="35C3CF" w:themeFill="accent3"/>
          </w:tcPr>
          <w:p w14:paraId="4DFC8DFD" w14:textId="427E0401" w:rsidR="000768DB" w:rsidRPr="00077CD3" w:rsidRDefault="00A77B83" w:rsidP="00077CD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themeColor="background1"/>
                <w:sz w:val="18"/>
                <w:szCs w:val="18"/>
                <w:lang w:val="de-DE"/>
              </w:rPr>
            </w:pPr>
            <w:r w:rsidRPr="00077CD3">
              <w:rPr>
                <w:rFonts w:asciiTheme="majorHAnsi" w:hAnsiTheme="majorHAnsi"/>
                <w:color w:val="FFFFFF" w:themeColor="background1"/>
                <w:sz w:val="18"/>
                <w:szCs w:val="18"/>
                <w:lang w:val="de-DE"/>
              </w:rPr>
              <w:t>REGULATORY AUTHORITIES</w:t>
            </w:r>
          </w:p>
        </w:tc>
      </w:tr>
      <w:tr w:rsidR="00077CD3" w:rsidRPr="009E65C3" w14:paraId="1AA622E9" w14:textId="77777777" w:rsidTr="00077CD3">
        <w:trPr>
          <w:cantSplit w:val="0"/>
          <w:trHeight w:val="439"/>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6912765C" w14:textId="65E20E60" w:rsidR="002D5C0C" w:rsidRPr="00077CD3" w:rsidRDefault="00AA5737" w:rsidP="00A77B83">
            <w:pPr>
              <w:spacing w:before="0" w:after="0" w:line="259" w:lineRule="auto"/>
              <w:rPr>
                <w:color w:val="auto"/>
                <w:sz w:val="18"/>
                <w:szCs w:val="18"/>
                <w:lang w:val="de-DE"/>
              </w:rPr>
            </w:pPr>
            <w:r w:rsidRPr="00077CD3">
              <w:rPr>
                <w:color w:val="auto"/>
                <w:sz w:val="18"/>
                <w:szCs w:val="18"/>
                <w:lang w:val="de-DE"/>
              </w:rPr>
              <w:t>Develop the</w:t>
            </w:r>
            <w:r w:rsidR="002D5C0C" w:rsidRPr="00077CD3">
              <w:rPr>
                <w:color w:val="auto"/>
                <w:sz w:val="18"/>
                <w:szCs w:val="18"/>
                <w:lang w:val="de-DE"/>
              </w:rPr>
              <w:t xml:space="preserve"> EPRP</w:t>
            </w:r>
          </w:p>
        </w:tc>
        <w:tc>
          <w:tcPr>
            <w:tcW w:w="0" w:type="dxa"/>
            <w:shd w:val="clear" w:color="auto" w:fill="FFFFFF" w:themeFill="background1"/>
          </w:tcPr>
          <w:p w14:paraId="045386A9" w14:textId="56DDED18"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A</w:t>
            </w:r>
          </w:p>
        </w:tc>
        <w:tc>
          <w:tcPr>
            <w:tcW w:w="0" w:type="dxa"/>
            <w:shd w:val="clear" w:color="auto" w:fill="FFFFFF" w:themeFill="background1"/>
          </w:tcPr>
          <w:p w14:paraId="1361AFB4" w14:textId="1ADD8FC2"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R</w:t>
            </w:r>
          </w:p>
        </w:tc>
        <w:tc>
          <w:tcPr>
            <w:tcW w:w="0" w:type="dxa"/>
            <w:shd w:val="clear" w:color="auto" w:fill="FFFFFF" w:themeFill="background1"/>
          </w:tcPr>
          <w:p w14:paraId="259E499C" w14:textId="40E0B761"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C</w:t>
            </w:r>
          </w:p>
        </w:tc>
        <w:tc>
          <w:tcPr>
            <w:tcW w:w="0" w:type="dxa"/>
            <w:shd w:val="clear" w:color="auto" w:fill="FFFFFF" w:themeFill="background1"/>
          </w:tcPr>
          <w:p w14:paraId="447AA882" w14:textId="07E7DD08"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I</w:t>
            </w:r>
          </w:p>
        </w:tc>
        <w:tc>
          <w:tcPr>
            <w:tcW w:w="0" w:type="dxa"/>
            <w:shd w:val="clear" w:color="auto" w:fill="FFFFFF" w:themeFill="background1"/>
          </w:tcPr>
          <w:p w14:paraId="309F5DF7" w14:textId="651738BF"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C</w:t>
            </w:r>
          </w:p>
        </w:tc>
        <w:tc>
          <w:tcPr>
            <w:tcW w:w="0" w:type="dxa"/>
            <w:shd w:val="clear" w:color="auto" w:fill="FFFFFF" w:themeFill="background1"/>
          </w:tcPr>
          <w:p w14:paraId="6CE4A54B" w14:textId="46E8E41C" w:rsidR="002D5C0C" w:rsidRPr="009E65C3" w:rsidRDefault="002D5C0C"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rPr>
              <w:t>C</w:t>
            </w:r>
          </w:p>
        </w:tc>
      </w:tr>
      <w:tr w:rsidR="00077CD3" w:rsidRPr="009E65C3" w14:paraId="126BA10F" w14:textId="77777777" w:rsidTr="00077CD3">
        <w:trPr>
          <w:cnfStyle w:val="000000010000" w:firstRow="0" w:lastRow="0" w:firstColumn="0" w:lastColumn="0" w:oddVBand="0" w:evenVBand="0" w:oddHBand="0" w:evenHBand="1" w:firstRowFirstColumn="0" w:firstRowLastColumn="0" w:lastRowFirstColumn="0" w:lastRowLastColumn="0"/>
          <w:cantSplit w:val="0"/>
          <w:trHeight w:val="439"/>
        </w:trPr>
        <w:tc>
          <w:tcPr>
            <w:cnfStyle w:val="001000000000" w:firstRow="0" w:lastRow="0" w:firstColumn="1" w:lastColumn="0" w:oddVBand="0" w:evenVBand="0" w:oddHBand="0" w:evenHBand="0" w:firstRowFirstColumn="0" w:firstRowLastColumn="0" w:lastRowFirstColumn="0" w:lastRowLastColumn="0"/>
            <w:tcW w:w="2122" w:type="dxa"/>
            <w:shd w:val="clear" w:color="auto" w:fill="E8E8E8"/>
          </w:tcPr>
          <w:p w14:paraId="72961770" w14:textId="2E46EA7B" w:rsidR="000F5A31" w:rsidRPr="00077CD3" w:rsidRDefault="000F5A31" w:rsidP="00A77B83">
            <w:pPr>
              <w:spacing w:before="0" w:after="0" w:line="259" w:lineRule="auto"/>
              <w:rPr>
                <w:color w:val="auto"/>
                <w:sz w:val="18"/>
                <w:szCs w:val="18"/>
                <w:lang w:val="de-DE"/>
              </w:rPr>
            </w:pPr>
            <w:r w:rsidRPr="00077CD3">
              <w:rPr>
                <w:color w:val="auto"/>
                <w:sz w:val="18"/>
                <w:szCs w:val="18"/>
                <w:lang w:val="de-DE"/>
              </w:rPr>
              <w:t>Identify emergency risks &amp; scenarios</w:t>
            </w:r>
          </w:p>
        </w:tc>
        <w:tc>
          <w:tcPr>
            <w:tcW w:w="1417" w:type="dxa"/>
            <w:shd w:val="clear" w:color="auto" w:fill="E8E8E8"/>
          </w:tcPr>
          <w:p w14:paraId="030E18E1" w14:textId="082A479A"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C</w:t>
            </w:r>
          </w:p>
        </w:tc>
        <w:tc>
          <w:tcPr>
            <w:tcW w:w="1559" w:type="dxa"/>
            <w:shd w:val="clear" w:color="auto" w:fill="E8E8E8"/>
          </w:tcPr>
          <w:p w14:paraId="4EDD2683" w14:textId="59099006"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A</w:t>
            </w:r>
          </w:p>
        </w:tc>
        <w:tc>
          <w:tcPr>
            <w:tcW w:w="1276" w:type="dxa"/>
            <w:shd w:val="clear" w:color="auto" w:fill="E8E8E8"/>
          </w:tcPr>
          <w:p w14:paraId="151B40F8" w14:textId="5EE70F0B"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R</w:t>
            </w:r>
          </w:p>
        </w:tc>
        <w:tc>
          <w:tcPr>
            <w:tcW w:w="1276" w:type="dxa"/>
            <w:shd w:val="clear" w:color="auto" w:fill="E8E8E8"/>
          </w:tcPr>
          <w:p w14:paraId="51981840" w14:textId="6139032B"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I</w:t>
            </w:r>
          </w:p>
        </w:tc>
        <w:tc>
          <w:tcPr>
            <w:tcW w:w="1312" w:type="dxa"/>
            <w:shd w:val="clear" w:color="auto" w:fill="E8E8E8"/>
          </w:tcPr>
          <w:p w14:paraId="52E724E4" w14:textId="633B7138"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C</w:t>
            </w:r>
          </w:p>
        </w:tc>
        <w:tc>
          <w:tcPr>
            <w:tcW w:w="1494" w:type="dxa"/>
            <w:shd w:val="clear" w:color="auto" w:fill="E8E8E8"/>
          </w:tcPr>
          <w:p w14:paraId="087F3046" w14:textId="7A73610F" w:rsidR="000F5A31" w:rsidRPr="009E65C3" w:rsidRDefault="000F5A31"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sz w:val="18"/>
                <w:szCs w:val="18"/>
                <w:lang w:val="de-DE"/>
              </w:rPr>
            </w:pPr>
            <w:r w:rsidRPr="009E65C3">
              <w:rPr>
                <w:sz w:val="18"/>
                <w:szCs w:val="18"/>
              </w:rPr>
              <w:t>I</w:t>
            </w:r>
          </w:p>
        </w:tc>
      </w:tr>
      <w:tr w:rsidR="00077CD3" w:rsidRPr="009E65C3" w14:paraId="0CE081EE" w14:textId="77777777" w:rsidTr="00077CD3">
        <w:trPr>
          <w:cantSplit w:val="0"/>
          <w:trHeight w:val="439"/>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60E75B2" w14:textId="46745FF9" w:rsidR="00EA44D4" w:rsidRPr="00077CD3" w:rsidRDefault="00EA44D4" w:rsidP="00A77B83">
            <w:pPr>
              <w:spacing w:before="0" w:after="0" w:line="259" w:lineRule="auto"/>
              <w:rPr>
                <w:color w:val="auto"/>
                <w:sz w:val="18"/>
                <w:szCs w:val="18"/>
              </w:rPr>
            </w:pPr>
            <w:r w:rsidRPr="00077CD3">
              <w:rPr>
                <w:color w:val="auto"/>
                <w:sz w:val="18"/>
                <w:szCs w:val="18"/>
              </w:rPr>
              <w:t>Establish Emergency Response Team (ERT)</w:t>
            </w:r>
          </w:p>
        </w:tc>
        <w:tc>
          <w:tcPr>
            <w:tcW w:w="0" w:type="dxa"/>
            <w:shd w:val="clear" w:color="auto" w:fill="FFFFFF" w:themeFill="background1"/>
          </w:tcPr>
          <w:p w14:paraId="33C5FED0" w14:textId="7992B324"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A</w:t>
            </w:r>
          </w:p>
        </w:tc>
        <w:tc>
          <w:tcPr>
            <w:tcW w:w="0" w:type="dxa"/>
            <w:shd w:val="clear" w:color="auto" w:fill="FFFFFF" w:themeFill="background1"/>
          </w:tcPr>
          <w:p w14:paraId="4DCD4089" w14:textId="0BEF5B33"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R</w:t>
            </w:r>
          </w:p>
        </w:tc>
        <w:tc>
          <w:tcPr>
            <w:tcW w:w="0" w:type="dxa"/>
            <w:shd w:val="clear" w:color="auto" w:fill="FFFFFF" w:themeFill="background1"/>
          </w:tcPr>
          <w:p w14:paraId="5631B2D7" w14:textId="788A7563"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C</w:t>
            </w:r>
          </w:p>
        </w:tc>
        <w:tc>
          <w:tcPr>
            <w:tcW w:w="0" w:type="dxa"/>
            <w:shd w:val="clear" w:color="auto" w:fill="FFFFFF" w:themeFill="background1"/>
          </w:tcPr>
          <w:p w14:paraId="4BA6D199" w14:textId="72C64A34"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I</w:t>
            </w:r>
          </w:p>
        </w:tc>
        <w:tc>
          <w:tcPr>
            <w:tcW w:w="0" w:type="dxa"/>
            <w:shd w:val="clear" w:color="auto" w:fill="FFFFFF" w:themeFill="background1"/>
          </w:tcPr>
          <w:p w14:paraId="59C3BF36" w14:textId="3C1994D1"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R</w:t>
            </w:r>
          </w:p>
        </w:tc>
        <w:tc>
          <w:tcPr>
            <w:tcW w:w="0" w:type="dxa"/>
            <w:shd w:val="clear" w:color="auto" w:fill="FFFFFF" w:themeFill="background1"/>
          </w:tcPr>
          <w:p w14:paraId="458B5249" w14:textId="3C6EED5E" w:rsidR="00EA44D4" w:rsidRPr="009E65C3" w:rsidRDefault="00EA44D4"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sz w:val="18"/>
                <w:szCs w:val="18"/>
                <w:lang w:val="de-DE"/>
              </w:rPr>
            </w:pPr>
            <w:r w:rsidRPr="009E65C3">
              <w:rPr>
                <w:sz w:val="18"/>
                <w:szCs w:val="18"/>
                <w:lang w:val="de-DE"/>
              </w:rPr>
              <w:t>I</w:t>
            </w:r>
          </w:p>
        </w:tc>
      </w:tr>
      <w:tr w:rsidR="00077CD3" w:rsidRPr="009E65C3" w14:paraId="44BF9A1C" w14:textId="77777777" w:rsidTr="00077CD3">
        <w:trPr>
          <w:cnfStyle w:val="000000010000" w:firstRow="0" w:lastRow="0" w:firstColumn="0" w:lastColumn="0" w:oddVBand="0" w:evenVBand="0" w:oddHBand="0" w:evenHBand="1" w:firstRowFirstColumn="0" w:firstRowLastColumn="0" w:lastRowFirstColumn="0" w:lastRowLastColumn="0"/>
          <w:cantSplit w:val="0"/>
          <w:trHeight w:val="439"/>
        </w:trPr>
        <w:tc>
          <w:tcPr>
            <w:cnfStyle w:val="001000000000" w:firstRow="0" w:lastRow="0" w:firstColumn="1" w:lastColumn="0" w:oddVBand="0" w:evenVBand="0" w:oddHBand="0" w:evenHBand="0" w:firstRowFirstColumn="0" w:firstRowLastColumn="0" w:lastRowFirstColumn="0" w:lastRowLastColumn="0"/>
            <w:tcW w:w="2122" w:type="dxa"/>
            <w:shd w:val="clear" w:color="auto" w:fill="E8E8E8"/>
          </w:tcPr>
          <w:p w14:paraId="1BE53EE9" w14:textId="4A8FB6D2" w:rsidR="0034761A" w:rsidRPr="00077CD3" w:rsidRDefault="0034761A" w:rsidP="00A77B83">
            <w:pPr>
              <w:spacing w:before="0" w:after="0" w:line="259" w:lineRule="auto"/>
              <w:rPr>
                <w:i/>
                <w:iCs/>
                <w:color w:val="auto"/>
                <w:sz w:val="18"/>
                <w:szCs w:val="18"/>
                <w:lang w:val="de-DE"/>
              </w:rPr>
            </w:pPr>
            <w:r w:rsidRPr="00077CD3">
              <w:rPr>
                <w:color w:val="auto"/>
                <w:sz w:val="18"/>
                <w:szCs w:val="18"/>
              </w:rPr>
              <w:t>Develop</w:t>
            </w:r>
            <w:r w:rsidR="00B47096" w:rsidRPr="00077CD3">
              <w:rPr>
                <w:color w:val="auto"/>
                <w:sz w:val="18"/>
                <w:szCs w:val="18"/>
              </w:rPr>
              <w:t xml:space="preserve"> response procedures &amp; protocols</w:t>
            </w:r>
          </w:p>
        </w:tc>
        <w:tc>
          <w:tcPr>
            <w:tcW w:w="1417" w:type="dxa"/>
            <w:shd w:val="clear" w:color="auto" w:fill="E8E8E8"/>
          </w:tcPr>
          <w:p w14:paraId="44AB3401" w14:textId="328131D0"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C</w:t>
            </w:r>
          </w:p>
        </w:tc>
        <w:tc>
          <w:tcPr>
            <w:tcW w:w="1559" w:type="dxa"/>
            <w:shd w:val="clear" w:color="auto" w:fill="E8E8E8"/>
          </w:tcPr>
          <w:p w14:paraId="76F6EF83" w14:textId="2160D5A0"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A</w:t>
            </w:r>
          </w:p>
        </w:tc>
        <w:tc>
          <w:tcPr>
            <w:tcW w:w="1276" w:type="dxa"/>
            <w:shd w:val="clear" w:color="auto" w:fill="E8E8E8"/>
          </w:tcPr>
          <w:p w14:paraId="7A4F7D08" w14:textId="1AF02588"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R</w:t>
            </w:r>
          </w:p>
        </w:tc>
        <w:tc>
          <w:tcPr>
            <w:tcW w:w="1276" w:type="dxa"/>
            <w:shd w:val="clear" w:color="auto" w:fill="E8E8E8"/>
          </w:tcPr>
          <w:p w14:paraId="567C9344" w14:textId="09DC940C"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I</w:t>
            </w:r>
          </w:p>
        </w:tc>
        <w:tc>
          <w:tcPr>
            <w:tcW w:w="1312" w:type="dxa"/>
            <w:shd w:val="clear" w:color="auto" w:fill="E8E8E8"/>
          </w:tcPr>
          <w:p w14:paraId="042A7F2F" w14:textId="6E284854"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C</w:t>
            </w:r>
          </w:p>
        </w:tc>
        <w:tc>
          <w:tcPr>
            <w:tcW w:w="1494" w:type="dxa"/>
            <w:shd w:val="clear" w:color="auto" w:fill="E8E8E8"/>
          </w:tcPr>
          <w:p w14:paraId="6D5DDBA1" w14:textId="1A6BB2A8" w:rsidR="0034761A" w:rsidRPr="009E65C3" w:rsidRDefault="0034761A"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r w:rsidRPr="009E65C3">
              <w:rPr>
                <w:sz w:val="18"/>
                <w:szCs w:val="18"/>
              </w:rPr>
              <w:t>C</w:t>
            </w:r>
          </w:p>
        </w:tc>
      </w:tr>
      <w:tr w:rsidR="00077CD3" w:rsidRPr="009E65C3" w14:paraId="4CEBC1E4" w14:textId="77777777" w:rsidTr="00077CD3">
        <w:trPr>
          <w:cantSplit w:val="0"/>
          <w:trHeight w:val="439"/>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0588104C" w14:textId="7F9DFC94" w:rsidR="00835B3D" w:rsidRPr="00077CD3" w:rsidRDefault="00835B3D" w:rsidP="00A77B83">
            <w:pPr>
              <w:spacing w:before="0" w:after="0" w:line="259" w:lineRule="auto"/>
              <w:rPr>
                <w:i/>
                <w:iCs/>
                <w:color w:val="auto"/>
                <w:sz w:val="18"/>
                <w:szCs w:val="18"/>
                <w:lang w:val="de-DE"/>
              </w:rPr>
            </w:pPr>
            <w:r w:rsidRPr="00077CD3">
              <w:rPr>
                <w:color w:val="auto"/>
                <w:sz w:val="18"/>
                <w:szCs w:val="18"/>
              </w:rPr>
              <w:t xml:space="preserve">Conduct </w:t>
            </w:r>
            <w:r w:rsidR="00B47096" w:rsidRPr="00077CD3">
              <w:rPr>
                <w:color w:val="auto"/>
                <w:sz w:val="18"/>
                <w:szCs w:val="18"/>
              </w:rPr>
              <w:t>emergency drills &amp; training</w:t>
            </w:r>
          </w:p>
        </w:tc>
        <w:tc>
          <w:tcPr>
            <w:tcW w:w="0" w:type="dxa"/>
            <w:shd w:val="clear" w:color="auto" w:fill="FFFFFF" w:themeFill="background1"/>
          </w:tcPr>
          <w:p w14:paraId="4FE5EB35" w14:textId="17480DE5"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I</w:t>
            </w:r>
          </w:p>
        </w:tc>
        <w:tc>
          <w:tcPr>
            <w:tcW w:w="0" w:type="dxa"/>
            <w:shd w:val="clear" w:color="auto" w:fill="FFFFFF" w:themeFill="background1"/>
          </w:tcPr>
          <w:p w14:paraId="427D218D" w14:textId="4249D5CB"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A</w:t>
            </w:r>
          </w:p>
        </w:tc>
        <w:tc>
          <w:tcPr>
            <w:tcW w:w="0" w:type="dxa"/>
            <w:shd w:val="clear" w:color="auto" w:fill="FFFFFF" w:themeFill="background1"/>
          </w:tcPr>
          <w:p w14:paraId="557CFB22" w14:textId="259BB127"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R</w:t>
            </w:r>
          </w:p>
        </w:tc>
        <w:tc>
          <w:tcPr>
            <w:tcW w:w="0" w:type="dxa"/>
            <w:shd w:val="clear" w:color="auto" w:fill="FFFFFF" w:themeFill="background1"/>
          </w:tcPr>
          <w:p w14:paraId="36BB2A2F" w14:textId="60E7E7ED"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R</w:t>
            </w:r>
          </w:p>
        </w:tc>
        <w:tc>
          <w:tcPr>
            <w:tcW w:w="0" w:type="dxa"/>
            <w:shd w:val="clear" w:color="auto" w:fill="FFFFFF" w:themeFill="background1"/>
          </w:tcPr>
          <w:p w14:paraId="454E16F4" w14:textId="3BB9693B"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R</w:t>
            </w:r>
          </w:p>
        </w:tc>
        <w:tc>
          <w:tcPr>
            <w:tcW w:w="0" w:type="dxa"/>
            <w:shd w:val="clear" w:color="auto" w:fill="FFFFFF" w:themeFill="background1"/>
          </w:tcPr>
          <w:p w14:paraId="5FD36C39" w14:textId="5306D91E" w:rsidR="00835B3D" w:rsidRPr="009E65C3" w:rsidRDefault="00835B3D" w:rsidP="00A77B83">
            <w:pPr>
              <w:spacing w:before="0" w:after="0" w:line="259" w:lineRule="auto"/>
              <w:cnfStyle w:val="000000000000" w:firstRow="0" w:lastRow="0" w:firstColumn="0" w:lastColumn="0" w:oddVBand="0" w:evenVBand="0" w:oddHBand="0" w:evenHBand="0" w:firstRowFirstColumn="0" w:firstRowLastColumn="0" w:lastRowFirstColumn="0" w:lastRowLastColumn="0"/>
              <w:rPr>
                <w:i/>
                <w:iCs/>
                <w:sz w:val="18"/>
                <w:szCs w:val="18"/>
                <w:lang w:val="de-DE"/>
              </w:rPr>
            </w:pPr>
            <w:r w:rsidRPr="009E65C3">
              <w:rPr>
                <w:sz w:val="18"/>
                <w:szCs w:val="18"/>
              </w:rPr>
              <w:t>I</w:t>
            </w:r>
          </w:p>
        </w:tc>
      </w:tr>
      <w:tr w:rsidR="00077CD3" w:rsidRPr="009E65C3" w14:paraId="592003C1" w14:textId="77777777" w:rsidTr="00077CD3">
        <w:trPr>
          <w:cnfStyle w:val="000000010000" w:firstRow="0" w:lastRow="0" w:firstColumn="0" w:lastColumn="0" w:oddVBand="0" w:evenVBand="0" w:oddHBand="0" w:evenHBand="1" w:firstRowFirstColumn="0" w:firstRowLastColumn="0" w:lastRowFirstColumn="0" w:lastRowLastColumn="0"/>
          <w:cantSplit w:val="0"/>
          <w:trHeight w:val="439"/>
        </w:trPr>
        <w:tc>
          <w:tcPr>
            <w:cnfStyle w:val="001000000000" w:firstRow="0" w:lastRow="0" w:firstColumn="1" w:lastColumn="0" w:oddVBand="0" w:evenVBand="0" w:oddHBand="0" w:evenHBand="0" w:firstRowFirstColumn="0" w:firstRowLastColumn="0" w:lastRowFirstColumn="0" w:lastRowLastColumn="0"/>
            <w:tcW w:w="0" w:type="dxa"/>
            <w:shd w:val="clear" w:color="auto" w:fill="E8E8E8"/>
          </w:tcPr>
          <w:p w14:paraId="5986605E" w14:textId="2E73C360" w:rsidR="00835B3D" w:rsidRPr="00077CD3" w:rsidRDefault="00077CD3" w:rsidP="00A77B83">
            <w:pPr>
              <w:spacing w:before="0" w:after="0" w:line="259" w:lineRule="auto"/>
              <w:rPr>
                <w:i/>
                <w:iCs/>
                <w:color w:val="auto"/>
                <w:sz w:val="18"/>
                <w:szCs w:val="18"/>
                <w:lang w:val="de-DE"/>
              </w:rPr>
            </w:pPr>
            <w:r w:rsidRPr="00077CD3">
              <w:rPr>
                <w:i/>
                <w:iCs/>
                <w:sz w:val="18"/>
                <w:szCs w:val="18"/>
                <w:lang w:val="en-US"/>
              </w:rPr>
              <w:t>[Add rows as appropriate]</w:t>
            </w:r>
          </w:p>
        </w:tc>
        <w:tc>
          <w:tcPr>
            <w:tcW w:w="0" w:type="dxa"/>
            <w:shd w:val="clear" w:color="auto" w:fill="E8E8E8"/>
          </w:tcPr>
          <w:p w14:paraId="132BDD7A"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c>
          <w:tcPr>
            <w:tcW w:w="0" w:type="dxa"/>
            <w:shd w:val="clear" w:color="auto" w:fill="E8E8E8"/>
          </w:tcPr>
          <w:p w14:paraId="14DC574E"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c>
          <w:tcPr>
            <w:tcW w:w="0" w:type="dxa"/>
            <w:shd w:val="clear" w:color="auto" w:fill="E8E8E8"/>
          </w:tcPr>
          <w:p w14:paraId="640E17D6"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c>
          <w:tcPr>
            <w:tcW w:w="0" w:type="dxa"/>
            <w:shd w:val="clear" w:color="auto" w:fill="E8E8E8"/>
          </w:tcPr>
          <w:p w14:paraId="0BB5580B"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c>
          <w:tcPr>
            <w:tcW w:w="0" w:type="dxa"/>
            <w:shd w:val="clear" w:color="auto" w:fill="E8E8E8"/>
          </w:tcPr>
          <w:p w14:paraId="46FF55AB"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c>
          <w:tcPr>
            <w:tcW w:w="0" w:type="dxa"/>
            <w:shd w:val="clear" w:color="auto" w:fill="E8E8E8"/>
          </w:tcPr>
          <w:p w14:paraId="4C865963" w14:textId="77777777" w:rsidR="00835B3D" w:rsidRPr="009E65C3" w:rsidRDefault="00835B3D" w:rsidP="00A77B83">
            <w:pPr>
              <w:spacing w:before="0" w:after="0" w:line="259" w:lineRule="auto"/>
              <w:cnfStyle w:val="000000010000" w:firstRow="0" w:lastRow="0" w:firstColumn="0" w:lastColumn="0" w:oddVBand="0" w:evenVBand="0" w:oddHBand="0" w:evenHBand="1" w:firstRowFirstColumn="0" w:firstRowLastColumn="0" w:lastRowFirstColumn="0" w:lastRowLastColumn="0"/>
              <w:rPr>
                <w:i/>
                <w:iCs/>
                <w:sz w:val="18"/>
                <w:szCs w:val="18"/>
                <w:lang w:val="de-DE"/>
              </w:rPr>
            </w:pPr>
          </w:p>
        </w:tc>
      </w:tr>
    </w:tbl>
    <w:p w14:paraId="468B69C8" w14:textId="77777777" w:rsidR="000903DC" w:rsidRDefault="000903DC" w:rsidP="000F63E1">
      <w:pPr>
        <w:spacing w:before="0" w:after="160" w:line="259" w:lineRule="auto"/>
        <w:rPr>
          <w:lang w:val="de-DE"/>
        </w:rPr>
      </w:pPr>
    </w:p>
    <w:p w14:paraId="37A38106" w14:textId="77777777" w:rsidR="000366A5" w:rsidRPr="00F02F2F" w:rsidRDefault="000366A5" w:rsidP="000F63E1">
      <w:pPr>
        <w:spacing w:before="0" w:after="160" w:line="259" w:lineRule="auto"/>
        <w:rPr>
          <w:lang w:val="de-DE"/>
        </w:rPr>
      </w:pPr>
    </w:p>
    <w:p w14:paraId="6CBA468F" w14:textId="214C4ADA" w:rsidR="007F6601" w:rsidRPr="00A65084" w:rsidRDefault="00D76B29" w:rsidP="00A669DE">
      <w:pPr>
        <w:pStyle w:val="NbrHeading3"/>
      </w:pPr>
      <w:bookmarkStart w:id="22" w:name="_Toc194936730"/>
      <w:r w:rsidRPr="00D76B29">
        <w:lastRenderedPageBreak/>
        <w:t>Emergency Preparedness and Response Approach</w:t>
      </w:r>
      <w:bookmarkEnd w:id="22"/>
      <w:r w:rsidRPr="00D76B29">
        <w:t xml:space="preserve">  </w:t>
      </w:r>
      <w:bookmarkStart w:id="23" w:name="_Toc194322420"/>
      <w:bookmarkEnd w:id="23"/>
    </w:p>
    <w:p w14:paraId="4E0079E2" w14:textId="1BC3CF25" w:rsidR="009D6CCB" w:rsidRDefault="009D6CCB" w:rsidP="009D6CCB">
      <w:pPr>
        <w:pStyle w:val="NbrHeading4"/>
      </w:pPr>
      <w:r>
        <w:t>Hazard Identification and Risk Assessment</w:t>
      </w:r>
    </w:p>
    <w:p w14:paraId="68319B58" w14:textId="7E0A130E" w:rsidR="001505D5" w:rsidRPr="00314238" w:rsidRDefault="008739A5" w:rsidP="009D6CCB">
      <w:pPr>
        <w:rPr>
          <w:i/>
          <w:iCs/>
          <w:color w:val="008FC3" w:themeColor="accent1"/>
        </w:rPr>
      </w:pPr>
      <w:r w:rsidRPr="00314238">
        <w:rPr>
          <w:i/>
          <w:iCs/>
          <w:color w:val="008FC3" w:themeColor="accent1"/>
        </w:rPr>
        <w:t>[</w:t>
      </w:r>
      <w:r w:rsidR="009D6CCB" w:rsidRPr="00314238">
        <w:rPr>
          <w:i/>
          <w:iCs/>
          <w:color w:val="008FC3" w:themeColor="accent1"/>
        </w:rPr>
        <w:t xml:space="preserve">Develop a baseline risk assessment </w:t>
      </w:r>
      <w:r w:rsidR="00261013" w:rsidRPr="00314238">
        <w:rPr>
          <w:i/>
          <w:iCs/>
          <w:color w:val="008FC3" w:themeColor="accent1"/>
        </w:rPr>
        <w:t>tailored to the specific</w:t>
      </w:r>
      <w:r w:rsidR="009D6CCB" w:rsidRPr="00314238">
        <w:rPr>
          <w:i/>
          <w:iCs/>
          <w:color w:val="008FC3" w:themeColor="accent1"/>
        </w:rPr>
        <w:t xml:space="preserve"> nature of the </w:t>
      </w:r>
      <w:r w:rsidR="00261013" w:rsidRPr="00314238">
        <w:rPr>
          <w:i/>
          <w:iCs/>
          <w:color w:val="008FC3" w:themeColor="accent1"/>
        </w:rPr>
        <w:t>project area</w:t>
      </w:r>
      <w:r w:rsidR="009D6CCB" w:rsidRPr="00314238">
        <w:rPr>
          <w:i/>
          <w:iCs/>
          <w:color w:val="008FC3" w:themeColor="accent1"/>
        </w:rPr>
        <w:t>. The</w:t>
      </w:r>
      <w:r w:rsidR="00261013" w:rsidRPr="00314238">
        <w:rPr>
          <w:i/>
          <w:iCs/>
          <w:color w:val="008FC3" w:themeColor="accent1"/>
        </w:rPr>
        <w:t xml:space="preserve"> identified</w:t>
      </w:r>
      <w:r w:rsidR="009D6CCB" w:rsidRPr="00314238">
        <w:rPr>
          <w:i/>
          <w:iCs/>
          <w:color w:val="008FC3" w:themeColor="accent1"/>
        </w:rPr>
        <w:t xml:space="preserve"> risks should be </w:t>
      </w:r>
      <w:r w:rsidR="00A3370D" w:rsidRPr="00314238">
        <w:rPr>
          <w:i/>
          <w:iCs/>
          <w:color w:val="008FC3" w:themeColor="accent1"/>
        </w:rPr>
        <w:t xml:space="preserve">categorised according to </w:t>
      </w:r>
      <w:r w:rsidR="009D6CCB" w:rsidRPr="00314238">
        <w:rPr>
          <w:i/>
          <w:iCs/>
          <w:color w:val="008FC3" w:themeColor="accent1"/>
        </w:rPr>
        <w:t xml:space="preserve">the </w:t>
      </w:r>
      <w:r w:rsidR="00A3370D" w:rsidRPr="00314238">
        <w:rPr>
          <w:i/>
          <w:iCs/>
          <w:color w:val="008FC3" w:themeColor="accent1"/>
        </w:rPr>
        <w:t xml:space="preserve">different </w:t>
      </w:r>
      <w:r w:rsidR="009D6CCB" w:rsidRPr="00314238">
        <w:rPr>
          <w:i/>
          <w:iCs/>
          <w:color w:val="008FC3" w:themeColor="accent1"/>
        </w:rPr>
        <w:t xml:space="preserve">phases </w:t>
      </w:r>
      <w:r w:rsidR="00A3370D" w:rsidRPr="00314238">
        <w:rPr>
          <w:i/>
          <w:iCs/>
          <w:color w:val="008FC3" w:themeColor="accent1"/>
        </w:rPr>
        <w:t>of the</w:t>
      </w:r>
      <w:r w:rsidR="009D6CCB" w:rsidRPr="00314238">
        <w:rPr>
          <w:i/>
          <w:iCs/>
          <w:color w:val="008FC3" w:themeColor="accent1"/>
        </w:rPr>
        <w:t xml:space="preserve"> project cycle</w:t>
      </w:r>
      <w:r w:rsidR="00A3370D" w:rsidRPr="00314238">
        <w:rPr>
          <w:i/>
          <w:iCs/>
          <w:color w:val="008FC3" w:themeColor="accent1"/>
        </w:rPr>
        <w:t>,</w:t>
      </w:r>
      <w:r w:rsidR="009D6CCB" w:rsidRPr="00314238">
        <w:rPr>
          <w:i/>
          <w:iCs/>
          <w:color w:val="008FC3" w:themeColor="accent1"/>
        </w:rPr>
        <w:t xml:space="preserve"> including installation, construction, operation and decommissioning/closure phase</w:t>
      </w:r>
      <w:r w:rsidR="00B670C9" w:rsidRPr="00314238">
        <w:rPr>
          <w:i/>
          <w:iCs/>
          <w:color w:val="008FC3" w:themeColor="accent1"/>
        </w:rPr>
        <w:t>s</w:t>
      </w:r>
      <w:r w:rsidR="009D6CCB" w:rsidRPr="00314238">
        <w:rPr>
          <w:i/>
          <w:iCs/>
          <w:color w:val="008FC3" w:themeColor="accent1"/>
        </w:rPr>
        <w:t xml:space="preserve">. </w:t>
      </w:r>
      <w:r w:rsidR="009F11BE" w:rsidRPr="00314238">
        <w:rPr>
          <w:i/>
          <w:iCs/>
          <w:color w:val="008FC3" w:themeColor="accent1"/>
        </w:rPr>
        <w:t xml:space="preserve">Refer to the </w:t>
      </w:r>
      <w:r w:rsidR="009D6CCB" w:rsidRPr="00314238">
        <w:rPr>
          <w:i/>
          <w:iCs/>
          <w:color w:val="008FC3" w:themeColor="accent1"/>
        </w:rPr>
        <w:t>ESMS toolkit</w:t>
      </w:r>
      <w:r w:rsidR="009F11BE" w:rsidRPr="00314238">
        <w:rPr>
          <w:i/>
          <w:iCs/>
          <w:color w:val="008FC3" w:themeColor="accent1"/>
        </w:rPr>
        <w:t>, which</w:t>
      </w:r>
      <w:r w:rsidR="009D6CCB" w:rsidRPr="00314238">
        <w:rPr>
          <w:i/>
          <w:iCs/>
          <w:color w:val="008FC3" w:themeColor="accent1"/>
        </w:rPr>
        <w:t xml:space="preserve"> </w:t>
      </w:r>
      <w:r w:rsidR="00F574BC" w:rsidRPr="00314238">
        <w:rPr>
          <w:i/>
          <w:iCs/>
          <w:color w:val="008FC3" w:themeColor="accent1"/>
        </w:rPr>
        <w:t>identifies</w:t>
      </w:r>
      <w:r w:rsidR="009D6CCB" w:rsidRPr="00314238">
        <w:rPr>
          <w:i/>
          <w:iCs/>
          <w:color w:val="008FC3" w:themeColor="accent1"/>
        </w:rPr>
        <w:t xml:space="preserve"> potential risk</w:t>
      </w:r>
      <w:r w:rsidR="00F574BC" w:rsidRPr="00314238">
        <w:rPr>
          <w:i/>
          <w:iCs/>
          <w:color w:val="008FC3" w:themeColor="accent1"/>
        </w:rPr>
        <w:t>s that are</w:t>
      </w:r>
      <w:r w:rsidR="009D6CCB" w:rsidRPr="00314238">
        <w:rPr>
          <w:i/>
          <w:iCs/>
          <w:color w:val="008FC3" w:themeColor="accent1"/>
        </w:rPr>
        <w:t xml:space="preserve"> likely to </w:t>
      </w:r>
      <w:r w:rsidR="00F574BC" w:rsidRPr="00314238">
        <w:rPr>
          <w:i/>
          <w:iCs/>
          <w:color w:val="008FC3" w:themeColor="accent1"/>
        </w:rPr>
        <w:t xml:space="preserve">arise </w:t>
      </w:r>
      <w:r w:rsidR="009D6CCB" w:rsidRPr="00314238">
        <w:rPr>
          <w:i/>
          <w:iCs/>
          <w:color w:val="008FC3" w:themeColor="accent1"/>
        </w:rPr>
        <w:t xml:space="preserve">in the projects undertaken by </w:t>
      </w:r>
      <w:r w:rsidR="009F11BE" w:rsidRPr="00314238">
        <w:rPr>
          <w:i/>
          <w:iCs/>
          <w:color w:val="008FC3" w:themeColor="accent1"/>
        </w:rPr>
        <w:t>the project company and/or contractor</w:t>
      </w:r>
      <w:r w:rsidR="009D6CCB" w:rsidRPr="00314238">
        <w:rPr>
          <w:i/>
          <w:iCs/>
          <w:color w:val="008FC3" w:themeColor="accent1"/>
        </w:rPr>
        <w:t xml:space="preserve">. </w:t>
      </w:r>
    </w:p>
    <w:p w14:paraId="4C8842DF" w14:textId="732F2BF4" w:rsidR="009D6CCB" w:rsidRPr="00314238" w:rsidRDefault="001505D5" w:rsidP="0917D087">
      <w:pPr>
        <w:rPr>
          <w:i/>
          <w:iCs/>
          <w:color w:val="008FC3" w:themeColor="accent1"/>
        </w:rPr>
      </w:pPr>
      <w:r w:rsidRPr="0917D087">
        <w:rPr>
          <w:i/>
          <w:iCs/>
          <w:color w:val="008FC3" w:themeColor="accent1"/>
        </w:rPr>
        <w:t xml:space="preserve">Identify the key risks and threats </w:t>
      </w:r>
      <w:r w:rsidR="00635BA1" w:rsidRPr="0917D087">
        <w:rPr>
          <w:i/>
          <w:iCs/>
          <w:color w:val="008FC3" w:themeColor="accent1"/>
        </w:rPr>
        <w:t xml:space="preserve">and </w:t>
      </w:r>
      <w:r w:rsidR="00840AE1" w:rsidRPr="0917D087">
        <w:rPr>
          <w:i/>
          <w:iCs/>
          <w:color w:val="008FC3" w:themeColor="accent1"/>
        </w:rPr>
        <w:t>define</w:t>
      </w:r>
      <w:r w:rsidR="003732DA" w:rsidRPr="0917D087">
        <w:rPr>
          <w:i/>
          <w:iCs/>
          <w:color w:val="008FC3" w:themeColor="accent1"/>
        </w:rPr>
        <w:t xml:space="preserve"> the</w:t>
      </w:r>
      <w:r w:rsidR="00840AE1" w:rsidRPr="0917D087">
        <w:rPr>
          <w:i/>
          <w:iCs/>
          <w:color w:val="008FC3" w:themeColor="accent1"/>
        </w:rPr>
        <w:t xml:space="preserve"> </w:t>
      </w:r>
      <w:r w:rsidRPr="0917D087">
        <w:rPr>
          <w:i/>
          <w:iCs/>
          <w:color w:val="008FC3" w:themeColor="accent1"/>
        </w:rPr>
        <w:t>management plans provided</w:t>
      </w:r>
      <w:r w:rsidR="00D22806" w:rsidRPr="0917D087">
        <w:rPr>
          <w:i/>
          <w:iCs/>
          <w:color w:val="008FC3" w:themeColor="accent1"/>
        </w:rPr>
        <w:t>, including</w:t>
      </w:r>
      <w:r w:rsidRPr="0917D087">
        <w:rPr>
          <w:i/>
          <w:iCs/>
          <w:color w:val="008FC3" w:themeColor="accent1"/>
        </w:rPr>
        <w:t xml:space="preserve"> by the EPC contractor</w:t>
      </w:r>
      <w:r w:rsidR="00D22806" w:rsidRPr="0917D087">
        <w:rPr>
          <w:i/>
          <w:iCs/>
          <w:color w:val="008FC3" w:themeColor="accent1"/>
        </w:rPr>
        <w:t>,</w:t>
      </w:r>
      <w:r w:rsidR="0001059E" w:rsidRPr="0917D087">
        <w:rPr>
          <w:i/>
          <w:iCs/>
          <w:color w:val="008FC3" w:themeColor="accent1"/>
        </w:rPr>
        <w:t xml:space="preserve"> </w:t>
      </w:r>
      <w:r w:rsidR="009644C3" w:rsidRPr="0917D087">
        <w:rPr>
          <w:i/>
          <w:iCs/>
          <w:color w:val="008FC3" w:themeColor="accent1"/>
        </w:rPr>
        <w:t>using</w:t>
      </w:r>
      <w:r w:rsidR="0001059E" w:rsidRPr="0917D087">
        <w:rPr>
          <w:i/>
          <w:iCs/>
          <w:color w:val="008FC3" w:themeColor="accent1"/>
        </w:rPr>
        <w:t xml:space="preserve"> the table </w:t>
      </w:r>
      <w:r w:rsidR="009644C3" w:rsidRPr="0917D087">
        <w:rPr>
          <w:i/>
          <w:iCs/>
          <w:color w:val="008FC3" w:themeColor="accent1"/>
        </w:rPr>
        <w:t xml:space="preserve">in Resource 8 </w:t>
      </w:r>
      <w:r w:rsidR="0001059E" w:rsidRPr="0917D087">
        <w:rPr>
          <w:i/>
          <w:iCs/>
          <w:color w:val="008FC3" w:themeColor="accent1"/>
        </w:rPr>
        <w:t>below.</w:t>
      </w:r>
      <w:r w:rsidR="00D21277" w:rsidRPr="0917D087">
        <w:rPr>
          <w:i/>
          <w:iCs/>
          <w:color w:val="008FC3" w:themeColor="accent1"/>
        </w:rPr>
        <w:t>]</w:t>
      </w:r>
    </w:p>
    <w:p w14:paraId="7B84EF29" w14:textId="1AFCECFA" w:rsidR="00386A01" w:rsidRPr="000903DC" w:rsidRDefault="00386A01" w:rsidP="009D6CCB">
      <w:pPr>
        <w:rPr>
          <w:color w:val="auto"/>
          <w:sz w:val="20"/>
          <w:szCs w:val="20"/>
        </w:rPr>
      </w:pPr>
      <w:r w:rsidRPr="000903DC">
        <w:rPr>
          <w:rFonts w:ascii="Proxima Nova Semibold" w:hAnsi="Proxima Nova Semibold"/>
          <w:color w:val="auto"/>
          <w:sz w:val="20"/>
          <w:szCs w:val="20"/>
        </w:rPr>
        <w:t xml:space="preserve">Resource </w:t>
      </w:r>
      <w:r w:rsidR="00D21277">
        <w:rPr>
          <w:rFonts w:ascii="Proxima Nova Semibold" w:hAnsi="Proxima Nova Semibold"/>
          <w:color w:val="auto"/>
          <w:sz w:val="20"/>
          <w:szCs w:val="20"/>
        </w:rPr>
        <w:t>8</w:t>
      </w:r>
      <w:r w:rsidRPr="000903DC">
        <w:rPr>
          <w:rFonts w:ascii="Proxima Nova Semibold" w:hAnsi="Proxima Nova Semibold"/>
          <w:color w:val="auto"/>
          <w:sz w:val="20"/>
          <w:szCs w:val="20"/>
        </w:rPr>
        <w:t>:</w:t>
      </w:r>
      <w:r w:rsidRPr="000903DC">
        <w:rPr>
          <w:color w:val="auto"/>
          <w:sz w:val="20"/>
          <w:szCs w:val="20"/>
        </w:rPr>
        <w:t xml:space="preserve"> </w:t>
      </w:r>
      <w:r w:rsidR="00FB7F9C" w:rsidRPr="000903DC">
        <w:rPr>
          <w:color w:val="auto"/>
          <w:sz w:val="20"/>
          <w:szCs w:val="20"/>
        </w:rPr>
        <w:t>Risk and threat identification</w:t>
      </w:r>
    </w:p>
    <w:tbl>
      <w:tblPr>
        <w:tblW w:w="5016" w:type="pct"/>
        <w:tblInd w:w="-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748"/>
        <w:gridCol w:w="1748"/>
        <w:gridCol w:w="1748"/>
        <w:gridCol w:w="1748"/>
        <w:gridCol w:w="1748"/>
        <w:gridCol w:w="1749"/>
      </w:tblGrid>
      <w:tr w:rsidR="00132D6B" w:rsidRPr="00912D72" w14:paraId="54A45865" w14:textId="77777777" w:rsidTr="006C29D4">
        <w:trPr>
          <w:trHeight w:val="19"/>
        </w:trPr>
        <w:tc>
          <w:tcPr>
            <w:tcW w:w="10489" w:type="dxa"/>
            <w:gridSpan w:val="6"/>
            <w:shd w:val="clear" w:color="auto" w:fill="35C3CF" w:themeFill="accent3"/>
          </w:tcPr>
          <w:p w14:paraId="7101298F" w14:textId="1C5EEDEB" w:rsidR="00132D6B" w:rsidRPr="00FF1B24" w:rsidRDefault="00132D6B" w:rsidP="00F4272A">
            <w:pPr>
              <w:spacing w:before="0" w:after="0" w:line="240" w:lineRule="auto"/>
              <w:jc w:val="center"/>
              <w:rPr>
                <w:rFonts w:asciiTheme="majorHAnsi" w:hAnsiTheme="majorHAnsi"/>
                <w:b/>
                <w:bCs/>
                <w:color w:val="FFFFFF" w:themeColor="background1"/>
                <w:sz w:val="18"/>
                <w:szCs w:val="18"/>
                <w:lang w:val="en-US"/>
              </w:rPr>
            </w:pPr>
            <w:r w:rsidRPr="00132D6B">
              <w:rPr>
                <w:rFonts w:asciiTheme="majorHAnsi" w:hAnsiTheme="majorHAnsi"/>
                <w:b/>
                <w:bCs/>
                <w:color w:val="FFFFFF" w:themeColor="background1"/>
                <w:sz w:val="40"/>
                <w:szCs w:val="40"/>
                <w:lang w:val="en-US"/>
              </w:rPr>
              <w:t>RISK AND THREAT IDENTIFICATION</w:t>
            </w:r>
          </w:p>
        </w:tc>
      </w:tr>
      <w:tr w:rsidR="00F4272A" w:rsidRPr="00912D72" w14:paraId="0D5BD5FF" w14:textId="77777777" w:rsidTr="000903DC">
        <w:trPr>
          <w:trHeight w:val="19"/>
        </w:trPr>
        <w:tc>
          <w:tcPr>
            <w:tcW w:w="1748" w:type="dxa"/>
            <w:shd w:val="clear" w:color="auto" w:fill="35C3CF" w:themeFill="accent3"/>
          </w:tcPr>
          <w:p w14:paraId="227A50FD" w14:textId="77777777"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POTENTIAL HAZARD</w:t>
            </w:r>
          </w:p>
        </w:tc>
        <w:tc>
          <w:tcPr>
            <w:tcW w:w="1748" w:type="dxa"/>
            <w:shd w:val="clear" w:color="auto" w:fill="35C3CF" w:themeFill="accent3"/>
          </w:tcPr>
          <w:p w14:paraId="13B27F66" w14:textId="77777777" w:rsid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LIKELIHOOD</w:t>
            </w:r>
          </w:p>
          <w:p w14:paraId="4981BA93" w14:textId="44048A29"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w:t>
            </w:r>
            <w:r w:rsidR="009E65C3">
              <w:rPr>
                <w:rFonts w:asciiTheme="majorHAnsi" w:hAnsiTheme="majorHAnsi"/>
                <w:b/>
                <w:bCs/>
                <w:color w:val="FFFFFF" w:themeColor="background1"/>
                <w:sz w:val="18"/>
                <w:szCs w:val="18"/>
                <w:lang w:val="en-US"/>
              </w:rPr>
              <w:t>Low</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Medium</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or</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High</w:t>
            </w:r>
            <w:r w:rsidRPr="00FF1B24">
              <w:rPr>
                <w:rFonts w:asciiTheme="majorHAnsi" w:hAnsiTheme="majorHAnsi"/>
                <w:b/>
                <w:bCs/>
                <w:color w:val="FFFFFF" w:themeColor="background1"/>
                <w:sz w:val="18"/>
                <w:szCs w:val="18"/>
                <w:lang w:val="en-US"/>
              </w:rPr>
              <w:t>)</w:t>
            </w:r>
          </w:p>
        </w:tc>
        <w:tc>
          <w:tcPr>
            <w:tcW w:w="1748" w:type="dxa"/>
            <w:shd w:val="clear" w:color="auto" w:fill="35C3CF" w:themeFill="accent3"/>
          </w:tcPr>
          <w:p w14:paraId="10DF69E1" w14:textId="4703F87A"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CONSEQUENCES (</w:t>
            </w:r>
            <w:r w:rsidR="009E65C3">
              <w:rPr>
                <w:rFonts w:asciiTheme="majorHAnsi" w:hAnsiTheme="majorHAnsi"/>
                <w:b/>
                <w:bCs/>
                <w:color w:val="FFFFFF" w:themeColor="background1"/>
                <w:sz w:val="18"/>
                <w:szCs w:val="18"/>
                <w:lang w:val="en-US"/>
              </w:rPr>
              <w:t>Major</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Moderate</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or</w:t>
            </w:r>
            <w:r w:rsidRPr="00FF1B24">
              <w:rPr>
                <w:rFonts w:asciiTheme="majorHAnsi" w:hAnsiTheme="majorHAnsi"/>
                <w:b/>
                <w:bCs/>
                <w:color w:val="FFFFFF" w:themeColor="background1"/>
                <w:sz w:val="18"/>
                <w:szCs w:val="18"/>
                <w:lang w:val="en-US"/>
              </w:rPr>
              <w:t xml:space="preserve"> M</w:t>
            </w:r>
            <w:r w:rsidR="009E65C3">
              <w:rPr>
                <w:rFonts w:asciiTheme="majorHAnsi" w:hAnsiTheme="majorHAnsi"/>
                <w:b/>
                <w:bCs/>
                <w:color w:val="FFFFFF" w:themeColor="background1"/>
                <w:sz w:val="18"/>
                <w:szCs w:val="18"/>
                <w:lang w:val="en-US"/>
              </w:rPr>
              <w:t>inor</w:t>
            </w:r>
            <w:r w:rsidRPr="00FF1B24">
              <w:rPr>
                <w:rFonts w:asciiTheme="majorHAnsi" w:hAnsiTheme="majorHAnsi"/>
                <w:b/>
                <w:bCs/>
                <w:color w:val="FFFFFF" w:themeColor="background1"/>
                <w:sz w:val="18"/>
                <w:szCs w:val="18"/>
                <w:lang w:val="en-US"/>
              </w:rPr>
              <w:t>)</w:t>
            </w:r>
          </w:p>
        </w:tc>
        <w:tc>
          <w:tcPr>
            <w:tcW w:w="1748" w:type="dxa"/>
            <w:shd w:val="clear" w:color="auto" w:fill="35C3CF" w:themeFill="accent3"/>
          </w:tcPr>
          <w:p w14:paraId="663B1A38" w14:textId="5889336F"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RISK CLASSIFICATION (H</w:t>
            </w:r>
            <w:r w:rsidR="009E65C3">
              <w:rPr>
                <w:rFonts w:asciiTheme="majorHAnsi" w:hAnsiTheme="majorHAnsi"/>
                <w:b/>
                <w:bCs/>
                <w:color w:val="FFFFFF" w:themeColor="background1"/>
                <w:sz w:val="18"/>
                <w:szCs w:val="18"/>
                <w:lang w:val="en-US"/>
              </w:rPr>
              <w:t>igh</w:t>
            </w:r>
            <w:r w:rsidRPr="00FF1B24">
              <w:rPr>
                <w:rFonts w:asciiTheme="majorHAnsi" w:hAnsiTheme="majorHAnsi"/>
                <w:b/>
                <w:bCs/>
                <w:color w:val="FFFFFF" w:themeColor="background1"/>
                <w:sz w:val="18"/>
                <w:szCs w:val="18"/>
                <w:lang w:val="en-US"/>
              </w:rPr>
              <w:t>, M</w:t>
            </w:r>
            <w:r w:rsidR="009E65C3">
              <w:rPr>
                <w:rFonts w:asciiTheme="majorHAnsi" w:hAnsiTheme="majorHAnsi"/>
                <w:b/>
                <w:bCs/>
                <w:color w:val="FFFFFF" w:themeColor="background1"/>
                <w:sz w:val="18"/>
                <w:szCs w:val="18"/>
                <w:lang w:val="en-US"/>
              </w:rPr>
              <w:t>oderate</w:t>
            </w:r>
            <w:r w:rsidRPr="00FF1B24">
              <w:rPr>
                <w:rFonts w:asciiTheme="majorHAnsi" w:hAnsiTheme="majorHAnsi"/>
                <w:b/>
                <w:bCs/>
                <w:color w:val="FFFFFF" w:themeColor="background1"/>
                <w:sz w:val="18"/>
                <w:szCs w:val="18"/>
                <w:lang w:val="en-US"/>
              </w:rPr>
              <w:t xml:space="preserve"> </w:t>
            </w:r>
            <w:r w:rsidR="009E65C3">
              <w:rPr>
                <w:rFonts w:asciiTheme="majorHAnsi" w:hAnsiTheme="majorHAnsi"/>
                <w:b/>
                <w:bCs/>
                <w:color w:val="FFFFFF" w:themeColor="background1"/>
                <w:sz w:val="18"/>
                <w:szCs w:val="18"/>
                <w:lang w:val="en-US"/>
              </w:rPr>
              <w:t>or</w:t>
            </w:r>
            <w:r w:rsidR="0099060B" w:rsidRPr="00FF1B24">
              <w:rPr>
                <w:rFonts w:asciiTheme="majorHAnsi" w:hAnsiTheme="majorHAnsi"/>
                <w:b/>
                <w:bCs/>
                <w:color w:val="FFFFFF" w:themeColor="background1"/>
                <w:sz w:val="18"/>
                <w:szCs w:val="18"/>
                <w:lang w:val="en-US"/>
              </w:rPr>
              <w:t xml:space="preserve"> </w:t>
            </w:r>
            <w:r w:rsidRPr="00FF1B24">
              <w:rPr>
                <w:rFonts w:asciiTheme="majorHAnsi" w:hAnsiTheme="majorHAnsi"/>
                <w:b/>
                <w:bCs/>
                <w:color w:val="FFFFFF" w:themeColor="background1"/>
                <w:sz w:val="18"/>
                <w:szCs w:val="18"/>
                <w:lang w:val="en-US"/>
              </w:rPr>
              <w:t>L</w:t>
            </w:r>
            <w:r w:rsidR="009E65C3">
              <w:rPr>
                <w:rFonts w:asciiTheme="majorHAnsi" w:hAnsiTheme="majorHAnsi"/>
                <w:b/>
                <w:bCs/>
                <w:color w:val="FFFFFF" w:themeColor="background1"/>
                <w:sz w:val="18"/>
                <w:szCs w:val="18"/>
                <w:lang w:val="en-US"/>
              </w:rPr>
              <w:t>ow</w:t>
            </w:r>
            <w:r w:rsidRPr="00FF1B24">
              <w:rPr>
                <w:rFonts w:asciiTheme="majorHAnsi" w:hAnsiTheme="majorHAnsi"/>
                <w:b/>
                <w:bCs/>
                <w:color w:val="FFFFFF" w:themeColor="background1"/>
                <w:sz w:val="18"/>
                <w:szCs w:val="18"/>
                <w:lang w:val="en-US"/>
              </w:rPr>
              <w:t>)</w:t>
            </w:r>
          </w:p>
        </w:tc>
        <w:tc>
          <w:tcPr>
            <w:tcW w:w="1748" w:type="dxa"/>
            <w:shd w:val="clear" w:color="auto" w:fill="35C3CF" w:themeFill="accent3"/>
          </w:tcPr>
          <w:p w14:paraId="0469C278" w14:textId="4ACF55FB"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LIKELY OCCURRENCE OF HAZARD</w:t>
            </w:r>
          </w:p>
        </w:tc>
        <w:tc>
          <w:tcPr>
            <w:tcW w:w="1749" w:type="dxa"/>
            <w:shd w:val="clear" w:color="auto" w:fill="35C3CF" w:themeFill="accent3"/>
          </w:tcPr>
          <w:p w14:paraId="68562D30" w14:textId="77777777"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r w:rsidRPr="00FF1B24">
              <w:rPr>
                <w:rFonts w:asciiTheme="majorHAnsi" w:hAnsiTheme="majorHAnsi"/>
                <w:b/>
                <w:bCs/>
                <w:color w:val="FFFFFF" w:themeColor="background1"/>
                <w:sz w:val="18"/>
                <w:szCs w:val="18"/>
                <w:lang w:val="en-US"/>
              </w:rPr>
              <w:t>CONTROL MEASURES</w:t>
            </w:r>
          </w:p>
          <w:p w14:paraId="4D108219" w14:textId="77777777" w:rsidR="009D6CCB" w:rsidRPr="00FF1B24" w:rsidRDefault="009D6CCB" w:rsidP="00F4272A">
            <w:pPr>
              <w:spacing w:before="0" w:after="0" w:line="240" w:lineRule="auto"/>
              <w:jc w:val="center"/>
              <w:rPr>
                <w:rFonts w:asciiTheme="majorHAnsi" w:hAnsiTheme="majorHAnsi"/>
                <w:b/>
                <w:bCs/>
                <w:color w:val="FFFFFF" w:themeColor="background1"/>
                <w:sz w:val="18"/>
                <w:szCs w:val="18"/>
                <w:lang w:val="en-US"/>
              </w:rPr>
            </w:pPr>
          </w:p>
        </w:tc>
      </w:tr>
      <w:tr w:rsidR="008B636E" w:rsidRPr="00912D72" w14:paraId="1A6042E4" w14:textId="77777777" w:rsidTr="000903DC">
        <w:trPr>
          <w:trHeight w:val="407"/>
        </w:trPr>
        <w:tc>
          <w:tcPr>
            <w:tcW w:w="1748" w:type="dxa"/>
            <w:shd w:val="clear" w:color="auto" w:fill="auto"/>
          </w:tcPr>
          <w:p w14:paraId="26726228" w14:textId="758BDDCA" w:rsidR="005C3147" w:rsidRPr="00077CD3" w:rsidRDefault="005C3147"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 xml:space="preserve">Landslides/ mud slides </w:t>
            </w:r>
          </w:p>
        </w:tc>
        <w:tc>
          <w:tcPr>
            <w:tcW w:w="1748" w:type="dxa"/>
            <w:shd w:val="clear" w:color="auto" w:fill="auto"/>
          </w:tcPr>
          <w:p w14:paraId="0D2C53CE" w14:textId="38A8D195" w:rsidR="005C3147" w:rsidRPr="00314238" w:rsidRDefault="005C3147" w:rsidP="00F4272A">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F4272A">
              <w:rPr>
                <w:i/>
                <w:iCs/>
                <w:color w:val="008FC3" w:themeColor="accent1"/>
                <w:sz w:val="18"/>
                <w:szCs w:val="18"/>
                <w:lang w:val="en-US"/>
              </w:rPr>
              <w:t>A</w:t>
            </w:r>
            <w:r w:rsidRPr="00314238">
              <w:rPr>
                <w:i/>
                <w:iCs/>
                <w:color w:val="008FC3" w:themeColor="accent1"/>
                <w:sz w:val="18"/>
                <w:szCs w:val="18"/>
                <w:lang w:val="en-US"/>
              </w:rPr>
              <w:t>dd assessment]</w:t>
            </w:r>
          </w:p>
        </w:tc>
        <w:tc>
          <w:tcPr>
            <w:tcW w:w="1748" w:type="dxa"/>
            <w:shd w:val="clear" w:color="auto" w:fill="auto"/>
          </w:tcPr>
          <w:p w14:paraId="7897ACF2" w14:textId="1A445B2A" w:rsidR="005C3147" w:rsidRPr="00314238" w:rsidRDefault="005C3147" w:rsidP="00F4272A">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F4272A">
              <w:rPr>
                <w:i/>
                <w:iCs/>
                <w:color w:val="008FC3" w:themeColor="accent1"/>
                <w:sz w:val="18"/>
                <w:szCs w:val="18"/>
                <w:lang w:val="en-US"/>
              </w:rPr>
              <w:t>A</w:t>
            </w:r>
            <w:r w:rsidRPr="00314238">
              <w:rPr>
                <w:i/>
                <w:iCs/>
                <w:color w:val="008FC3" w:themeColor="accent1"/>
                <w:sz w:val="18"/>
                <w:szCs w:val="18"/>
                <w:lang w:val="en-US"/>
              </w:rPr>
              <w:t>dd assessment]</w:t>
            </w:r>
          </w:p>
        </w:tc>
        <w:tc>
          <w:tcPr>
            <w:tcW w:w="1748" w:type="dxa"/>
            <w:shd w:val="clear" w:color="auto" w:fill="auto"/>
          </w:tcPr>
          <w:p w14:paraId="6DD2B912" w14:textId="4ACA35EC" w:rsidR="005C3147" w:rsidRPr="00314238" w:rsidRDefault="005C3147" w:rsidP="00F4272A">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F4272A">
              <w:rPr>
                <w:i/>
                <w:iCs/>
                <w:color w:val="008FC3" w:themeColor="accent1"/>
                <w:sz w:val="18"/>
                <w:szCs w:val="18"/>
                <w:lang w:val="en-US"/>
              </w:rPr>
              <w:t>A</w:t>
            </w:r>
            <w:r w:rsidRPr="00314238">
              <w:rPr>
                <w:i/>
                <w:iCs/>
                <w:color w:val="008FC3" w:themeColor="accent1"/>
                <w:sz w:val="18"/>
                <w:szCs w:val="18"/>
                <w:lang w:val="en-US"/>
              </w:rPr>
              <w:t>dd assessment]</w:t>
            </w:r>
          </w:p>
        </w:tc>
        <w:tc>
          <w:tcPr>
            <w:tcW w:w="1748" w:type="dxa"/>
            <w:shd w:val="clear" w:color="auto" w:fill="auto"/>
          </w:tcPr>
          <w:p w14:paraId="4812DCCD" w14:textId="33B729A0" w:rsidR="005C3147" w:rsidRPr="00314238" w:rsidRDefault="005C3147" w:rsidP="00F4272A">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F4272A">
              <w:rPr>
                <w:i/>
                <w:iCs/>
                <w:color w:val="008FC3" w:themeColor="accent1"/>
                <w:sz w:val="18"/>
                <w:szCs w:val="18"/>
                <w:lang w:val="en-US"/>
              </w:rPr>
              <w:t>A</w:t>
            </w:r>
            <w:r w:rsidRPr="00314238">
              <w:rPr>
                <w:i/>
                <w:iCs/>
                <w:color w:val="008FC3" w:themeColor="accent1"/>
                <w:sz w:val="18"/>
                <w:szCs w:val="18"/>
                <w:lang w:val="en-US"/>
              </w:rPr>
              <w:t>dd assessment]</w:t>
            </w:r>
          </w:p>
        </w:tc>
        <w:tc>
          <w:tcPr>
            <w:tcW w:w="1749" w:type="dxa"/>
            <w:shd w:val="clear" w:color="auto" w:fill="auto"/>
          </w:tcPr>
          <w:p w14:paraId="16AD88A8" w14:textId="65AB382E" w:rsidR="005C3147" w:rsidRPr="00314238" w:rsidRDefault="005C3147" w:rsidP="00F4272A">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F4272A">
              <w:rPr>
                <w:i/>
                <w:iCs/>
                <w:color w:val="008FC3" w:themeColor="accent1"/>
                <w:sz w:val="18"/>
                <w:szCs w:val="18"/>
                <w:lang w:val="en-US"/>
              </w:rPr>
              <w:t>A</w:t>
            </w:r>
            <w:r w:rsidRPr="00314238">
              <w:rPr>
                <w:i/>
                <w:iCs/>
                <w:color w:val="008FC3" w:themeColor="accent1"/>
                <w:sz w:val="18"/>
                <w:szCs w:val="18"/>
                <w:lang w:val="en-US"/>
              </w:rPr>
              <w:t>dd measure]</w:t>
            </w:r>
          </w:p>
        </w:tc>
      </w:tr>
      <w:tr w:rsidR="009D6CCB" w:rsidRPr="00912D72" w14:paraId="1014E07D" w14:textId="77777777" w:rsidTr="000903DC">
        <w:trPr>
          <w:trHeight w:val="407"/>
        </w:trPr>
        <w:tc>
          <w:tcPr>
            <w:tcW w:w="1748" w:type="dxa"/>
            <w:shd w:val="clear" w:color="auto" w:fill="auto"/>
          </w:tcPr>
          <w:p w14:paraId="172D541B" w14:textId="77777777" w:rsidR="009D6CCB" w:rsidRPr="00077CD3" w:rsidRDefault="009D6CCB"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Fire</w:t>
            </w:r>
          </w:p>
        </w:tc>
        <w:tc>
          <w:tcPr>
            <w:tcW w:w="1748" w:type="dxa"/>
            <w:shd w:val="clear" w:color="auto" w:fill="auto"/>
          </w:tcPr>
          <w:p w14:paraId="410059B0" w14:textId="453C1C9B"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457D9286" w14:textId="6B41A7D2"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7D6AF37F" w14:textId="59CC740E"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0B0C40A8" w14:textId="68D6CF9C"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701927B3" w14:textId="5EEFD52F" w:rsidR="009D6CCB" w:rsidRPr="0099060B" w:rsidRDefault="009D6CCB" w:rsidP="00F4272A">
            <w:pPr>
              <w:spacing w:before="0" w:after="0" w:line="240" w:lineRule="auto"/>
              <w:rPr>
                <w:i/>
                <w:iCs/>
                <w:color w:val="008FC3" w:themeColor="accent1"/>
                <w:sz w:val="18"/>
                <w:szCs w:val="18"/>
                <w:lang w:val="en-US"/>
              </w:rPr>
            </w:pPr>
          </w:p>
        </w:tc>
      </w:tr>
      <w:tr w:rsidR="009D6CCB" w:rsidRPr="00912D72" w14:paraId="45779315" w14:textId="77777777" w:rsidTr="000903DC">
        <w:trPr>
          <w:trHeight w:val="407"/>
        </w:trPr>
        <w:tc>
          <w:tcPr>
            <w:tcW w:w="1748" w:type="dxa"/>
            <w:shd w:val="clear" w:color="auto" w:fill="auto"/>
          </w:tcPr>
          <w:p w14:paraId="0BF4C29A" w14:textId="2217F963" w:rsidR="009D6CCB" w:rsidRPr="00077CD3" w:rsidRDefault="009D6CCB"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 xml:space="preserve">Electric </w:t>
            </w:r>
            <w:r w:rsidR="00E979AB" w:rsidRPr="00077CD3">
              <w:rPr>
                <w:b/>
                <w:bCs/>
                <w:color w:val="1E1E1E" w:themeColor="text1"/>
                <w:sz w:val="18"/>
                <w:szCs w:val="18"/>
                <w:lang w:val="en-US"/>
              </w:rPr>
              <w:t>s</w:t>
            </w:r>
            <w:r w:rsidRPr="00077CD3">
              <w:rPr>
                <w:b/>
                <w:bCs/>
                <w:color w:val="1E1E1E" w:themeColor="text1"/>
                <w:sz w:val="18"/>
                <w:szCs w:val="18"/>
                <w:lang w:val="en-US"/>
              </w:rPr>
              <w:t>hock</w:t>
            </w:r>
            <w:r w:rsidRPr="00077CD3">
              <w:rPr>
                <w:b/>
                <w:bCs/>
                <w:color w:val="1E1E1E" w:themeColor="text1"/>
                <w:sz w:val="18"/>
                <w:szCs w:val="18"/>
                <w:lang w:val="en-US"/>
              </w:rPr>
              <w:tab/>
            </w:r>
          </w:p>
        </w:tc>
        <w:tc>
          <w:tcPr>
            <w:tcW w:w="1748" w:type="dxa"/>
            <w:shd w:val="clear" w:color="auto" w:fill="auto"/>
          </w:tcPr>
          <w:p w14:paraId="47DA4159"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1B09BE0A"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5FCC3CC7"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39449282" w14:textId="77777777"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16B55481" w14:textId="77777777" w:rsidR="009D6CCB" w:rsidRPr="0099060B" w:rsidRDefault="009D6CCB" w:rsidP="00F4272A">
            <w:pPr>
              <w:spacing w:before="0" w:after="0" w:line="240" w:lineRule="auto"/>
              <w:rPr>
                <w:i/>
                <w:iCs/>
                <w:color w:val="008FC3" w:themeColor="accent1"/>
                <w:sz w:val="18"/>
                <w:szCs w:val="18"/>
                <w:lang w:val="en-US"/>
              </w:rPr>
            </w:pPr>
          </w:p>
        </w:tc>
      </w:tr>
      <w:tr w:rsidR="009D6CCB" w:rsidRPr="00912D72" w14:paraId="5D56BE83" w14:textId="77777777" w:rsidTr="000903DC">
        <w:trPr>
          <w:trHeight w:val="407"/>
        </w:trPr>
        <w:tc>
          <w:tcPr>
            <w:tcW w:w="1748" w:type="dxa"/>
            <w:shd w:val="clear" w:color="auto" w:fill="auto"/>
          </w:tcPr>
          <w:p w14:paraId="17526BA4" w14:textId="133A127D" w:rsidR="009D6CCB" w:rsidRPr="00077CD3" w:rsidRDefault="009D6CCB"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 xml:space="preserve">Medical </w:t>
            </w:r>
            <w:r w:rsidR="00E979AB" w:rsidRPr="00077CD3">
              <w:rPr>
                <w:b/>
                <w:bCs/>
                <w:color w:val="1E1E1E" w:themeColor="text1"/>
                <w:sz w:val="18"/>
                <w:szCs w:val="18"/>
                <w:lang w:val="en-US"/>
              </w:rPr>
              <w:t>e</w:t>
            </w:r>
            <w:r w:rsidRPr="00077CD3">
              <w:rPr>
                <w:b/>
                <w:bCs/>
                <w:color w:val="1E1E1E" w:themeColor="text1"/>
                <w:sz w:val="18"/>
                <w:szCs w:val="18"/>
                <w:lang w:val="en-US"/>
              </w:rPr>
              <w:t>mergency</w:t>
            </w:r>
          </w:p>
        </w:tc>
        <w:tc>
          <w:tcPr>
            <w:tcW w:w="1748" w:type="dxa"/>
            <w:shd w:val="clear" w:color="auto" w:fill="auto"/>
          </w:tcPr>
          <w:p w14:paraId="4FF83257"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7FB0238B"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235099F0"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662E4B33" w14:textId="77777777"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1907DA84" w14:textId="77777777" w:rsidR="009D6CCB" w:rsidRPr="0099060B" w:rsidRDefault="009D6CCB" w:rsidP="00F4272A">
            <w:pPr>
              <w:spacing w:before="0" w:after="0" w:line="240" w:lineRule="auto"/>
              <w:rPr>
                <w:i/>
                <w:iCs/>
                <w:color w:val="008FC3" w:themeColor="accent1"/>
                <w:sz w:val="18"/>
                <w:szCs w:val="18"/>
                <w:lang w:val="en-US"/>
              </w:rPr>
            </w:pPr>
          </w:p>
        </w:tc>
      </w:tr>
      <w:tr w:rsidR="009D6CCB" w:rsidRPr="00912D72" w14:paraId="13DD5083" w14:textId="77777777" w:rsidTr="000903DC">
        <w:trPr>
          <w:trHeight w:val="407"/>
        </w:trPr>
        <w:tc>
          <w:tcPr>
            <w:tcW w:w="1748" w:type="dxa"/>
            <w:shd w:val="clear" w:color="auto" w:fill="auto"/>
          </w:tcPr>
          <w:p w14:paraId="5EB53D50" w14:textId="7A1C069D" w:rsidR="009D6CCB" w:rsidRPr="00077CD3" w:rsidRDefault="009D6CCB"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 xml:space="preserve">Structural </w:t>
            </w:r>
            <w:r w:rsidR="00863154" w:rsidRPr="00077CD3">
              <w:rPr>
                <w:b/>
                <w:bCs/>
                <w:color w:val="1E1E1E" w:themeColor="text1"/>
                <w:sz w:val="18"/>
                <w:szCs w:val="18"/>
                <w:lang w:val="en-US"/>
              </w:rPr>
              <w:t>c</w:t>
            </w:r>
            <w:r w:rsidRPr="00077CD3">
              <w:rPr>
                <w:b/>
                <w:bCs/>
                <w:color w:val="1E1E1E" w:themeColor="text1"/>
                <w:sz w:val="18"/>
                <w:szCs w:val="18"/>
                <w:lang w:val="en-US"/>
              </w:rPr>
              <w:t>ollapse</w:t>
            </w:r>
          </w:p>
        </w:tc>
        <w:tc>
          <w:tcPr>
            <w:tcW w:w="1748" w:type="dxa"/>
            <w:shd w:val="clear" w:color="auto" w:fill="auto"/>
          </w:tcPr>
          <w:p w14:paraId="69FDFCFA"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4FDEF7A2"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37CEE283"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16D47B35" w14:textId="77777777"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70875BE5" w14:textId="77777777" w:rsidR="009D6CCB" w:rsidRPr="0099060B" w:rsidRDefault="009D6CCB" w:rsidP="00F4272A">
            <w:pPr>
              <w:spacing w:before="0" w:after="0" w:line="240" w:lineRule="auto"/>
              <w:rPr>
                <w:i/>
                <w:iCs/>
                <w:color w:val="008FC3" w:themeColor="accent1"/>
                <w:sz w:val="18"/>
                <w:szCs w:val="18"/>
                <w:lang w:val="en-US"/>
              </w:rPr>
            </w:pPr>
          </w:p>
        </w:tc>
      </w:tr>
      <w:tr w:rsidR="009D6CCB" w:rsidRPr="00912D72" w14:paraId="00BE1D5B" w14:textId="77777777" w:rsidTr="000903DC">
        <w:trPr>
          <w:trHeight w:val="407"/>
        </w:trPr>
        <w:tc>
          <w:tcPr>
            <w:tcW w:w="1748" w:type="dxa"/>
            <w:shd w:val="clear" w:color="auto" w:fill="auto"/>
          </w:tcPr>
          <w:p w14:paraId="2C666FDB" w14:textId="33DB1ED6" w:rsidR="009D6CCB" w:rsidRPr="00077CD3" w:rsidRDefault="00B06C1A" w:rsidP="00F4272A">
            <w:pPr>
              <w:spacing w:before="0" w:after="0" w:line="240" w:lineRule="auto"/>
              <w:rPr>
                <w:b/>
                <w:bCs/>
                <w:color w:val="1E1E1E" w:themeColor="text1"/>
                <w:sz w:val="18"/>
                <w:szCs w:val="18"/>
                <w:lang w:val="en-US"/>
              </w:rPr>
            </w:pPr>
            <w:r w:rsidRPr="00077CD3">
              <w:rPr>
                <w:b/>
                <w:bCs/>
                <w:color w:val="1E1E1E" w:themeColor="text1"/>
                <w:sz w:val="18"/>
                <w:szCs w:val="18"/>
                <w:lang w:val="en-US"/>
              </w:rPr>
              <w:t>Hazardous</w:t>
            </w:r>
            <w:r w:rsidR="005C3147" w:rsidRPr="00077CD3">
              <w:rPr>
                <w:b/>
                <w:bCs/>
                <w:color w:val="1E1E1E" w:themeColor="text1"/>
                <w:sz w:val="18"/>
                <w:szCs w:val="18"/>
                <w:lang w:val="en-US"/>
              </w:rPr>
              <w:t xml:space="preserve"> s</w:t>
            </w:r>
            <w:r w:rsidR="009D6CCB" w:rsidRPr="00077CD3">
              <w:rPr>
                <w:b/>
                <w:bCs/>
                <w:color w:val="1E1E1E" w:themeColor="text1"/>
                <w:sz w:val="18"/>
                <w:szCs w:val="18"/>
                <w:lang w:val="en-US"/>
              </w:rPr>
              <w:t>pill</w:t>
            </w:r>
          </w:p>
        </w:tc>
        <w:tc>
          <w:tcPr>
            <w:tcW w:w="1748" w:type="dxa"/>
            <w:shd w:val="clear" w:color="auto" w:fill="auto"/>
          </w:tcPr>
          <w:p w14:paraId="70DDFC39"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0F22047B"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27129A35"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0FB2AD96" w14:textId="77777777"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54BA0E29" w14:textId="77777777" w:rsidR="009D6CCB" w:rsidRPr="0099060B" w:rsidRDefault="009D6CCB" w:rsidP="00F4272A">
            <w:pPr>
              <w:spacing w:before="0" w:after="0" w:line="240" w:lineRule="auto"/>
              <w:rPr>
                <w:i/>
                <w:iCs/>
                <w:color w:val="008FC3" w:themeColor="accent1"/>
                <w:sz w:val="18"/>
                <w:szCs w:val="18"/>
                <w:lang w:val="en-US"/>
              </w:rPr>
            </w:pPr>
          </w:p>
        </w:tc>
      </w:tr>
      <w:tr w:rsidR="009D6CCB" w:rsidRPr="00912D72" w14:paraId="025C2E6F" w14:textId="77777777" w:rsidTr="000903DC">
        <w:trPr>
          <w:trHeight w:val="407"/>
        </w:trPr>
        <w:tc>
          <w:tcPr>
            <w:tcW w:w="1748" w:type="dxa"/>
            <w:shd w:val="clear" w:color="auto" w:fill="auto"/>
          </w:tcPr>
          <w:p w14:paraId="1878D319" w14:textId="1386739B" w:rsidR="009D6CCB" w:rsidRPr="00077CD3" w:rsidRDefault="009D6CCB" w:rsidP="00F4272A">
            <w:pPr>
              <w:spacing w:before="0" w:after="0" w:line="240" w:lineRule="auto"/>
              <w:rPr>
                <w:b/>
                <w:bCs/>
                <w:color w:val="1E1E1E" w:themeColor="text1"/>
                <w:sz w:val="18"/>
                <w:szCs w:val="18"/>
                <w:lang w:val="en-US"/>
              </w:rPr>
            </w:pPr>
            <w:r w:rsidRPr="00077CD3">
              <w:rPr>
                <w:b/>
                <w:bCs/>
                <w:i/>
                <w:iCs/>
                <w:color w:val="008FC3" w:themeColor="accent1"/>
                <w:sz w:val="18"/>
                <w:szCs w:val="18"/>
                <w:lang w:val="en-US"/>
              </w:rPr>
              <w:t>[</w:t>
            </w:r>
            <w:r w:rsidR="004C022F" w:rsidRPr="00077CD3">
              <w:rPr>
                <w:b/>
                <w:bCs/>
                <w:i/>
                <w:iCs/>
                <w:color w:val="008FC3" w:themeColor="accent1"/>
                <w:sz w:val="18"/>
                <w:szCs w:val="18"/>
                <w:lang w:val="en-US"/>
              </w:rPr>
              <w:t>A</w:t>
            </w:r>
            <w:r w:rsidRPr="00077CD3">
              <w:rPr>
                <w:b/>
                <w:bCs/>
                <w:i/>
                <w:iCs/>
                <w:color w:val="008FC3" w:themeColor="accent1"/>
                <w:sz w:val="18"/>
                <w:szCs w:val="18"/>
                <w:lang w:val="en-US"/>
              </w:rPr>
              <w:t xml:space="preserve">dd </w:t>
            </w:r>
            <w:r w:rsidR="004C022F" w:rsidRPr="00077CD3">
              <w:rPr>
                <w:b/>
                <w:bCs/>
                <w:i/>
                <w:iCs/>
                <w:color w:val="008FC3" w:themeColor="accent1"/>
                <w:sz w:val="18"/>
                <w:szCs w:val="18"/>
                <w:lang w:val="en-US"/>
              </w:rPr>
              <w:t>rows as appropriate</w:t>
            </w:r>
            <w:r w:rsidRPr="00077CD3">
              <w:rPr>
                <w:b/>
                <w:bCs/>
                <w:i/>
                <w:iCs/>
                <w:color w:val="008FC3" w:themeColor="accent1"/>
                <w:sz w:val="18"/>
                <w:szCs w:val="18"/>
                <w:lang w:val="en-US"/>
              </w:rPr>
              <w:t>]</w:t>
            </w:r>
          </w:p>
        </w:tc>
        <w:tc>
          <w:tcPr>
            <w:tcW w:w="1748" w:type="dxa"/>
            <w:shd w:val="clear" w:color="auto" w:fill="auto"/>
          </w:tcPr>
          <w:p w14:paraId="6E4731E8"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3C529618"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4754DBE1" w14:textId="77777777" w:rsidR="009D6CCB" w:rsidRPr="0099060B" w:rsidRDefault="009D6CCB" w:rsidP="00F4272A">
            <w:pPr>
              <w:spacing w:before="0" w:after="0" w:line="240" w:lineRule="auto"/>
              <w:rPr>
                <w:i/>
                <w:iCs/>
                <w:color w:val="008FC3" w:themeColor="accent1"/>
                <w:sz w:val="18"/>
                <w:szCs w:val="18"/>
                <w:lang w:val="en-US"/>
              </w:rPr>
            </w:pPr>
          </w:p>
        </w:tc>
        <w:tc>
          <w:tcPr>
            <w:tcW w:w="1748" w:type="dxa"/>
            <w:shd w:val="clear" w:color="auto" w:fill="auto"/>
          </w:tcPr>
          <w:p w14:paraId="1D841351" w14:textId="77777777" w:rsidR="009D6CCB" w:rsidRPr="0099060B" w:rsidRDefault="009D6CCB" w:rsidP="00F4272A">
            <w:pPr>
              <w:spacing w:before="0" w:after="0" w:line="240" w:lineRule="auto"/>
              <w:rPr>
                <w:i/>
                <w:iCs/>
                <w:color w:val="008FC3" w:themeColor="accent1"/>
                <w:sz w:val="18"/>
                <w:szCs w:val="18"/>
                <w:lang w:val="en-US"/>
              </w:rPr>
            </w:pPr>
          </w:p>
        </w:tc>
        <w:tc>
          <w:tcPr>
            <w:tcW w:w="1749" w:type="dxa"/>
            <w:shd w:val="clear" w:color="auto" w:fill="auto"/>
          </w:tcPr>
          <w:p w14:paraId="6EE5D653" w14:textId="77777777" w:rsidR="009D6CCB" w:rsidRPr="0099060B" w:rsidRDefault="009D6CCB" w:rsidP="00F4272A">
            <w:pPr>
              <w:spacing w:before="0" w:after="0" w:line="240" w:lineRule="auto"/>
              <w:rPr>
                <w:i/>
                <w:iCs/>
                <w:color w:val="008FC3" w:themeColor="accent1"/>
                <w:sz w:val="18"/>
                <w:szCs w:val="18"/>
                <w:lang w:val="en-US"/>
              </w:rPr>
            </w:pPr>
          </w:p>
        </w:tc>
      </w:tr>
    </w:tbl>
    <w:p w14:paraId="466B57E7" w14:textId="434ED416" w:rsidR="00ED1C7D" w:rsidRDefault="00ED1C7D" w:rsidP="009D6CCB"/>
    <w:p w14:paraId="5435FC28" w14:textId="77777777" w:rsidR="001F42AC" w:rsidRDefault="001F42AC" w:rsidP="001F42AC">
      <w:pPr>
        <w:pStyle w:val="NbrHeading4"/>
      </w:pPr>
      <w:r>
        <w:t>Potential Emergency Scenarios</w:t>
      </w:r>
    </w:p>
    <w:p w14:paraId="3617638C" w14:textId="716DC836" w:rsidR="001F42AC" w:rsidRPr="00314238" w:rsidRDefault="006523FB" w:rsidP="001F42AC">
      <w:pPr>
        <w:rPr>
          <w:i/>
          <w:iCs/>
          <w:color w:val="008FC3" w:themeColor="accent1"/>
        </w:rPr>
      </w:pPr>
      <w:r w:rsidRPr="00314238">
        <w:rPr>
          <w:i/>
          <w:iCs/>
          <w:color w:val="008FC3" w:themeColor="accent1"/>
        </w:rPr>
        <w:t>[</w:t>
      </w:r>
      <w:r w:rsidR="00DF4ABC" w:rsidRPr="00314238">
        <w:rPr>
          <w:i/>
          <w:iCs/>
          <w:color w:val="008FC3" w:themeColor="accent1"/>
        </w:rPr>
        <w:t>Describe</w:t>
      </w:r>
      <w:r w:rsidR="001F42AC" w:rsidRPr="00314238">
        <w:rPr>
          <w:i/>
          <w:iCs/>
          <w:color w:val="008FC3" w:themeColor="accent1"/>
        </w:rPr>
        <w:t xml:space="preserve"> </w:t>
      </w:r>
      <w:r w:rsidR="00DF4ABC" w:rsidRPr="00314238">
        <w:rPr>
          <w:i/>
          <w:iCs/>
          <w:color w:val="008FC3" w:themeColor="accent1"/>
        </w:rPr>
        <w:t xml:space="preserve">the </w:t>
      </w:r>
      <w:r w:rsidR="001F42AC" w:rsidRPr="00314238">
        <w:rPr>
          <w:i/>
          <w:iCs/>
          <w:color w:val="008FC3" w:themeColor="accent1"/>
        </w:rPr>
        <w:t xml:space="preserve">emergencies </w:t>
      </w:r>
      <w:r w:rsidR="00DF4ABC" w:rsidRPr="00314238">
        <w:rPr>
          <w:i/>
          <w:iCs/>
          <w:color w:val="008FC3" w:themeColor="accent1"/>
        </w:rPr>
        <w:t>that</w:t>
      </w:r>
      <w:r w:rsidR="001F42AC" w:rsidRPr="00314238">
        <w:rPr>
          <w:i/>
          <w:iCs/>
          <w:color w:val="008FC3" w:themeColor="accent1"/>
        </w:rPr>
        <w:t xml:space="preserve"> could </w:t>
      </w:r>
      <w:r w:rsidR="00B96267" w:rsidRPr="00314238">
        <w:rPr>
          <w:i/>
          <w:iCs/>
          <w:color w:val="008FC3" w:themeColor="accent1"/>
        </w:rPr>
        <w:t>arise</w:t>
      </w:r>
      <w:r w:rsidR="001F42AC" w:rsidRPr="00314238">
        <w:rPr>
          <w:i/>
          <w:iCs/>
          <w:color w:val="008FC3" w:themeColor="accent1"/>
        </w:rPr>
        <w:t xml:space="preserve"> during the</w:t>
      </w:r>
      <w:r w:rsidR="003A6AD6" w:rsidRPr="00314238">
        <w:rPr>
          <w:i/>
          <w:iCs/>
          <w:color w:val="008FC3" w:themeColor="accent1"/>
        </w:rPr>
        <w:t xml:space="preserve"> project</w:t>
      </w:r>
      <w:r w:rsidR="001F42AC" w:rsidRPr="00314238">
        <w:rPr>
          <w:i/>
          <w:iCs/>
          <w:color w:val="008FC3" w:themeColor="accent1"/>
        </w:rPr>
        <w:t xml:space="preserve"> life</w:t>
      </w:r>
      <w:r w:rsidR="00797568" w:rsidRPr="00314238">
        <w:rPr>
          <w:i/>
          <w:iCs/>
          <w:color w:val="008FC3" w:themeColor="accent1"/>
        </w:rPr>
        <w:t>cy</w:t>
      </w:r>
      <w:r w:rsidRPr="00314238">
        <w:rPr>
          <w:i/>
          <w:iCs/>
          <w:color w:val="008FC3" w:themeColor="accent1"/>
        </w:rPr>
        <w:t>c</w:t>
      </w:r>
      <w:r w:rsidR="00797568" w:rsidRPr="00314238">
        <w:rPr>
          <w:i/>
          <w:iCs/>
          <w:color w:val="008FC3" w:themeColor="accent1"/>
        </w:rPr>
        <w:t>le</w:t>
      </w:r>
      <w:r w:rsidR="003A6AD6" w:rsidRPr="00314238">
        <w:rPr>
          <w:i/>
          <w:iCs/>
          <w:color w:val="008FC3" w:themeColor="accent1"/>
        </w:rPr>
        <w:t xml:space="preserve">, each requiring </w:t>
      </w:r>
      <w:r w:rsidR="001F42AC" w:rsidRPr="00314238">
        <w:rPr>
          <w:i/>
          <w:iCs/>
          <w:color w:val="008FC3" w:themeColor="accent1"/>
        </w:rPr>
        <w:t xml:space="preserve">different response measures. </w:t>
      </w:r>
      <w:r w:rsidR="00353D70" w:rsidRPr="00314238">
        <w:rPr>
          <w:i/>
          <w:iCs/>
          <w:color w:val="008FC3" w:themeColor="accent1"/>
        </w:rPr>
        <w:t>All</w:t>
      </w:r>
      <w:r w:rsidR="001F42AC" w:rsidRPr="00314238">
        <w:rPr>
          <w:i/>
          <w:iCs/>
          <w:color w:val="008FC3" w:themeColor="accent1"/>
        </w:rPr>
        <w:t xml:space="preserve"> employees</w:t>
      </w:r>
      <w:r w:rsidR="00B96267" w:rsidRPr="00314238">
        <w:rPr>
          <w:i/>
          <w:iCs/>
          <w:color w:val="008FC3" w:themeColor="accent1"/>
        </w:rPr>
        <w:t xml:space="preserve">, including </w:t>
      </w:r>
      <w:r w:rsidR="001F42AC" w:rsidRPr="00314238">
        <w:rPr>
          <w:i/>
          <w:iCs/>
          <w:color w:val="008FC3" w:themeColor="accent1"/>
        </w:rPr>
        <w:t>contractors and sub-contractors</w:t>
      </w:r>
      <w:r w:rsidR="00B96267" w:rsidRPr="00314238">
        <w:rPr>
          <w:i/>
          <w:iCs/>
          <w:color w:val="008FC3" w:themeColor="accent1"/>
        </w:rPr>
        <w:t>,</w:t>
      </w:r>
      <w:r w:rsidR="001F42AC" w:rsidRPr="00314238">
        <w:rPr>
          <w:i/>
          <w:iCs/>
          <w:color w:val="008FC3" w:themeColor="accent1"/>
        </w:rPr>
        <w:t xml:space="preserve"> </w:t>
      </w:r>
      <w:r w:rsidR="008A7D18" w:rsidRPr="00314238">
        <w:rPr>
          <w:i/>
          <w:iCs/>
          <w:color w:val="008FC3" w:themeColor="accent1"/>
        </w:rPr>
        <w:t>must</w:t>
      </w:r>
      <w:r w:rsidR="001F42AC" w:rsidRPr="00314238">
        <w:rPr>
          <w:i/>
          <w:iCs/>
          <w:color w:val="008FC3" w:themeColor="accent1"/>
        </w:rPr>
        <w:t xml:space="preserve"> be aware of the different types of emergenc</w:t>
      </w:r>
      <w:r w:rsidR="00165ABA" w:rsidRPr="00314238">
        <w:rPr>
          <w:i/>
          <w:iCs/>
          <w:color w:val="008FC3" w:themeColor="accent1"/>
        </w:rPr>
        <w:t>ies</w:t>
      </w:r>
      <w:r w:rsidR="001F42AC" w:rsidRPr="00314238">
        <w:rPr>
          <w:i/>
          <w:iCs/>
          <w:color w:val="008FC3" w:themeColor="accent1"/>
        </w:rPr>
        <w:t xml:space="preserve"> </w:t>
      </w:r>
      <w:r w:rsidR="008A7D18" w:rsidRPr="00314238">
        <w:rPr>
          <w:i/>
          <w:iCs/>
          <w:color w:val="008FC3" w:themeColor="accent1"/>
        </w:rPr>
        <w:t>that could impact</w:t>
      </w:r>
      <w:r w:rsidR="001F42AC" w:rsidRPr="00314238">
        <w:rPr>
          <w:i/>
          <w:iCs/>
          <w:color w:val="008FC3" w:themeColor="accent1"/>
        </w:rPr>
        <w:t xml:space="preserve"> </w:t>
      </w:r>
      <w:r w:rsidR="00165ABA" w:rsidRPr="00314238">
        <w:rPr>
          <w:i/>
          <w:iCs/>
          <w:color w:val="008FC3" w:themeColor="accent1"/>
        </w:rPr>
        <w:t>the company.</w:t>
      </w:r>
      <w:r w:rsidR="00E67749" w:rsidRPr="00314238">
        <w:rPr>
          <w:i/>
          <w:iCs/>
          <w:color w:val="008FC3" w:themeColor="accent1"/>
        </w:rPr>
        <w:t xml:space="preserve"> Resource </w:t>
      </w:r>
      <w:r w:rsidR="003832B0">
        <w:rPr>
          <w:i/>
          <w:iCs/>
          <w:color w:val="008FC3" w:themeColor="accent1"/>
        </w:rPr>
        <w:t>9</w:t>
      </w:r>
      <w:r w:rsidR="000B034C" w:rsidRPr="00314238">
        <w:rPr>
          <w:i/>
          <w:iCs/>
          <w:color w:val="008FC3" w:themeColor="accent1"/>
        </w:rPr>
        <w:t xml:space="preserve"> provides a</w:t>
      </w:r>
      <w:r w:rsidR="00971674" w:rsidRPr="00314238">
        <w:rPr>
          <w:i/>
          <w:iCs/>
          <w:color w:val="008FC3" w:themeColor="accent1"/>
        </w:rPr>
        <w:t>n example of different emergency scenarios that you can adapt as appropriate.</w:t>
      </w:r>
      <w:r w:rsidRPr="00314238">
        <w:rPr>
          <w:i/>
          <w:iCs/>
          <w:color w:val="008FC3" w:themeColor="accent1"/>
        </w:rPr>
        <w:t>]</w:t>
      </w:r>
    </w:p>
    <w:p w14:paraId="3A52C39B" w14:textId="629EC08F" w:rsidR="001F42AC" w:rsidRPr="000903DC" w:rsidRDefault="008A7D18" w:rsidP="001F42AC">
      <w:pPr>
        <w:pStyle w:val="Caption"/>
        <w:rPr>
          <w:b w:val="0"/>
          <w:bCs/>
        </w:rPr>
      </w:pPr>
      <w:r w:rsidRPr="005C1FFA">
        <w:rPr>
          <w:rFonts w:ascii="Proxima Nova Semibold" w:hAnsi="Proxima Nova Semibold"/>
          <w:b w:val="0"/>
          <w:bCs/>
        </w:rPr>
        <w:t>Resource</w:t>
      </w:r>
      <w:r w:rsidR="001F42AC" w:rsidRPr="005C1FFA">
        <w:rPr>
          <w:rFonts w:ascii="Proxima Nova Semibold" w:hAnsi="Proxima Nova Semibold"/>
          <w:b w:val="0"/>
          <w:bCs/>
        </w:rPr>
        <w:t xml:space="preserve"> </w:t>
      </w:r>
      <w:r w:rsidR="003832B0">
        <w:rPr>
          <w:rFonts w:ascii="Proxima Nova Semibold" w:hAnsi="Proxima Nova Semibold"/>
          <w:b w:val="0"/>
          <w:bCs/>
        </w:rPr>
        <w:t>9</w:t>
      </w:r>
      <w:r w:rsidR="001F42AC" w:rsidRPr="005C1FFA">
        <w:rPr>
          <w:rFonts w:ascii="Proxima Nova Semibold" w:hAnsi="Proxima Nova Semibold"/>
          <w:b w:val="0"/>
          <w:bCs/>
        </w:rPr>
        <w:t>:</w:t>
      </w:r>
      <w:r w:rsidR="001F42AC" w:rsidRPr="000903DC">
        <w:rPr>
          <w:b w:val="0"/>
          <w:bCs/>
        </w:rPr>
        <w:t xml:space="preserve"> Sample emergency scenarios and preparedness</w:t>
      </w:r>
    </w:p>
    <w:tbl>
      <w:tblPr>
        <w:tblStyle w:val="TableGrid1"/>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1656"/>
        <w:gridCol w:w="2516"/>
        <w:gridCol w:w="6313"/>
      </w:tblGrid>
      <w:tr w:rsidR="00132D6B" w:rsidRPr="00F04471" w14:paraId="620B06D0" w14:textId="77777777" w:rsidTr="006C29D4">
        <w:tc>
          <w:tcPr>
            <w:tcW w:w="10485" w:type="dxa"/>
            <w:gridSpan w:val="3"/>
            <w:shd w:val="clear" w:color="auto" w:fill="35C3CF" w:themeFill="accent3"/>
          </w:tcPr>
          <w:p w14:paraId="49AF382E" w14:textId="47EED0C2" w:rsidR="00132D6B" w:rsidRPr="0088373F" w:rsidRDefault="00132D6B" w:rsidP="006A58DD">
            <w:pPr>
              <w:pStyle w:val="TableHeading"/>
              <w:spacing w:before="0" w:after="0"/>
              <w:rPr>
                <w:rFonts w:asciiTheme="majorHAnsi" w:hAnsiTheme="majorHAnsi"/>
              </w:rPr>
            </w:pPr>
            <w:r w:rsidRPr="00264434">
              <w:rPr>
                <w:rFonts w:asciiTheme="majorHAnsi" w:hAnsiTheme="majorHAnsi"/>
                <w:sz w:val="40"/>
                <w:szCs w:val="36"/>
              </w:rPr>
              <w:t>EMERGENCY SCENARIOS AND PREPAREDNESS</w:t>
            </w:r>
          </w:p>
        </w:tc>
      </w:tr>
      <w:tr w:rsidR="001F42AC" w:rsidRPr="00F04471" w14:paraId="59E6C4FB" w14:textId="77777777" w:rsidTr="0088373F">
        <w:tc>
          <w:tcPr>
            <w:tcW w:w="1656" w:type="dxa"/>
            <w:shd w:val="clear" w:color="auto" w:fill="35C3CF" w:themeFill="accent3"/>
          </w:tcPr>
          <w:p w14:paraId="1426F1AB" w14:textId="4408E4B3" w:rsidR="001F42AC" w:rsidRPr="00663298" w:rsidRDefault="006A58DD" w:rsidP="006A58DD">
            <w:pPr>
              <w:pStyle w:val="TableHeading"/>
              <w:spacing w:before="0" w:after="0"/>
              <w:rPr>
                <w:rFonts w:asciiTheme="majorHAnsi" w:hAnsiTheme="majorHAnsi"/>
                <w:sz w:val="18"/>
                <w:szCs w:val="16"/>
              </w:rPr>
            </w:pPr>
            <w:r w:rsidRPr="00663298">
              <w:rPr>
                <w:rFonts w:asciiTheme="majorHAnsi" w:hAnsiTheme="majorHAnsi"/>
                <w:sz w:val="18"/>
                <w:szCs w:val="16"/>
              </w:rPr>
              <w:t>EMERGENCY SCENARIO</w:t>
            </w:r>
          </w:p>
        </w:tc>
        <w:tc>
          <w:tcPr>
            <w:tcW w:w="2516" w:type="dxa"/>
            <w:shd w:val="clear" w:color="auto" w:fill="35C3CF" w:themeFill="accent3"/>
          </w:tcPr>
          <w:p w14:paraId="3511F73A" w14:textId="162F0921" w:rsidR="001F42AC" w:rsidRPr="00663298" w:rsidRDefault="006A58DD" w:rsidP="006A58DD">
            <w:pPr>
              <w:pStyle w:val="TableHeading"/>
              <w:spacing w:before="0" w:after="0"/>
              <w:rPr>
                <w:rFonts w:asciiTheme="majorHAnsi" w:hAnsiTheme="majorHAnsi"/>
                <w:b w:val="0"/>
                <w:sz w:val="18"/>
                <w:szCs w:val="16"/>
              </w:rPr>
            </w:pPr>
            <w:r w:rsidRPr="00663298">
              <w:rPr>
                <w:rFonts w:asciiTheme="majorHAnsi" w:hAnsiTheme="majorHAnsi"/>
                <w:sz w:val="18"/>
                <w:szCs w:val="16"/>
              </w:rPr>
              <w:t>RISKS</w:t>
            </w:r>
          </w:p>
        </w:tc>
        <w:tc>
          <w:tcPr>
            <w:tcW w:w="6313" w:type="dxa"/>
            <w:shd w:val="clear" w:color="auto" w:fill="35C3CF" w:themeFill="accent3"/>
          </w:tcPr>
          <w:p w14:paraId="0D463833" w14:textId="6B55BD6B" w:rsidR="001F42AC" w:rsidRPr="00663298" w:rsidRDefault="0088373F" w:rsidP="006A58DD">
            <w:pPr>
              <w:pStyle w:val="TableHeading"/>
              <w:spacing w:before="0" w:after="0"/>
              <w:rPr>
                <w:rFonts w:asciiTheme="majorHAnsi" w:hAnsiTheme="majorHAnsi"/>
                <w:sz w:val="18"/>
                <w:szCs w:val="16"/>
              </w:rPr>
            </w:pPr>
            <w:r w:rsidRPr="00663298">
              <w:rPr>
                <w:rFonts w:asciiTheme="majorHAnsi" w:hAnsiTheme="majorHAnsi"/>
                <w:sz w:val="18"/>
                <w:szCs w:val="16"/>
              </w:rPr>
              <w:t>PREPAREDNESS MEASURES</w:t>
            </w:r>
          </w:p>
        </w:tc>
      </w:tr>
      <w:tr w:rsidR="001F42AC" w:rsidRPr="00F04471" w14:paraId="0AEB3755" w14:textId="77777777" w:rsidTr="0088373F">
        <w:trPr>
          <w:trHeight w:val="244"/>
        </w:trPr>
        <w:tc>
          <w:tcPr>
            <w:tcW w:w="1656" w:type="dxa"/>
          </w:tcPr>
          <w:p w14:paraId="051FC3D4" w14:textId="77777777"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Fire</w:t>
            </w:r>
          </w:p>
        </w:tc>
        <w:tc>
          <w:tcPr>
            <w:tcW w:w="2516" w:type="dxa"/>
          </w:tcPr>
          <w:p w14:paraId="2EA84C0C" w14:textId="3864A0DD" w:rsidR="001F42AC" w:rsidRPr="00DF6B0B" w:rsidRDefault="006E5FCD" w:rsidP="006A58DD">
            <w:pPr>
              <w:pStyle w:val="TableText"/>
              <w:spacing w:before="0" w:after="0"/>
              <w:rPr>
                <w:rFonts w:asciiTheme="minorHAnsi" w:eastAsiaTheme="minorHAnsi" w:hAnsiTheme="minorHAnsi" w:cstheme="minorBidi"/>
                <w:sz w:val="20"/>
                <w:szCs w:val="20"/>
                <w:lang w:eastAsia="en-US"/>
              </w:rPr>
            </w:pPr>
            <w:r>
              <w:rPr>
                <w:rFonts w:asciiTheme="minorHAnsi" w:hAnsiTheme="minorHAnsi"/>
              </w:rPr>
              <w:t>F</w:t>
            </w:r>
            <w:r w:rsidR="001F42AC" w:rsidRPr="00DF6B0B">
              <w:rPr>
                <w:rFonts w:asciiTheme="minorHAnsi" w:hAnsiTheme="minorHAnsi"/>
              </w:rPr>
              <w:t xml:space="preserve">ire can occur due to </w:t>
            </w:r>
            <w:r>
              <w:rPr>
                <w:rFonts w:asciiTheme="minorHAnsi" w:hAnsiTheme="minorHAnsi"/>
              </w:rPr>
              <w:t xml:space="preserve">a variety of causes, including </w:t>
            </w:r>
            <w:r w:rsidR="001F42AC" w:rsidRPr="00DF6B0B">
              <w:rPr>
                <w:rFonts w:asciiTheme="minorHAnsi" w:hAnsiTheme="minorHAnsi"/>
              </w:rPr>
              <w:t>electrical faults, improper storage of flammable materials</w:t>
            </w:r>
            <w:r w:rsidR="00E91BE0">
              <w:rPr>
                <w:rFonts w:asciiTheme="minorHAnsi" w:hAnsiTheme="minorHAnsi"/>
              </w:rPr>
              <w:t xml:space="preserve"> and</w:t>
            </w:r>
            <w:r w:rsidR="001F42AC" w:rsidRPr="00DF6B0B">
              <w:rPr>
                <w:rFonts w:asciiTheme="minorHAnsi" w:hAnsiTheme="minorHAnsi"/>
              </w:rPr>
              <w:t xml:space="preserve"> hot work.</w:t>
            </w:r>
            <w:r w:rsidR="001F42AC" w:rsidRPr="00DF6B0B">
              <w:rPr>
                <w:rFonts w:asciiTheme="minorHAnsi" w:eastAsiaTheme="minorHAnsi" w:hAnsiTheme="minorHAnsi" w:cstheme="minorBidi"/>
                <w:sz w:val="20"/>
                <w:szCs w:val="20"/>
                <w:lang w:eastAsia="en-US"/>
              </w:rPr>
              <w:t xml:space="preserve"> </w:t>
            </w:r>
          </w:p>
          <w:p w14:paraId="097A2C66" w14:textId="692A85B2" w:rsidR="001F42AC" w:rsidRPr="00DF6B0B" w:rsidRDefault="00E91BE0" w:rsidP="006A58DD">
            <w:pPr>
              <w:pStyle w:val="TableText"/>
              <w:spacing w:before="0" w:after="0"/>
              <w:rPr>
                <w:rFonts w:asciiTheme="minorHAnsi" w:hAnsiTheme="minorHAnsi"/>
              </w:rPr>
            </w:pPr>
            <w:r w:rsidRPr="00E91BE0">
              <w:rPr>
                <w:rFonts w:asciiTheme="minorHAnsi" w:hAnsiTheme="minorHAnsi"/>
              </w:rPr>
              <w:lastRenderedPageBreak/>
              <w:t>Fires pose significant risks, including severe damage to property, infrastructure, and, most importantly, the potential loss of life</w:t>
            </w:r>
            <w:r w:rsidR="001F42AC" w:rsidRPr="00DF6B0B">
              <w:rPr>
                <w:rFonts w:asciiTheme="minorHAnsi" w:hAnsiTheme="minorHAnsi"/>
              </w:rPr>
              <w:t>.</w:t>
            </w:r>
          </w:p>
        </w:tc>
        <w:tc>
          <w:tcPr>
            <w:tcW w:w="6313" w:type="dxa"/>
          </w:tcPr>
          <w:p w14:paraId="2F05F5D6" w14:textId="149F2DC8"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lastRenderedPageBreak/>
              <w:t>Compliance with all relevant fire codes and regulations regarding electrical safety, flammable material storage and fire protection systems.</w:t>
            </w:r>
          </w:p>
          <w:p w14:paraId="12B4CFBD" w14:textId="6FE0EBDD" w:rsidR="001F42AC" w:rsidRPr="00DF6B0B" w:rsidRDefault="00B0196A"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Regular m</w:t>
            </w:r>
            <w:r w:rsidR="001F42AC" w:rsidRPr="00DF6B0B">
              <w:rPr>
                <w:rFonts w:asciiTheme="minorHAnsi" w:hAnsiTheme="minorHAnsi"/>
              </w:rPr>
              <w:t>aintenance and inspections of fire protection systems (</w:t>
            </w:r>
            <w:r w:rsidR="00270C28">
              <w:rPr>
                <w:rFonts w:asciiTheme="minorHAnsi" w:hAnsiTheme="minorHAnsi"/>
              </w:rPr>
              <w:t xml:space="preserve">e.g., </w:t>
            </w:r>
            <w:r w:rsidR="001F42AC" w:rsidRPr="00DF6B0B">
              <w:rPr>
                <w:rFonts w:asciiTheme="minorHAnsi" w:hAnsiTheme="minorHAnsi"/>
              </w:rPr>
              <w:t>sprinklers, alarms, fire doors).</w:t>
            </w:r>
          </w:p>
          <w:p w14:paraId="3D923397" w14:textId="76BF9871"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lastRenderedPageBreak/>
              <w:t>Ensur</w:t>
            </w:r>
            <w:r w:rsidR="00B0196A">
              <w:rPr>
                <w:rFonts w:asciiTheme="minorHAnsi" w:hAnsiTheme="minorHAnsi"/>
              </w:rPr>
              <w:t>ing</w:t>
            </w:r>
            <w:r w:rsidRPr="00DF6B0B">
              <w:rPr>
                <w:rFonts w:asciiTheme="minorHAnsi" w:hAnsiTheme="minorHAnsi"/>
              </w:rPr>
              <w:t xml:space="preserve"> </w:t>
            </w:r>
            <w:r w:rsidR="00B0196A">
              <w:rPr>
                <w:rFonts w:asciiTheme="minorHAnsi" w:hAnsiTheme="minorHAnsi"/>
              </w:rPr>
              <w:t>h</w:t>
            </w:r>
            <w:r w:rsidRPr="00DF6B0B">
              <w:rPr>
                <w:rFonts w:asciiTheme="minorHAnsi" w:hAnsiTheme="minorHAnsi"/>
              </w:rPr>
              <w:t xml:space="preserve">ot </w:t>
            </w:r>
            <w:r w:rsidR="00B0196A">
              <w:rPr>
                <w:rFonts w:asciiTheme="minorHAnsi" w:hAnsiTheme="minorHAnsi"/>
              </w:rPr>
              <w:t>w</w:t>
            </w:r>
            <w:r w:rsidRPr="00DF6B0B">
              <w:rPr>
                <w:rFonts w:asciiTheme="minorHAnsi" w:hAnsiTheme="minorHAnsi"/>
              </w:rPr>
              <w:t xml:space="preserve">ork </w:t>
            </w:r>
            <w:r w:rsidR="00B0196A">
              <w:rPr>
                <w:rFonts w:asciiTheme="minorHAnsi" w:hAnsiTheme="minorHAnsi"/>
              </w:rPr>
              <w:t>p</w:t>
            </w:r>
            <w:r w:rsidRPr="00DF6B0B">
              <w:rPr>
                <w:rFonts w:asciiTheme="minorHAnsi" w:hAnsiTheme="minorHAnsi"/>
              </w:rPr>
              <w:t>ermits are in place for activities with a high fire risk</w:t>
            </w:r>
            <w:r w:rsidR="001D3D41">
              <w:rPr>
                <w:rFonts w:asciiTheme="minorHAnsi" w:hAnsiTheme="minorHAnsi"/>
              </w:rPr>
              <w:t>, such as welding.</w:t>
            </w:r>
          </w:p>
          <w:p w14:paraId="2CD20EF5" w14:textId="456BF8BF" w:rsidR="001F42AC" w:rsidRPr="00DF6B0B" w:rsidRDefault="001D3D41"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Carrying out r</w:t>
            </w:r>
            <w:r w:rsidR="001F42AC" w:rsidRPr="00DF6B0B">
              <w:rPr>
                <w:rFonts w:asciiTheme="minorHAnsi" w:hAnsiTheme="minorHAnsi"/>
              </w:rPr>
              <w:t xml:space="preserve">egular fire drills. </w:t>
            </w:r>
          </w:p>
          <w:p w14:paraId="1194A473" w14:textId="0E07E12C"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Ensur</w:t>
            </w:r>
            <w:r w:rsidR="001D3D41">
              <w:rPr>
                <w:rFonts w:asciiTheme="minorHAnsi" w:hAnsiTheme="minorHAnsi"/>
              </w:rPr>
              <w:t>ing</w:t>
            </w:r>
            <w:r w:rsidRPr="00DF6B0B">
              <w:rPr>
                <w:rFonts w:asciiTheme="minorHAnsi" w:hAnsiTheme="minorHAnsi"/>
              </w:rPr>
              <w:t xml:space="preserve"> the site </w:t>
            </w:r>
            <w:r w:rsidR="001D3D41">
              <w:rPr>
                <w:rFonts w:asciiTheme="minorHAnsi" w:hAnsiTheme="minorHAnsi"/>
              </w:rPr>
              <w:t>has</w:t>
            </w:r>
            <w:r w:rsidRPr="00DF6B0B">
              <w:rPr>
                <w:rFonts w:asciiTheme="minorHAnsi" w:hAnsiTheme="minorHAnsi"/>
              </w:rPr>
              <w:t xml:space="preserve"> appropriate firefighting equipment.</w:t>
            </w:r>
          </w:p>
          <w:p w14:paraId="0E758248" w14:textId="4FB886FB" w:rsidR="001F42AC" w:rsidRPr="00DF6B0B" w:rsidRDefault="00384C0A"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Having r</w:t>
            </w:r>
            <w:r w:rsidR="001F42AC" w:rsidRPr="00DF6B0B">
              <w:rPr>
                <w:rFonts w:asciiTheme="minorHAnsi" w:hAnsiTheme="minorHAnsi"/>
              </w:rPr>
              <w:t xml:space="preserve">eliable communication systems to alert personnel </w:t>
            </w:r>
            <w:r>
              <w:rPr>
                <w:rFonts w:asciiTheme="minorHAnsi" w:hAnsiTheme="minorHAnsi"/>
              </w:rPr>
              <w:t>to</w:t>
            </w:r>
            <w:r w:rsidR="001F42AC" w:rsidRPr="00DF6B0B">
              <w:rPr>
                <w:rFonts w:asciiTheme="minorHAnsi" w:hAnsiTheme="minorHAnsi"/>
              </w:rPr>
              <w:t xml:space="preserve"> a fire, coordinate evacuation efforts and call for help from external responders.</w:t>
            </w:r>
          </w:p>
          <w:p w14:paraId="4D13C7F7"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Training for all employees on basic fire safety training, including fire extinguisher use and evacuation procedures.</w:t>
            </w:r>
          </w:p>
        </w:tc>
      </w:tr>
      <w:tr w:rsidR="001F42AC" w:rsidRPr="00F04471" w14:paraId="78E45985" w14:textId="77777777" w:rsidTr="0088373F">
        <w:tc>
          <w:tcPr>
            <w:tcW w:w="1656" w:type="dxa"/>
            <w:shd w:val="clear" w:color="auto" w:fill="E8E8E8"/>
          </w:tcPr>
          <w:p w14:paraId="7CB6813B" w14:textId="77777777"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lastRenderedPageBreak/>
              <w:t>Explosion</w:t>
            </w:r>
          </w:p>
        </w:tc>
        <w:tc>
          <w:tcPr>
            <w:tcW w:w="2516" w:type="dxa"/>
            <w:shd w:val="clear" w:color="auto" w:fill="E8E8E8"/>
          </w:tcPr>
          <w:p w14:paraId="0088ADF9" w14:textId="742D4037" w:rsidR="001F42AC" w:rsidRPr="00DF6B0B" w:rsidRDefault="001F42AC" w:rsidP="006A58DD">
            <w:pPr>
              <w:pStyle w:val="TableText"/>
              <w:spacing w:before="0" w:after="0"/>
              <w:rPr>
                <w:rFonts w:asciiTheme="minorHAnsi" w:hAnsiTheme="minorHAnsi"/>
              </w:rPr>
            </w:pPr>
            <w:r w:rsidRPr="00DF6B0B">
              <w:rPr>
                <w:rFonts w:asciiTheme="minorHAnsi" w:hAnsiTheme="minorHAnsi"/>
              </w:rPr>
              <w:t xml:space="preserve">Explosions can result from </w:t>
            </w:r>
            <w:r w:rsidR="00D67693">
              <w:rPr>
                <w:rFonts w:asciiTheme="minorHAnsi" w:hAnsiTheme="minorHAnsi"/>
              </w:rPr>
              <w:t xml:space="preserve">a variety of causes, including </w:t>
            </w:r>
            <w:r w:rsidRPr="00DF6B0B">
              <w:rPr>
                <w:rFonts w:asciiTheme="minorHAnsi" w:hAnsiTheme="minorHAnsi"/>
              </w:rPr>
              <w:t>gas leaks, improper storage of flammable substances</w:t>
            </w:r>
            <w:r w:rsidR="00D67693">
              <w:rPr>
                <w:rFonts w:asciiTheme="minorHAnsi" w:hAnsiTheme="minorHAnsi"/>
              </w:rPr>
              <w:t xml:space="preserve"> and </w:t>
            </w:r>
            <w:r w:rsidRPr="00DF6B0B">
              <w:rPr>
                <w:rFonts w:asciiTheme="minorHAnsi" w:hAnsiTheme="minorHAnsi"/>
              </w:rPr>
              <w:t xml:space="preserve">equipment failure, </w:t>
            </w:r>
            <w:r w:rsidR="00C65BC7">
              <w:rPr>
                <w:rFonts w:asciiTheme="minorHAnsi" w:hAnsiTheme="minorHAnsi"/>
              </w:rPr>
              <w:t xml:space="preserve">and have the </w:t>
            </w:r>
            <w:r w:rsidRPr="00DF6B0B">
              <w:rPr>
                <w:rFonts w:asciiTheme="minorHAnsi" w:hAnsiTheme="minorHAnsi"/>
              </w:rPr>
              <w:t>potential</w:t>
            </w:r>
            <w:r w:rsidR="00C65BC7">
              <w:rPr>
                <w:rFonts w:asciiTheme="minorHAnsi" w:hAnsiTheme="minorHAnsi"/>
              </w:rPr>
              <w:t xml:space="preserve"> to cause</w:t>
            </w:r>
            <w:r w:rsidRPr="00DF6B0B">
              <w:rPr>
                <w:rFonts w:asciiTheme="minorHAnsi" w:hAnsiTheme="minorHAnsi"/>
              </w:rPr>
              <w:t xml:space="preserve"> serious injury or death.</w:t>
            </w:r>
          </w:p>
        </w:tc>
        <w:tc>
          <w:tcPr>
            <w:tcW w:w="6313" w:type="dxa"/>
            <w:shd w:val="clear" w:color="auto" w:fill="E8E8E8"/>
          </w:tcPr>
          <w:p w14:paraId="1686CE8D" w14:textId="77777777" w:rsidR="001F42AC" w:rsidRPr="006A58DD" w:rsidRDefault="001F42AC" w:rsidP="006A58DD">
            <w:pPr>
              <w:pStyle w:val="TableListBullets"/>
              <w:widowControl/>
              <w:numPr>
                <w:ilvl w:val="0"/>
                <w:numId w:val="35"/>
              </w:numPr>
              <w:spacing w:before="0" w:after="0"/>
              <w:ind w:left="314" w:hanging="264"/>
              <w:rPr>
                <w:rFonts w:asciiTheme="minorHAnsi" w:hAnsiTheme="minorHAnsi"/>
              </w:rPr>
            </w:pPr>
            <w:r w:rsidRPr="006A58DD">
              <w:rPr>
                <w:rFonts w:asciiTheme="minorHAnsi" w:hAnsiTheme="minorHAnsi"/>
              </w:rPr>
              <w:t>Develop and adhere to safe blasting procedures.</w:t>
            </w:r>
          </w:p>
          <w:p w14:paraId="4CAEA754" w14:textId="77777777" w:rsidR="001F42AC" w:rsidRPr="006A58DD" w:rsidRDefault="001F42AC" w:rsidP="006A58DD">
            <w:pPr>
              <w:pStyle w:val="TableListBullets"/>
              <w:widowControl/>
              <w:numPr>
                <w:ilvl w:val="0"/>
                <w:numId w:val="35"/>
              </w:numPr>
              <w:spacing w:before="0" w:after="0"/>
              <w:ind w:left="314" w:hanging="264"/>
              <w:rPr>
                <w:rFonts w:asciiTheme="minorHAnsi" w:hAnsiTheme="minorHAnsi"/>
              </w:rPr>
            </w:pPr>
            <w:r w:rsidRPr="006A58DD">
              <w:rPr>
                <w:rFonts w:asciiTheme="minorHAnsi" w:hAnsiTheme="minorHAnsi"/>
              </w:rPr>
              <w:t xml:space="preserve">Ensure proper ventilation during and after blasting to remove hazardous fumes and prevent gas buildup that could ignite and cause an explosion. </w:t>
            </w:r>
          </w:p>
          <w:p w14:paraId="63561805" w14:textId="690719F8" w:rsidR="001F42AC" w:rsidRPr="006A58DD" w:rsidRDefault="001F42AC" w:rsidP="006A58DD">
            <w:pPr>
              <w:pStyle w:val="TableListBullets"/>
              <w:widowControl/>
              <w:numPr>
                <w:ilvl w:val="0"/>
                <w:numId w:val="35"/>
              </w:numPr>
              <w:spacing w:before="0" w:after="0"/>
              <w:ind w:left="314" w:hanging="264"/>
              <w:rPr>
                <w:rFonts w:asciiTheme="minorHAnsi" w:hAnsiTheme="minorHAnsi"/>
              </w:rPr>
            </w:pPr>
            <w:r w:rsidRPr="006A58DD">
              <w:rPr>
                <w:rFonts w:asciiTheme="minorHAnsi" w:hAnsiTheme="minorHAnsi"/>
              </w:rPr>
              <w:t>Store flammable materials</w:t>
            </w:r>
            <w:r w:rsidR="00BF67E8" w:rsidRPr="006A58DD">
              <w:rPr>
                <w:rFonts w:asciiTheme="minorHAnsi" w:hAnsiTheme="minorHAnsi"/>
              </w:rPr>
              <w:t xml:space="preserve">, </w:t>
            </w:r>
            <w:r w:rsidRPr="006A58DD">
              <w:rPr>
                <w:rFonts w:asciiTheme="minorHAnsi" w:hAnsiTheme="minorHAnsi"/>
              </w:rPr>
              <w:t>such as fuels</w:t>
            </w:r>
            <w:r w:rsidR="00D87171" w:rsidRPr="006A58DD">
              <w:rPr>
                <w:rFonts w:asciiTheme="minorHAnsi" w:hAnsiTheme="minorHAnsi"/>
              </w:rPr>
              <w:t xml:space="preserve"> and</w:t>
            </w:r>
            <w:r w:rsidRPr="006A58DD">
              <w:rPr>
                <w:rFonts w:asciiTheme="minorHAnsi" w:hAnsiTheme="minorHAnsi"/>
              </w:rPr>
              <w:t xml:space="preserve"> lubricants</w:t>
            </w:r>
            <w:r w:rsidR="00BF67E8" w:rsidRPr="006A58DD">
              <w:rPr>
                <w:rFonts w:asciiTheme="minorHAnsi" w:hAnsiTheme="minorHAnsi"/>
              </w:rPr>
              <w:t>,</w:t>
            </w:r>
            <w:r w:rsidRPr="006A58DD">
              <w:rPr>
                <w:rFonts w:asciiTheme="minorHAnsi" w:hAnsiTheme="minorHAnsi"/>
              </w:rPr>
              <w:t xml:space="preserve"> safely and securely away from blasting areas and electrical equipment. </w:t>
            </w:r>
          </w:p>
        </w:tc>
      </w:tr>
      <w:tr w:rsidR="001F42AC" w:rsidRPr="00F04471" w14:paraId="0E52BF64" w14:textId="77777777" w:rsidTr="0088373F">
        <w:tc>
          <w:tcPr>
            <w:tcW w:w="1656" w:type="dxa"/>
          </w:tcPr>
          <w:p w14:paraId="6B4B3E1F" w14:textId="7DCF0544"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 xml:space="preserve">Electrical </w:t>
            </w:r>
            <w:r w:rsidR="00A33C3D" w:rsidRPr="0088373F">
              <w:rPr>
                <w:rFonts w:asciiTheme="minorHAnsi" w:hAnsiTheme="minorHAnsi"/>
                <w:b/>
                <w:bCs/>
              </w:rPr>
              <w:t>h</w:t>
            </w:r>
            <w:r w:rsidRPr="0088373F">
              <w:rPr>
                <w:rFonts w:asciiTheme="minorHAnsi" w:hAnsiTheme="minorHAnsi"/>
                <w:b/>
                <w:bCs/>
              </w:rPr>
              <w:t>azard</w:t>
            </w:r>
          </w:p>
        </w:tc>
        <w:tc>
          <w:tcPr>
            <w:tcW w:w="2516" w:type="dxa"/>
          </w:tcPr>
          <w:p w14:paraId="409B2060" w14:textId="0D8BAF6E" w:rsidR="001F42AC" w:rsidRPr="00DF6B0B" w:rsidRDefault="001F42AC" w:rsidP="006A58DD">
            <w:pPr>
              <w:pStyle w:val="TableText"/>
              <w:spacing w:before="0" w:after="0"/>
              <w:rPr>
                <w:rFonts w:asciiTheme="minorHAnsi" w:hAnsiTheme="minorHAnsi"/>
              </w:rPr>
            </w:pPr>
            <w:r w:rsidRPr="00DF6B0B">
              <w:rPr>
                <w:rFonts w:asciiTheme="minorHAnsi" w:hAnsiTheme="minorHAnsi"/>
              </w:rPr>
              <w:t xml:space="preserve">Exposure to live wires, electrical equipment faults or poor insulation can lead to shocks, electrocution </w:t>
            </w:r>
            <w:r w:rsidR="00CD6EBA">
              <w:rPr>
                <w:rFonts w:asciiTheme="minorHAnsi" w:hAnsiTheme="minorHAnsi"/>
              </w:rPr>
              <w:t>and</w:t>
            </w:r>
            <w:r w:rsidRPr="00DF6B0B">
              <w:rPr>
                <w:rFonts w:asciiTheme="minorHAnsi" w:hAnsiTheme="minorHAnsi"/>
              </w:rPr>
              <w:t xml:space="preserve"> fires.</w:t>
            </w:r>
          </w:p>
        </w:tc>
        <w:tc>
          <w:tcPr>
            <w:tcW w:w="6313" w:type="dxa"/>
          </w:tcPr>
          <w:p w14:paraId="1A35D91F"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Develop and implement safe work procedures for all activities involving electricity. </w:t>
            </w:r>
          </w:p>
          <w:p w14:paraId="1ED7305D" w14:textId="72AC4756" w:rsidR="001F42AC" w:rsidRPr="00DF6B0B" w:rsidRDefault="000A439D"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Implement l</w:t>
            </w:r>
            <w:r w:rsidR="001F42AC" w:rsidRPr="00DF6B0B">
              <w:rPr>
                <w:rFonts w:asciiTheme="minorHAnsi" w:hAnsiTheme="minorHAnsi"/>
              </w:rPr>
              <w:t>ockout/tagout procedures to prevent accidental energi</w:t>
            </w:r>
            <w:r>
              <w:rPr>
                <w:rFonts w:asciiTheme="minorHAnsi" w:hAnsiTheme="minorHAnsi"/>
              </w:rPr>
              <w:t>s</w:t>
            </w:r>
            <w:r w:rsidR="001F42AC" w:rsidRPr="00DF6B0B">
              <w:rPr>
                <w:rFonts w:asciiTheme="minorHAnsi" w:hAnsiTheme="minorHAnsi"/>
              </w:rPr>
              <w:t>ation during equipment maintenance.</w:t>
            </w:r>
          </w:p>
          <w:p w14:paraId="406718CE" w14:textId="3B3B50D1" w:rsidR="001F42AC" w:rsidRPr="00DF6B0B" w:rsidRDefault="000B0C99"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Employ p</w:t>
            </w:r>
            <w:r w:rsidR="001F42AC" w:rsidRPr="00DF6B0B">
              <w:rPr>
                <w:rFonts w:asciiTheme="minorHAnsi" w:hAnsiTheme="minorHAnsi"/>
              </w:rPr>
              <w:t>roper grounding techniques.</w:t>
            </w:r>
          </w:p>
          <w:p w14:paraId="4E2F7971" w14:textId="003B9910"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Use appropriate PPE</w:t>
            </w:r>
            <w:r w:rsidR="00885ED4">
              <w:rPr>
                <w:rFonts w:asciiTheme="minorHAnsi" w:hAnsiTheme="minorHAnsi"/>
              </w:rPr>
              <w:t>, such as</w:t>
            </w:r>
            <w:r w:rsidRPr="00DF6B0B">
              <w:rPr>
                <w:rFonts w:asciiTheme="minorHAnsi" w:hAnsiTheme="minorHAnsi"/>
              </w:rPr>
              <w:t xml:space="preserve"> insulated gloves and arc</w:t>
            </w:r>
            <w:r w:rsidR="004F7BEE">
              <w:rPr>
                <w:rFonts w:asciiTheme="minorHAnsi" w:hAnsiTheme="minorHAnsi"/>
              </w:rPr>
              <w:t xml:space="preserve"> </w:t>
            </w:r>
            <w:r w:rsidRPr="00DF6B0B">
              <w:rPr>
                <w:rFonts w:asciiTheme="minorHAnsi" w:hAnsiTheme="minorHAnsi"/>
              </w:rPr>
              <w:t>flash suits.</w:t>
            </w:r>
          </w:p>
        </w:tc>
      </w:tr>
      <w:tr w:rsidR="001F42AC" w:rsidRPr="00F04471" w14:paraId="12E4670F" w14:textId="77777777" w:rsidTr="0088373F">
        <w:tc>
          <w:tcPr>
            <w:tcW w:w="1656" w:type="dxa"/>
            <w:shd w:val="clear" w:color="auto" w:fill="E8E8E8"/>
          </w:tcPr>
          <w:p w14:paraId="178522EB" w14:textId="7BAB5E28"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 xml:space="preserve">Medical </w:t>
            </w:r>
            <w:r w:rsidR="004F7BEE" w:rsidRPr="0088373F">
              <w:rPr>
                <w:rFonts w:asciiTheme="minorHAnsi" w:hAnsiTheme="minorHAnsi"/>
                <w:b/>
                <w:bCs/>
              </w:rPr>
              <w:t>e</w:t>
            </w:r>
            <w:r w:rsidRPr="0088373F">
              <w:rPr>
                <w:rFonts w:asciiTheme="minorHAnsi" w:hAnsiTheme="minorHAnsi"/>
                <w:b/>
                <w:bCs/>
              </w:rPr>
              <w:t>mergencies</w:t>
            </w:r>
          </w:p>
        </w:tc>
        <w:tc>
          <w:tcPr>
            <w:tcW w:w="2516" w:type="dxa"/>
            <w:shd w:val="clear" w:color="auto" w:fill="E8E8E8"/>
          </w:tcPr>
          <w:p w14:paraId="69993EB3" w14:textId="7BDA98B1" w:rsidR="001F42AC" w:rsidRPr="00DF6B0B" w:rsidRDefault="00CA6AB4" w:rsidP="006A58DD">
            <w:pPr>
              <w:pStyle w:val="TableText"/>
              <w:spacing w:before="0" w:after="0"/>
              <w:rPr>
                <w:rFonts w:asciiTheme="minorHAnsi" w:hAnsiTheme="minorHAnsi"/>
              </w:rPr>
            </w:pPr>
            <w:r w:rsidRPr="00CA6AB4">
              <w:rPr>
                <w:rFonts w:asciiTheme="minorHAnsi" w:hAnsiTheme="minorHAnsi"/>
              </w:rPr>
              <w:t>The potential for medical emergencies, such as heart attacks, strokes, or severe injuries on-site, that require immediate intervention to prevent loss of life.</w:t>
            </w:r>
          </w:p>
        </w:tc>
        <w:tc>
          <w:tcPr>
            <w:tcW w:w="6313" w:type="dxa"/>
            <w:shd w:val="clear" w:color="auto" w:fill="E8E8E8"/>
          </w:tcPr>
          <w:p w14:paraId="3707551C" w14:textId="4051E58C" w:rsidR="001F42AC" w:rsidRPr="00DF6B0B" w:rsidRDefault="00906162"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 xml:space="preserve">Include detailed information on how to deal with </w:t>
            </w:r>
            <w:r w:rsidR="001F42AC" w:rsidRPr="00DF6B0B">
              <w:rPr>
                <w:rFonts w:asciiTheme="minorHAnsi" w:hAnsiTheme="minorHAnsi"/>
              </w:rPr>
              <w:t xml:space="preserve">medical emergencies </w:t>
            </w:r>
            <w:r>
              <w:rPr>
                <w:rFonts w:asciiTheme="minorHAnsi" w:hAnsiTheme="minorHAnsi"/>
              </w:rPr>
              <w:t>in</w:t>
            </w:r>
            <w:r w:rsidR="001F42AC" w:rsidRPr="00DF6B0B">
              <w:rPr>
                <w:rFonts w:asciiTheme="minorHAnsi" w:hAnsiTheme="minorHAnsi"/>
              </w:rPr>
              <w:t xml:space="preserve"> the Occupational Health and Safety Management Plan.</w:t>
            </w:r>
          </w:p>
          <w:p w14:paraId="2F58E538" w14:textId="735C3B76" w:rsidR="001F42AC" w:rsidRPr="00DF6B0B" w:rsidRDefault="00ED5108"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Develop and i</w:t>
            </w:r>
            <w:r w:rsidR="001F42AC" w:rsidRPr="00DF6B0B">
              <w:rPr>
                <w:rFonts w:asciiTheme="minorHAnsi" w:hAnsiTheme="minorHAnsi"/>
              </w:rPr>
              <w:t>mplement program</w:t>
            </w:r>
            <w:r w:rsidR="003F3FEB">
              <w:rPr>
                <w:rFonts w:asciiTheme="minorHAnsi" w:hAnsiTheme="minorHAnsi"/>
              </w:rPr>
              <w:t>me</w:t>
            </w:r>
            <w:r w:rsidR="001F42AC" w:rsidRPr="00DF6B0B">
              <w:rPr>
                <w:rFonts w:asciiTheme="minorHAnsi" w:hAnsiTheme="minorHAnsi"/>
              </w:rPr>
              <w:t>s to monitor employee</w:t>
            </w:r>
            <w:r>
              <w:rPr>
                <w:rFonts w:asciiTheme="minorHAnsi" w:hAnsiTheme="minorHAnsi"/>
              </w:rPr>
              <w:t>s’</w:t>
            </w:r>
            <w:r w:rsidR="001F42AC" w:rsidRPr="00DF6B0B">
              <w:rPr>
                <w:rFonts w:asciiTheme="minorHAnsi" w:hAnsiTheme="minorHAnsi"/>
              </w:rPr>
              <w:t xml:space="preserve"> health and fitness for physically demanding tasks.</w:t>
            </w:r>
          </w:p>
          <w:p w14:paraId="005E6B37" w14:textId="4DC4CBBE"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Minimi</w:t>
            </w:r>
            <w:r w:rsidR="003124FB">
              <w:rPr>
                <w:rFonts w:asciiTheme="minorHAnsi" w:hAnsiTheme="minorHAnsi"/>
              </w:rPr>
              <w:t>s</w:t>
            </w:r>
            <w:r w:rsidRPr="00DF6B0B">
              <w:rPr>
                <w:rFonts w:asciiTheme="minorHAnsi" w:hAnsiTheme="minorHAnsi"/>
              </w:rPr>
              <w:t>e potential causes of medical emergencies through proper ventilation, dust control and managing exposure to harmful substances.</w:t>
            </w:r>
          </w:p>
          <w:p w14:paraId="4143D69A"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Implement protocols to prevent heatstroke.</w:t>
            </w:r>
          </w:p>
          <w:p w14:paraId="628C9F92"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Ensure designated first-aid stations and medical personnel (onsite or on-call).</w:t>
            </w:r>
          </w:p>
          <w:p w14:paraId="47D29328" w14:textId="0D573B84"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Provide regular first-aid and CPR training for all employees, with emphasis on </w:t>
            </w:r>
            <w:r w:rsidR="00072A4F">
              <w:rPr>
                <w:rFonts w:asciiTheme="minorHAnsi" w:hAnsiTheme="minorHAnsi"/>
              </w:rPr>
              <w:t>p</w:t>
            </w:r>
            <w:r w:rsidRPr="00DF6B0B">
              <w:rPr>
                <w:rFonts w:asciiTheme="minorHAnsi" w:hAnsiTheme="minorHAnsi"/>
              </w:rPr>
              <w:t xml:space="preserve">roject-specific situations. </w:t>
            </w:r>
          </w:p>
          <w:p w14:paraId="74644DAE" w14:textId="272E0ECA"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Train designated </w:t>
            </w:r>
            <w:r w:rsidR="00072A4F">
              <w:rPr>
                <w:rFonts w:asciiTheme="minorHAnsi" w:hAnsiTheme="minorHAnsi"/>
              </w:rPr>
              <w:t>f</w:t>
            </w:r>
            <w:r w:rsidRPr="00DF6B0B">
              <w:rPr>
                <w:rFonts w:asciiTheme="minorHAnsi" w:hAnsiTheme="minorHAnsi"/>
              </w:rPr>
              <w:t xml:space="preserve">irst </w:t>
            </w:r>
            <w:r w:rsidR="00072A4F">
              <w:rPr>
                <w:rFonts w:asciiTheme="minorHAnsi" w:hAnsiTheme="minorHAnsi"/>
              </w:rPr>
              <w:t>a</w:t>
            </w:r>
            <w:r w:rsidRPr="00DF6B0B">
              <w:rPr>
                <w:rFonts w:asciiTheme="minorHAnsi" w:hAnsiTheme="minorHAnsi"/>
              </w:rPr>
              <w:t>iders on advanced first-aid techniques</w:t>
            </w:r>
            <w:r w:rsidR="00072A4F">
              <w:rPr>
                <w:rFonts w:asciiTheme="minorHAnsi" w:hAnsiTheme="minorHAnsi"/>
              </w:rPr>
              <w:t>, such as</w:t>
            </w:r>
            <w:r w:rsidRPr="00DF6B0B">
              <w:rPr>
                <w:rFonts w:asciiTheme="minorHAnsi" w:hAnsiTheme="minorHAnsi"/>
              </w:rPr>
              <w:t xml:space="preserve"> using automated external defibrillators (AEDs)</w:t>
            </w:r>
          </w:p>
          <w:p w14:paraId="4704F87B"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Ensure all first-aid kits are properly stocked and regularly inspected. </w:t>
            </w:r>
          </w:p>
          <w:p w14:paraId="24BD72A8"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Maintain a reserve of essential medical supplies, including oxygen tanks, medication and splints for fractures.</w:t>
            </w:r>
          </w:p>
        </w:tc>
      </w:tr>
      <w:tr w:rsidR="001F42AC" w:rsidRPr="00F04471" w14:paraId="21D39F98" w14:textId="77777777" w:rsidTr="0088373F">
        <w:tc>
          <w:tcPr>
            <w:tcW w:w="1656" w:type="dxa"/>
          </w:tcPr>
          <w:p w14:paraId="5F525DA0" w14:textId="50D34580"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 xml:space="preserve">Pandemic </w:t>
            </w:r>
            <w:r w:rsidR="00302B81" w:rsidRPr="0088373F">
              <w:rPr>
                <w:rFonts w:asciiTheme="minorHAnsi" w:hAnsiTheme="minorHAnsi"/>
                <w:b/>
                <w:bCs/>
              </w:rPr>
              <w:t>and</w:t>
            </w:r>
            <w:r w:rsidRPr="0088373F">
              <w:rPr>
                <w:rFonts w:asciiTheme="minorHAnsi" w:hAnsiTheme="minorHAnsi"/>
                <w:b/>
                <w:bCs/>
              </w:rPr>
              <w:t xml:space="preserve"> </w:t>
            </w:r>
            <w:r w:rsidR="00302B81" w:rsidRPr="0088373F">
              <w:rPr>
                <w:rFonts w:asciiTheme="minorHAnsi" w:hAnsiTheme="minorHAnsi"/>
                <w:b/>
                <w:bCs/>
              </w:rPr>
              <w:t>c</w:t>
            </w:r>
            <w:r w:rsidRPr="0088373F">
              <w:rPr>
                <w:rFonts w:asciiTheme="minorHAnsi" w:hAnsiTheme="minorHAnsi"/>
                <w:b/>
                <w:bCs/>
              </w:rPr>
              <w:t xml:space="preserve">ontagious </w:t>
            </w:r>
            <w:r w:rsidR="00302B81" w:rsidRPr="0088373F">
              <w:rPr>
                <w:rFonts w:asciiTheme="minorHAnsi" w:hAnsiTheme="minorHAnsi"/>
                <w:b/>
                <w:bCs/>
              </w:rPr>
              <w:t>d</w:t>
            </w:r>
            <w:r w:rsidRPr="0088373F">
              <w:rPr>
                <w:rFonts w:asciiTheme="minorHAnsi" w:hAnsiTheme="minorHAnsi"/>
                <w:b/>
                <w:bCs/>
              </w:rPr>
              <w:t xml:space="preserve">isease </w:t>
            </w:r>
            <w:r w:rsidR="00302B81" w:rsidRPr="0088373F">
              <w:rPr>
                <w:rFonts w:asciiTheme="minorHAnsi" w:hAnsiTheme="minorHAnsi"/>
                <w:b/>
                <w:bCs/>
              </w:rPr>
              <w:t>o</w:t>
            </w:r>
            <w:r w:rsidRPr="0088373F">
              <w:rPr>
                <w:rFonts w:asciiTheme="minorHAnsi" w:hAnsiTheme="minorHAnsi"/>
                <w:b/>
                <w:bCs/>
              </w:rPr>
              <w:t>utbreak</w:t>
            </w:r>
          </w:p>
        </w:tc>
        <w:tc>
          <w:tcPr>
            <w:tcW w:w="2516" w:type="dxa"/>
          </w:tcPr>
          <w:p w14:paraId="75DE9F49" w14:textId="64C20872" w:rsidR="001F42AC" w:rsidRPr="00DF6B0B" w:rsidRDefault="001F42AC" w:rsidP="006A58DD">
            <w:pPr>
              <w:pStyle w:val="TableText"/>
              <w:spacing w:before="0" w:after="0"/>
              <w:rPr>
                <w:rFonts w:asciiTheme="minorHAnsi" w:hAnsiTheme="minorHAnsi"/>
              </w:rPr>
            </w:pPr>
            <w:r w:rsidRPr="00DF6B0B">
              <w:rPr>
                <w:rFonts w:asciiTheme="minorHAnsi" w:hAnsiTheme="minorHAnsi"/>
              </w:rPr>
              <w:t>Widespread disease transmission, such as COVID-19 or flu outbreaks, which may cause illness, workforce shortages or require quarantine measures.</w:t>
            </w:r>
          </w:p>
        </w:tc>
        <w:tc>
          <w:tcPr>
            <w:tcW w:w="6313" w:type="dxa"/>
          </w:tcPr>
          <w:p w14:paraId="78919D64"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Implement a comprehensive health monitoring system to identify symptoms early and prevent spread.</w:t>
            </w:r>
          </w:p>
          <w:p w14:paraId="054FF87F" w14:textId="76678E76"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Ensure availability of PPE</w:t>
            </w:r>
            <w:r w:rsidR="008272B0">
              <w:rPr>
                <w:rFonts w:asciiTheme="minorHAnsi" w:hAnsiTheme="minorHAnsi"/>
              </w:rPr>
              <w:t>, such as</w:t>
            </w:r>
            <w:r w:rsidRPr="00DF6B0B">
              <w:rPr>
                <w:rFonts w:asciiTheme="minorHAnsi" w:hAnsiTheme="minorHAnsi"/>
              </w:rPr>
              <w:t xml:space="preserve"> masks, gloves and saniti</w:t>
            </w:r>
            <w:r w:rsidR="008272B0">
              <w:rPr>
                <w:rFonts w:asciiTheme="minorHAnsi" w:hAnsiTheme="minorHAnsi"/>
              </w:rPr>
              <w:t>s</w:t>
            </w:r>
            <w:r w:rsidRPr="00DF6B0B">
              <w:rPr>
                <w:rFonts w:asciiTheme="minorHAnsi" w:hAnsiTheme="minorHAnsi"/>
              </w:rPr>
              <w:t>ers across all work sites.</w:t>
            </w:r>
          </w:p>
          <w:p w14:paraId="67FCDAA7"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Establish handwashing and sanitation stations.</w:t>
            </w:r>
          </w:p>
          <w:p w14:paraId="6A5D338C"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Promote and enforce hygiene practices, including frequent handwashing and use of disinfectants.</w:t>
            </w:r>
          </w:p>
          <w:p w14:paraId="148F7DDE"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Develop procedures for immediate isolation and quarantine of symptomatic personnel and close contacts.</w:t>
            </w:r>
          </w:p>
          <w:p w14:paraId="5FDC78BA"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Collaborate with local health authorities to implement mass testing and vaccination strategies, if applicable.</w:t>
            </w:r>
          </w:p>
          <w:p w14:paraId="28105190"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Facilitate remote work options for non-essential employees to limit workforce exposure.</w:t>
            </w:r>
          </w:p>
          <w:p w14:paraId="1515BA90"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Provide regular health and safety training on infectious diseases and prevention measures.</w:t>
            </w:r>
          </w:p>
          <w:p w14:paraId="7DA2D118" w14:textId="5252A34E"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Maintain stockpiles of essential medical supplies, including oxygen, ventilators and medication for treating infections.</w:t>
            </w:r>
          </w:p>
          <w:p w14:paraId="6A3C7B0E"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Implement temperature screening and other monitoring measures at entry points.</w:t>
            </w:r>
          </w:p>
          <w:p w14:paraId="2D49B34F"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Ensure flexible sick leave policies to allow infected employees to recover without pressure to work.</w:t>
            </w:r>
          </w:p>
          <w:p w14:paraId="7F70B4C3"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Establish communication channels to inform employees and stakeholders about developments and health protocols.</w:t>
            </w:r>
          </w:p>
        </w:tc>
      </w:tr>
      <w:tr w:rsidR="001F42AC" w:rsidRPr="00F04471" w14:paraId="296F0BB8" w14:textId="77777777" w:rsidTr="0088373F">
        <w:tc>
          <w:tcPr>
            <w:tcW w:w="1656" w:type="dxa"/>
            <w:shd w:val="clear" w:color="auto" w:fill="E8E8E8"/>
          </w:tcPr>
          <w:p w14:paraId="4E9E3C58" w14:textId="5185FDB6"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lastRenderedPageBreak/>
              <w:t xml:space="preserve">Fuel or </w:t>
            </w:r>
            <w:r w:rsidR="00872A3B" w:rsidRPr="0088373F">
              <w:rPr>
                <w:rFonts w:asciiTheme="minorHAnsi" w:hAnsiTheme="minorHAnsi"/>
                <w:b/>
                <w:bCs/>
              </w:rPr>
              <w:t>c</w:t>
            </w:r>
            <w:r w:rsidRPr="0088373F">
              <w:rPr>
                <w:rFonts w:asciiTheme="minorHAnsi" w:hAnsiTheme="minorHAnsi"/>
                <w:b/>
                <w:bCs/>
              </w:rPr>
              <w:t>hemical Spill</w:t>
            </w:r>
          </w:p>
        </w:tc>
        <w:tc>
          <w:tcPr>
            <w:tcW w:w="2516" w:type="dxa"/>
            <w:shd w:val="clear" w:color="auto" w:fill="E8E8E8"/>
          </w:tcPr>
          <w:p w14:paraId="277DE9AA" w14:textId="1B800196" w:rsidR="001F42AC" w:rsidRPr="00DF6B0B" w:rsidRDefault="001F42AC" w:rsidP="006A58DD">
            <w:pPr>
              <w:pStyle w:val="TableText"/>
              <w:spacing w:before="0" w:after="0"/>
              <w:rPr>
                <w:rFonts w:asciiTheme="minorHAnsi" w:hAnsiTheme="minorHAnsi"/>
              </w:rPr>
            </w:pPr>
            <w:r w:rsidRPr="00DF6B0B">
              <w:rPr>
                <w:rFonts w:asciiTheme="minorHAnsi" w:hAnsiTheme="minorHAnsi"/>
              </w:rPr>
              <w:t>Spills involving hazardous materials such as fuel or chemicals pose risks of fire, contamination and exposure to harmful substances.</w:t>
            </w:r>
          </w:p>
        </w:tc>
        <w:tc>
          <w:tcPr>
            <w:tcW w:w="6313" w:type="dxa"/>
            <w:shd w:val="clear" w:color="auto" w:fill="E8E8E8"/>
          </w:tcPr>
          <w:p w14:paraId="2479F59A"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Implement emergency spill procedures.</w:t>
            </w:r>
          </w:p>
          <w:p w14:paraId="75CFDC6D" w14:textId="23AB77C1"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Ensure that adequate standards on design, inspections, leak</w:t>
            </w:r>
            <w:r w:rsidR="00483D3D">
              <w:rPr>
                <w:rFonts w:asciiTheme="minorHAnsi" w:hAnsiTheme="minorHAnsi"/>
              </w:rPr>
              <w:t>-</w:t>
            </w:r>
            <w:r w:rsidRPr="00DF6B0B">
              <w:rPr>
                <w:rFonts w:asciiTheme="minorHAnsi" w:hAnsiTheme="minorHAnsi"/>
              </w:rPr>
              <w:t xml:space="preserve">detection systems, regular maintenance, </w:t>
            </w:r>
            <w:r w:rsidR="001C37DD">
              <w:rPr>
                <w:rFonts w:asciiTheme="minorHAnsi" w:hAnsiTheme="minorHAnsi"/>
              </w:rPr>
              <w:t xml:space="preserve">and </w:t>
            </w:r>
            <w:r w:rsidRPr="00DF6B0B">
              <w:rPr>
                <w:rFonts w:asciiTheme="minorHAnsi" w:hAnsiTheme="minorHAnsi"/>
              </w:rPr>
              <w:t xml:space="preserve">spill prevention and response are implemented. </w:t>
            </w:r>
          </w:p>
          <w:p w14:paraId="06CA893F" w14:textId="3769F4F8" w:rsidR="002E7ADB" w:rsidRDefault="002E7ADB" w:rsidP="006A58DD">
            <w:pPr>
              <w:pStyle w:val="TableListBullets"/>
              <w:widowControl/>
              <w:numPr>
                <w:ilvl w:val="0"/>
                <w:numId w:val="35"/>
              </w:numPr>
              <w:spacing w:before="0" w:after="0"/>
              <w:ind w:left="314" w:hanging="264"/>
              <w:rPr>
                <w:rFonts w:asciiTheme="minorHAnsi" w:hAnsiTheme="minorHAnsi"/>
              </w:rPr>
            </w:pPr>
            <w:r w:rsidRPr="002E7ADB">
              <w:rPr>
                <w:rFonts w:asciiTheme="minorHAnsi" w:hAnsiTheme="minorHAnsi"/>
              </w:rPr>
              <w:t>Ensure spill kits are readily available in all vehicles and near areas where petroleum and hazardous products are used, stored, or where there is a risk of leakage or spillage.</w:t>
            </w:r>
          </w:p>
          <w:p w14:paraId="64F5168D" w14:textId="49FA7D8A" w:rsidR="001F42AC" w:rsidRPr="00DF6B0B" w:rsidRDefault="002E7ADB" w:rsidP="006A58DD">
            <w:pPr>
              <w:pStyle w:val="TableListBullets"/>
              <w:widowControl/>
              <w:numPr>
                <w:ilvl w:val="0"/>
                <w:numId w:val="35"/>
              </w:numPr>
              <w:spacing w:before="0" w:after="0"/>
              <w:ind w:left="314" w:hanging="264"/>
              <w:rPr>
                <w:rFonts w:asciiTheme="minorHAnsi" w:hAnsiTheme="minorHAnsi"/>
              </w:rPr>
            </w:pPr>
            <w:r>
              <w:rPr>
                <w:rFonts w:asciiTheme="minorHAnsi" w:hAnsiTheme="minorHAnsi"/>
              </w:rPr>
              <w:t>Check the</w:t>
            </w:r>
            <w:r w:rsidR="001F42AC" w:rsidRPr="00DF6B0B">
              <w:rPr>
                <w:rFonts w:asciiTheme="minorHAnsi" w:hAnsiTheme="minorHAnsi"/>
              </w:rPr>
              <w:t xml:space="preserve"> contents of the spill kits regularly and refill when equipment has been used as soon as possible.</w:t>
            </w:r>
          </w:p>
        </w:tc>
      </w:tr>
      <w:tr w:rsidR="001F42AC" w:rsidRPr="00F04471" w14:paraId="1925BDB9" w14:textId="77777777" w:rsidTr="0088373F">
        <w:tc>
          <w:tcPr>
            <w:tcW w:w="1656" w:type="dxa"/>
          </w:tcPr>
          <w:p w14:paraId="24216C49" w14:textId="2CBA04B7"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 xml:space="preserve">Traffic </w:t>
            </w:r>
            <w:r w:rsidR="00F460EB" w:rsidRPr="0088373F">
              <w:rPr>
                <w:rFonts w:asciiTheme="minorHAnsi" w:hAnsiTheme="minorHAnsi"/>
                <w:b/>
                <w:bCs/>
              </w:rPr>
              <w:t>a</w:t>
            </w:r>
            <w:r w:rsidRPr="0088373F">
              <w:rPr>
                <w:rFonts w:asciiTheme="minorHAnsi" w:hAnsiTheme="minorHAnsi"/>
                <w:b/>
                <w:bCs/>
              </w:rPr>
              <w:t>ccident</w:t>
            </w:r>
          </w:p>
        </w:tc>
        <w:tc>
          <w:tcPr>
            <w:tcW w:w="2516" w:type="dxa"/>
          </w:tcPr>
          <w:p w14:paraId="3143E936" w14:textId="77777777" w:rsidR="001F42AC" w:rsidRPr="00DF6B0B" w:rsidRDefault="001F42AC" w:rsidP="006A58DD">
            <w:pPr>
              <w:pStyle w:val="TableText"/>
              <w:spacing w:before="0" w:after="0"/>
              <w:rPr>
                <w:rFonts w:asciiTheme="minorHAnsi" w:hAnsiTheme="minorHAnsi"/>
              </w:rPr>
            </w:pPr>
            <w:r w:rsidRPr="00DF6B0B">
              <w:rPr>
                <w:rFonts w:asciiTheme="minorHAnsi" w:hAnsiTheme="minorHAnsi"/>
              </w:rPr>
              <w:t>Accidents involving vehicles on-site or during transportation of goods or personnel can cause injuries and disrupt operations.</w:t>
            </w:r>
          </w:p>
        </w:tc>
        <w:tc>
          <w:tcPr>
            <w:tcW w:w="6313" w:type="dxa"/>
          </w:tcPr>
          <w:p w14:paraId="15569B68" w14:textId="515D6F1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Implement the </w:t>
            </w:r>
            <w:r w:rsidR="00F460EB">
              <w:rPr>
                <w:rFonts w:asciiTheme="minorHAnsi" w:hAnsiTheme="minorHAnsi"/>
              </w:rPr>
              <w:t>c</w:t>
            </w:r>
            <w:r w:rsidRPr="00DF6B0B">
              <w:rPr>
                <w:rFonts w:asciiTheme="minorHAnsi" w:hAnsiTheme="minorHAnsi"/>
              </w:rPr>
              <w:t>ompany’s Traffic and Transport Safety Management Plan.</w:t>
            </w:r>
          </w:p>
          <w:p w14:paraId="36948FA4" w14:textId="55F1593A"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Maintain all </w:t>
            </w:r>
            <w:r w:rsidR="006333D0">
              <w:rPr>
                <w:rFonts w:asciiTheme="minorHAnsi" w:hAnsiTheme="minorHAnsi"/>
              </w:rPr>
              <w:t>p</w:t>
            </w:r>
            <w:r w:rsidRPr="00DF6B0B">
              <w:rPr>
                <w:rFonts w:asciiTheme="minorHAnsi" w:hAnsiTheme="minorHAnsi"/>
              </w:rPr>
              <w:t>roject vehicles through regular inspections and maintenance.</w:t>
            </w:r>
          </w:p>
          <w:p w14:paraId="7C575C84" w14:textId="281C810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Provide comprehensive driver training for all personnel operating vehicles at the </w:t>
            </w:r>
            <w:r w:rsidR="006333D0">
              <w:rPr>
                <w:rFonts w:asciiTheme="minorHAnsi" w:hAnsiTheme="minorHAnsi"/>
              </w:rPr>
              <w:t>p</w:t>
            </w:r>
            <w:r w:rsidRPr="00DF6B0B">
              <w:rPr>
                <w:rFonts w:asciiTheme="minorHAnsi" w:hAnsiTheme="minorHAnsi"/>
              </w:rPr>
              <w:t>roject site</w:t>
            </w:r>
            <w:r w:rsidR="006333D0">
              <w:rPr>
                <w:rFonts w:asciiTheme="minorHAnsi" w:hAnsiTheme="minorHAnsi"/>
              </w:rPr>
              <w:t>,</w:t>
            </w:r>
            <w:r w:rsidRPr="00DF6B0B">
              <w:rPr>
                <w:rFonts w:asciiTheme="minorHAnsi" w:hAnsiTheme="minorHAnsi"/>
              </w:rPr>
              <w:t xml:space="preserve"> including safe driving practices and defensive driving techniques.</w:t>
            </w:r>
          </w:p>
          <w:p w14:paraId="3E854145" w14:textId="0E41DD8B"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Implement fatigue management strategies to minimi</w:t>
            </w:r>
            <w:r w:rsidR="00CF7C92">
              <w:rPr>
                <w:rFonts w:asciiTheme="minorHAnsi" w:hAnsiTheme="minorHAnsi"/>
              </w:rPr>
              <w:t>s</w:t>
            </w:r>
            <w:r w:rsidRPr="00DF6B0B">
              <w:rPr>
                <w:rFonts w:asciiTheme="minorHAnsi" w:hAnsiTheme="minorHAnsi"/>
              </w:rPr>
              <w:t>e the risk of accidents caused by driver fatigue.</w:t>
            </w:r>
          </w:p>
        </w:tc>
      </w:tr>
      <w:tr w:rsidR="001F42AC" w:rsidRPr="00F04471" w14:paraId="15591845" w14:textId="77777777" w:rsidTr="0088373F">
        <w:tc>
          <w:tcPr>
            <w:tcW w:w="1656" w:type="dxa"/>
            <w:shd w:val="clear" w:color="auto" w:fill="E8E8E8"/>
          </w:tcPr>
          <w:p w14:paraId="57EC2AE3" w14:textId="267FD822" w:rsidR="001F42AC" w:rsidRPr="0088373F" w:rsidRDefault="001F42AC" w:rsidP="006A58DD">
            <w:pPr>
              <w:pStyle w:val="TableText"/>
              <w:spacing w:before="0" w:after="0"/>
              <w:rPr>
                <w:rFonts w:asciiTheme="minorHAnsi" w:hAnsiTheme="minorHAnsi"/>
                <w:b/>
                <w:bCs/>
              </w:rPr>
            </w:pPr>
            <w:r w:rsidRPr="0088373F">
              <w:rPr>
                <w:rFonts w:asciiTheme="minorHAnsi" w:hAnsiTheme="minorHAnsi"/>
                <w:b/>
                <w:bCs/>
              </w:rPr>
              <w:t>Natural</w:t>
            </w:r>
            <w:r w:rsidR="00CF7C92" w:rsidRPr="0088373F">
              <w:rPr>
                <w:rFonts w:asciiTheme="minorHAnsi" w:hAnsiTheme="minorHAnsi"/>
                <w:b/>
                <w:bCs/>
              </w:rPr>
              <w:t xml:space="preserve"> d</w:t>
            </w:r>
            <w:r w:rsidRPr="0088373F">
              <w:rPr>
                <w:rFonts w:asciiTheme="minorHAnsi" w:hAnsiTheme="minorHAnsi"/>
                <w:b/>
                <w:bCs/>
              </w:rPr>
              <w:t>isaster</w:t>
            </w:r>
          </w:p>
        </w:tc>
        <w:tc>
          <w:tcPr>
            <w:tcW w:w="2516" w:type="dxa"/>
            <w:shd w:val="clear" w:color="auto" w:fill="E8E8E8"/>
          </w:tcPr>
          <w:p w14:paraId="1A3627A6" w14:textId="35F62448" w:rsidR="001F42AC" w:rsidRPr="00DF6B0B" w:rsidRDefault="001F42AC" w:rsidP="006A58DD">
            <w:pPr>
              <w:pStyle w:val="TableText"/>
              <w:spacing w:before="0" w:after="0"/>
              <w:rPr>
                <w:rFonts w:asciiTheme="minorHAnsi" w:hAnsiTheme="minorHAnsi"/>
              </w:rPr>
            </w:pPr>
            <w:r w:rsidRPr="00DF6B0B">
              <w:rPr>
                <w:rFonts w:asciiTheme="minorHAnsi" w:hAnsiTheme="minorHAnsi"/>
              </w:rPr>
              <w:t xml:space="preserve">Natural events such as floods, earthquakes </w:t>
            </w:r>
            <w:r w:rsidR="00CF7C92">
              <w:rPr>
                <w:rFonts w:asciiTheme="minorHAnsi" w:hAnsiTheme="minorHAnsi"/>
              </w:rPr>
              <w:t>and</w:t>
            </w:r>
            <w:r w:rsidRPr="00DF6B0B">
              <w:rPr>
                <w:rFonts w:asciiTheme="minorHAnsi" w:hAnsiTheme="minorHAnsi"/>
              </w:rPr>
              <w:t xml:space="preserve"> severe storms can disrupt operations, endanger lives and cause physical damage to infrastructure.</w:t>
            </w:r>
          </w:p>
        </w:tc>
        <w:tc>
          <w:tcPr>
            <w:tcW w:w="6313" w:type="dxa"/>
            <w:shd w:val="clear" w:color="auto" w:fill="E8E8E8"/>
          </w:tcPr>
          <w:p w14:paraId="2A9BD556" w14:textId="1AC697E0"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 xml:space="preserve">Identify the natural disasters most likely to impact the </w:t>
            </w:r>
            <w:r w:rsidR="007B5225">
              <w:rPr>
                <w:rFonts w:asciiTheme="minorHAnsi" w:hAnsiTheme="minorHAnsi"/>
              </w:rPr>
              <w:t>p</w:t>
            </w:r>
            <w:r w:rsidRPr="00DF6B0B">
              <w:rPr>
                <w:rFonts w:asciiTheme="minorHAnsi" w:hAnsiTheme="minorHAnsi"/>
              </w:rPr>
              <w:t xml:space="preserve">roject. </w:t>
            </w:r>
          </w:p>
          <w:p w14:paraId="37540967" w14:textId="7B5520FF"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Maintain a stockpile of essential supplies</w:t>
            </w:r>
            <w:r w:rsidR="007B5225">
              <w:rPr>
                <w:rFonts w:asciiTheme="minorHAnsi" w:hAnsiTheme="minorHAnsi"/>
              </w:rPr>
              <w:t>,</w:t>
            </w:r>
            <w:r w:rsidRPr="00DF6B0B">
              <w:rPr>
                <w:rFonts w:asciiTheme="minorHAnsi" w:hAnsiTheme="minorHAnsi"/>
              </w:rPr>
              <w:t xml:space="preserve"> including food, water, first-aid kits, emergency shelters and fuel for backup power.</w:t>
            </w:r>
          </w:p>
          <w:p w14:paraId="425F6CB5" w14:textId="77777777" w:rsidR="00E36FE4" w:rsidRDefault="00E36FE4" w:rsidP="006A58DD">
            <w:pPr>
              <w:pStyle w:val="TableListBullets"/>
              <w:widowControl/>
              <w:numPr>
                <w:ilvl w:val="0"/>
                <w:numId w:val="35"/>
              </w:numPr>
              <w:spacing w:before="0" w:after="0"/>
              <w:ind w:left="314" w:hanging="264"/>
              <w:rPr>
                <w:rFonts w:asciiTheme="minorHAnsi" w:hAnsiTheme="minorHAnsi"/>
              </w:rPr>
            </w:pPr>
            <w:r w:rsidRPr="00E36FE4">
              <w:rPr>
                <w:rFonts w:asciiTheme="minorHAnsi" w:hAnsiTheme="minorHAnsi"/>
              </w:rPr>
              <w:t>Verify and test the reliability of communication systems, such as radios and satellite phones</w:t>
            </w:r>
            <w:r>
              <w:rPr>
                <w:rFonts w:asciiTheme="minorHAnsi" w:hAnsiTheme="minorHAnsi"/>
              </w:rPr>
              <w:t>.</w:t>
            </w:r>
          </w:p>
          <w:p w14:paraId="57D6828A" w14:textId="3ECFBBAB"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Provide regular training and conduct drills.</w:t>
            </w:r>
          </w:p>
          <w:p w14:paraId="5B5AC20C" w14:textId="77777777"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Establish partnerships with local emergency response agencies to ensure coordinated efforts during a disaster.</w:t>
            </w:r>
          </w:p>
          <w:p w14:paraId="43D31F00" w14:textId="3AEAF34B" w:rsidR="001F42AC" w:rsidRPr="00DF6B0B" w:rsidRDefault="001F42AC" w:rsidP="006A58DD">
            <w:pPr>
              <w:pStyle w:val="TableListBullets"/>
              <w:widowControl/>
              <w:numPr>
                <w:ilvl w:val="0"/>
                <w:numId w:val="35"/>
              </w:numPr>
              <w:spacing w:before="0" w:after="0"/>
              <w:ind w:left="314" w:hanging="264"/>
              <w:rPr>
                <w:rFonts w:asciiTheme="minorHAnsi" w:hAnsiTheme="minorHAnsi"/>
              </w:rPr>
            </w:pPr>
            <w:r w:rsidRPr="00DF6B0B">
              <w:rPr>
                <w:rFonts w:asciiTheme="minorHAnsi" w:hAnsiTheme="minorHAnsi"/>
              </w:rPr>
              <w:t>Monitor weather forecasts and early</w:t>
            </w:r>
            <w:r w:rsidR="001D5937">
              <w:rPr>
                <w:rFonts w:asciiTheme="minorHAnsi" w:hAnsiTheme="minorHAnsi"/>
              </w:rPr>
              <w:t>-</w:t>
            </w:r>
            <w:r w:rsidRPr="00DF6B0B">
              <w:rPr>
                <w:rFonts w:asciiTheme="minorHAnsi" w:hAnsiTheme="minorHAnsi"/>
              </w:rPr>
              <w:t>warning systems.</w:t>
            </w:r>
          </w:p>
        </w:tc>
      </w:tr>
    </w:tbl>
    <w:p w14:paraId="09998B38" w14:textId="77777777" w:rsidR="009D6CCB" w:rsidRDefault="009D6CCB" w:rsidP="009D6CCB"/>
    <w:p w14:paraId="627EA295" w14:textId="77777777" w:rsidR="009D6CCB" w:rsidRDefault="009D6CCB" w:rsidP="009D6CCB">
      <w:pPr>
        <w:pStyle w:val="NbrHeading3"/>
      </w:pPr>
      <w:bookmarkStart w:id="24" w:name="_Toc194936731"/>
      <w:r>
        <w:t>Emergency Communications and Coordination Plan</w:t>
      </w:r>
      <w:bookmarkEnd w:id="24"/>
    </w:p>
    <w:p w14:paraId="2F3013A8" w14:textId="667467AA" w:rsidR="009D6CCB" w:rsidRPr="00314238" w:rsidRDefault="009D6CCB" w:rsidP="009D6CCB">
      <w:pPr>
        <w:rPr>
          <w:i/>
          <w:iCs/>
          <w:color w:val="008FC3" w:themeColor="accent1"/>
        </w:rPr>
      </w:pPr>
      <w:r w:rsidRPr="00314238">
        <w:rPr>
          <w:i/>
          <w:iCs/>
          <w:color w:val="008FC3" w:themeColor="accent1"/>
        </w:rPr>
        <w:t>[</w:t>
      </w:r>
      <w:r w:rsidR="008D6BB9" w:rsidRPr="00314238">
        <w:rPr>
          <w:i/>
          <w:iCs/>
          <w:color w:val="008FC3" w:themeColor="accent1"/>
        </w:rPr>
        <w:t xml:space="preserve">Describe the communication procedures </w:t>
      </w:r>
      <w:r w:rsidR="00F75A5F" w:rsidRPr="00314238">
        <w:rPr>
          <w:i/>
          <w:iCs/>
          <w:color w:val="008FC3" w:themeColor="accent1"/>
        </w:rPr>
        <w:t xml:space="preserve">in the event of an emergency </w:t>
      </w:r>
      <w:r w:rsidR="008D6BB9" w:rsidRPr="00314238">
        <w:rPr>
          <w:i/>
          <w:iCs/>
          <w:color w:val="008FC3" w:themeColor="accent1"/>
        </w:rPr>
        <w:t xml:space="preserve">within your Emergency Communications and Coordination Plan. Ensure that </w:t>
      </w:r>
      <w:r w:rsidR="00F75A5F" w:rsidRPr="00314238">
        <w:rPr>
          <w:i/>
          <w:iCs/>
          <w:color w:val="008FC3" w:themeColor="accent1"/>
        </w:rPr>
        <w:t>an</w:t>
      </w:r>
      <w:r w:rsidR="008D6BB9" w:rsidRPr="00314238">
        <w:rPr>
          <w:i/>
          <w:iCs/>
          <w:color w:val="008FC3" w:themeColor="accent1"/>
        </w:rPr>
        <w:t xml:space="preserve"> emergency contact list is displayed in key areas, easily accessible and visible to employees and contractors. The list should be accompanied by a bold sign that reads "EMERGENCY CONTACT LIST" in red</w:t>
      </w:r>
      <w:r w:rsidR="00F75A5F" w:rsidRPr="00314238">
        <w:rPr>
          <w:i/>
          <w:iCs/>
          <w:color w:val="008FC3" w:themeColor="accent1"/>
        </w:rPr>
        <w:t>.</w:t>
      </w:r>
      <w:r w:rsidR="00E510DC" w:rsidRPr="00314238">
        <w:rPr>
          <w:i/>
          <w:iCs/>
          <w:color w:val="008FC3" w:themeColor="accent1"/>
        </w:rPr>
        <w:t>]</w:t>
      </w:r>
    </w:p>
    <w:p w14:paraId="0FF0A7F5" w14:textId="1F919905" w:rsidR="002700E5" w:rsidRPr="005C1FFA" w:rsidRDefault="005907E0" w:rsidP="009D6CCB">
      <w:pPr>
        <w:rPr>
          <w:color w:val="1E1E1E" w:themeColor="text1"/>
          <w:sz w:val="20"/>
          <w:szCs w:val="20"/>
        </w:rPr>
      </w:pPr>
      <w:r w:rsidRPr="005C1FFA">
        <w:rPr>
          <w:rFonts w:ascii="Proxima Nova Semibold" w:hAnsi="Proxima Nova Semibold"/>
          <w:color w:val="1E1E1E" w:themeColor="text1"/>
          <w:sz w:val="20"/>
          <w:szCs w:val="20"/>
        </w:rPr>
        <w:t xml:space="preserve">Resource </w:t>
      </w:r>
      <w:r w:rsidR="006C714E">
        <w:rPr>
          <w:rFonts w:ascii="Proxima Nova Semibold" w:hAnsi="Proxima Nova Semibold"/>
          <w:color w:val="1E1E1E" w:themeColor="text1"/>
          <w:sz w:val="20"/>
          <w:szCs w:val="20"/>
        </w:rPr>
        <w:t>10</w:t>
      </w:r>
      <w:r w:rsidRPr="005C1FFA">
        <w:rPr>
          <w:rFonts w:ascii="Proxima Nova Semibold" w:hAnsi="Proxima Nova Semibold"/>
          <w:color w:val="1E1E1E" w:themeColor="text1"/>
          <w:sz w:val="20"/>
          <w:szCs w:val="20"/>
        </w:rPr>
        <w:t>:</w:t>
      </w:r>
      <w:r w:rsidRPr="005C1FFA">
        <w:rPr>
          <w:color w:val="1E1E1E" w:themeColor="text1"/>
          <w:sz w:val="20"/>
          <w:szCs w:val="20"/>
        </w:rPr>
        <w:t xml:space="preserve"> </w:t>
      </w:r>
      <w:r w:rsidR="002C2D30" w:rsidRPr="005C1FFA">
        <w:rPr>
          <w:color w:val="1E1E1E" w:themeColor="text1"/>
          <w:sz w:val="20"/>
          <w:szCs w:val="20"/>
        </w:rPr>
        <w:t>Ex</w:t>
      </w:r>
      <w:r w:rsidR="004D4A7E" w:rsidRPr="005C1FFA">
        <w:rPr>
          <w:color w:val="1E1E1E" w:themeColor="text1"/>
          <w:sz w:val="20"/>
          <w:szCs w:val="20"/>
        </w:rPr>
        <w:t>ample</w:t>
      </w:r>
      <w:r w:rsidR="006C714E">
        <w:rPr>
          <w:color w:val="1E1E1E" w:themeColor="text1"/>
          <w:sz w:val="20"/>
          <w:szCs w:val="20"/>
        </w:rPr>
        <w:t xml:space="preserve"> of a</w:t>
      </w:r>
      <w:r w:rsidR="004D4A7E" w:rsidRPr="005C1FFA">
        <w:rPr>
          <w:color w:val="1E1E1E" w:themeColor="text1"/>
          <w:sz w:val="20"/>
          <w:szCs w:val="20"/>
        </w:rPr>
        <w:t xml:space="preserve"> </w:t>
      </w:r>
      <w:r w:rsidR="002C2D30" w:rsidRPr="005C1FFA">
        <w:rPr>
          <w:color w:val="1E1E1E" w:themeColor="text1"/>
          <w:sz w:val="20"/>
          <w:szCs w:val="20"/>
        </w:rPr>
        <w:t>c</w:t>
      </w:r>
      <w:r w:rsidR="008F6E41" w:rsidRPr="005C1FFA">
        <w:rPr>
          <w:color w:val="1E1E1E" w:themeColor="text1"/>
          <w:sz w:val="20"/>
          <w:szCs w:val="20"/>
        </w:rPr>
        <w:t>ommunication</w:t>
      </w:r>
      <w:r w:rsidR="002C2D30" w:rsidRPr="005C1FFA">
        <w:rPr>
          <w:color w:val="1E1E1E" w:themeColor="text1"/>
          <w:sz w:val="20"/>
          <w:szCs w:val="20"/>
        </w:rPr>
        <w:t xml:space="preserve"> </w:t>
      </w:r>
      <w:r w:rsidR="00F40BA2" w:rsidRPr="005C1FFA">
        <w:rPr>
          <w:color w:val="1E1E1E" w:themeColor="text1"/>
          <w:sz w:val="20"/>
          <w:szCs w:val="20"/>
        </w:rPr>
        <w:t>p</w:t>
      </w:r>
      <w:r w:rsidR="00620B0D" w:rsidRPr="005C1FFA">
        <w:rPr>
          <w:color w:val="1E1E1E" w:themeColor="text1"/>
          <w:sz w:val="20"/>
          <w:szCs w:val="20"/>
        </w:rPr>
        <w:t>lan</w:t>
      </w:r>
    </w:p>
    <w:tbl>
      <w:tblPr>
        <w:tblW w:w="5016" w:type="pct"/>
        <w:tblInd w:w="-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3496"/>
        <w:gridCol w:w="3496"/>
        <w:gridCol w:w="3497"/>
      </w:tblGrid>
      <w:tr w:rsidR="00264434" w:rsidRPr="00912D72" w14:paraId="74BB34BF" w14:textId="77777777" w:rsidTr="006C29D4">
        <w:trPr>
          <w:trHeight w:val="17"/>
        </w:trPr>
        <w:tc>
          <w:tcPr>
            <w:tcW w:w="10489" w:type="dxa"/>
            <w:gridSpan w:val="3"/>
            <w:shd w:val="clear" w:color="auto" w:fill="35C3CF" w:themeFill="accent3"/>
          </w:tcPr>
          <w:p w14:paraId="24127FBD" w14:textId="3F7DFDBC" w:rsidR="00264434" w:rsidRPr="009708D4" w:rsidRDefault="00264434" w:rsidP="009708D4">
            <w:pPr>
              <w:spacing w:before="0" w:after="0"/>
              <w:jc w:val="center"/>
              <w:rPr>
                <w:rFonts w:asciiTheme="majorHAnsi" w:hAnsiTheme="majorHAnsi"/>
                <w:b/>
                <w:bCs/>
                <w:color w:val="FFFFFF" w:themeColor="background1"/>
                <w:sz w:val="18"/>
                <w:szCs w:val="18"/>
                <w:lang w:val="en-US"/>
              </w:rPr>
            </w:pPr>
            <w:r w:rsidRPr="00E40722">
              <w:rPr>
                <w:rFonts w:asciiTheme="majorHAnsi" w:hAnsiTheme="majorHAnsi"/>
                <w:b/>
                <w:bCs/>
                <w:color w:val="FFFFFF" w:themeColor="background1"/>
                <w:sz w:val="40"/>
                <w:szCs w:val="40"/>
                <w:lang w:val="en-US"/>
              </w:rPr>
              <w:t>EMERGENCY COMMUNICATION PLAN</w:t>
            </w:r>
          </w:p>
        </w:tc>
      </w:tr>
      <w:tr w:rsidR="009708D4" w:rsidRPr="00912D72" w14:paraId="538E3B14" w14:textId="5810B91F" w:rsidTr="005C1FFA">
        <w:trPr>
          <w:trHeight w:val="17"/>
        </w:trPr>
        <w:tc>
          <w:tcPr>
            <w:tcW w:w="3496" w:type="dxa"/>
            <w:shd w:val="clear" w:color="auto" w:fill="35C3CF" w:themeFill="accent3"/>
          </w:tcPr>
          <w:p w14:paraId="555D6D89" w14:textId="57D06C26" w:rsidR="00E4004B" w:rsidRPr="009708D4" w:rsidRDefault="00E4004B" w:rsidP="009708D4">
            <w:pPr>
              <w:spacing w:before="0" w:after="0"/>
              <w:jc w:val="center"/>
              <w:rPr>
                <w:rFonts w:asciiTheme="majorHAnsi" w:hAnsiTheme="majorHAnsi"/>
                <w:b/>
                <w:bCs/>
                <w:color w:val="FFFFFF" w:themeColor="background1"/>
                <w:sz w:val="18"/>
                <w:szCs w:val="18"/>
                <w:lang w:val="en-US"/>
              </w:rPr>
            </w:pPr>
            <w:r w:rsidRPr="009708D4">
              <w:rPr>
                <w:rFonts w:asciiTheme="majorHAnsi" w:hAnsiTheme="majorHAnsi"/>
                <w:b/>
                <w:bCs/>
                <w:color w:val="FFFFFF" w:themeColor="background1"/>
                <w:sz w:val="18"/>
                <w:szCs w:val="18"/>
                <w:lang w:val="en-US"/>
              </w:rPr>
              <w:t>THREAT LEVEL</w:t>
            </w:r>
          </w:p>
        </w:tc>
        <w:tc>
          <w:tcPr>
            <w:tcW w:w="3496" w:type="dxa"/>
            <w:shd w:val="clear" w:color="auto" w:fill="35C3CF" w:themeFill="accent3"/>
          </w:tcPr>
          <w:p w14:paraId="7C400312" w14:textId="77777777" w:rsidR="00E4004B" w:rsidRPr="009708D4" w:rsidRDefault="00E4004B" w:rsidP="009708D4">
            <w:pPr>
              <w:spacing w:before="0" w:after="0"/>
              <w:jc w:val="center"/>
              <w:rPr>
                <w:rFonts w:asciiTheme="majorHAnsi" w:hAnsiTheme="majorHAnsi"/>
                <w:b/>
                <w:bCs/>
                <w:color w:val="FFFFFF" w:themeColor="background1"/>
                <w:sz w:val="18"/>
                <w:szCs w:val="18"/>
                <w:lang w:val="en-US"/>
              </w:rPr>
            </w:pPr>
            <w:r w:rsidRPr="009708D4">
              <w:rPr>
                <w:rFonts w:asciiTheme="majorHAnsi" w:hAnsiTheme="majorHAnsi"/>
                <w:b/>
                <w:bCs/>
                <w:color w:val="FFFFFF" w:themeColor="background1"/>
                <w:sz w:val="18"/>
                <w:szCs w:val="18"/>
                <w:lang w:val="en-US"/>
              </w:rPr>
              <w:t>DEFINITION</w:t>
            </w:r>
          </w:p>
        </w:tc>
        <w:tc>
          <w:tcPr>
            <w:tcW w:w="3497" w:type="dxa"/>
            <w:shd w:val="clear" w:color="auto" w:fill="35C3CF" w:themeFill="accent3"/>
          </w:tcPr>
          <w:p w14:paraId="3EC2D5BB" w14:textId="77777777" w:rsidR="00E4004B" w:rsidRPr="009708D4" w:rsidRDefault="00E4004B" w:rsidP="009708D4">
            <w:pPr>
              <w:spacing w:before="0" w:after="0"/>
              <w:jc w:val="center"/>
              <w:rPr>
                <w:rFonts w:asciiTheme="majorHAnsi" w:hAnsiTheme="majorHAnsi"/>
                <w:b/>
                <w:bCs/>
                <w:color w:val="FFFFFF" w:themeColor="background1"/>
                <w:sz w:val="18"/>
                <w:szCs w:val="18"/>
                <w:lang w:val="en-US"/>
              </w:rPr>
            </w:pPr>
            <w:r w:rsidRPr="009708D4">
              <w:rPr>
                <w:rFonts w:asciiTheme="majorHAnsi" w:hAnsiTheme="majorHAnsi"/>
                <w:b/>
                <w:bCs/>
                <w:color w:val="FFFFFF" w:themeColor="background1"/>
                <w:sz w:val="18"/>
                <w:szCs w:val="18"/>
                <w:lang w:val="en-US"/>
              </w:rPr>
              <w:t>COMMUNICATION AND ACTION REQUIRED</w:t>
            </w:r>
          </w:p>
        </w:tc>
      </w:tr>
      <w:tr w:rsidR="00E4004B" w:rsidRPr="00912D72" w14:paraId="7DD7776B" w14:textId="76833235" w:rsidTr="005C1FFA">
        <w:trPr>
          <w:trHeight w:val="602"/>
        </w:trPr>
        <w:tc>
          <w:tcPr>
            <w:tcW w:w="3496" w:type="dxa"/>
            <w:shd w:val="clear" w:color="auto" w:fill="auto"/>
          </w:tcPr>
          <w:p w14:paraId="127D476F" w14:textId="1950875F" w:rsidR="00E4004B" w:rsidRPr="006A58DD" w:rsidRDefault="00E4004B" w:rsidP="009708D4">
            <w:pPr>
              <w:spacing w:before="0" w:after="0" w:line="240" w:lineRule="auto"/>
              <w:rPr>
                <w:b/>
                <w:bCs/>
                <w:sz w:val="18"/>
                <w:szCs w:val="18"/>
                <w:lang w:val="en-US"/>
              </w:rPr>
            </w:pPr>
            <w:r w:rsidRPr="006A58DD">
              <w:rPr>
                <w:b/>
                <w:bCs/>
                <w:sz w:val="18"/>
                <w:szCs w:val="18"/>
                <w:lang w:val="en-US"/>
              </w:rPr>
              <w:t>Immediate threat</w:t>
            </w:r>
          </w:p>
        </w:tc>
        <w:tc>
          <w:tcPr>
            <w:tcW w:w="3496" w:type="dxa"/>
            <w:shd w:val="clear" w:color="auto" w:fill="auto"/>
          </w:tcPr>
          <w:p w14:paraId="4B19600F" w14:textId="220B7F51" w:rsidR="00E4004B" w:rsidRPr="009854D0" w:rsidRDefault="00E4004B" w:rsidP="009708D4">
            <w:pPr>
              <w:spacing w:before="0" w:after="0"/>
              <w:rPr>
                <w:sz w:val="18"/>
                <w:szCs w:val="18"/>
                <w:lang w:val="en-US"/>
              </w:rPr>
            </w:pPr>
            <w:r>
              <w:rPr>
                <w:sz w:val="18"/>
                <w:szCs w:val="18"/>
                <w:lang w:val="en-US"/>
              </w:rPr>
              <w:t>A</w:t>
            </w:r>
            <w:r w:rsidRPr="009854D0">
              <w:rPr>
                <w:sz w:val="18"/>
                <w:szCs w:val="18"/>
                <w:lang w:val="en-US"/>
              </w:rPr>
              <w:t xml:space="preserve">ny </w:t>
            </w:r>
            <w:proofErr w:type="gramStart"/>
            <w:r w:rsidRPr="009854D0">
              <w:rPr>
                <w:sz w:val="18"/>
                <w:szCs w:val="18"/>
                <w:lang w:val="en-US"/>
              </w:rPr>
              <w:t>emergency situation</w:t>
            </w:r>
            <w:proofErr w:type="gramEnd"/>
            <w:r w:rsidRPr="009854D0">
              <w:rPr>
                <w:sz w:val="18"/>
                <w:szCs w:val="18"/>
                <w:lang w:val="en-US"/>
              </w:rPr>
              <w:t xml:space="preserve"> where there is an immediate threat to communities, personnel or the environment</w:t>
            </w:r>
            <w:r>
              <w:rPr>
                <w:sz w:val="18"/>
                <w:szCs w:val="18"/>
                <w:lang w:val="en-US"/>
              </w:rPr>
              <w:t>.</w:t>
            </w:r>
          </w:p>
        </w:tc>
        <w:tc>
          <w:tcPr>
            <w:tcW w:w="3497" w:type="dxa"/>
            <w:shd w:val="clear" w:color="auto" w:fill="auto"/>
          </w:tcPr>
          <w:p w14:paraId="2786EA4E" w14:textId="5D2E661D" w:rsidR="00E4004B" w:rsidRPr="00314238" w:rsidRDefault="00E4004B" w:rsidP="009708D4">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6A58DD">
              <w:rPr>
                <w:i/>
                <w:iCs/>
                <w:color w:val="008FC3" w:themeColor="accent1"/>
                <w:sz w:val="18"/>
                <w:szCs w:val="18"/>
                <w:lang w:val="en-US"/>
              </w:rPr>
              <w:t>A</w:t>
            </w:r>
            <w:r w:rsidRPr="00314238">
              <w:rPr>
                <w:i/>
                <w:iCs/>
                <w:color w:val="008FC3" w:themeColor="accent1"/>
                <w:sz w:val="18"/>
                <w:szCs w:val="18"/>
                <w:lang w:val="en-US"/>
              </w:rPr>
              <w:t>dd details, including roles and responsibilities]</w:t>
            </w:r>
          </w:p>
        </w:tc>
      </w:tr>
      <w:tr w:rsidR="00E4004B" w:rsidRPr="003E602A" w14:paraId="2D113B1E" w14:textId="0371985D" w:rsidTr="005C1FFA">
        <w:trPr>
          <w:trHeight w:val="17"/>
        </w:trPr>
        <w:tc>
          <w:tcPr>
            <w:tcW w:w="3496" w:type="dxa"/>
            <w:shd w:val="clear" w:color="auto" w:fill="auto"/>
          </w:tcPr>
          <w:p w14:paraId="4E0D2FD8" w14:textId="3054B04A" w:rsidR="00E4004B" w:rsidRPr="006A58DD" w:rsidRDefault="00E4004B" w:rsidP="009708D4">
            <w:pPr>
              <w:spacing w:before="0" w:after="0" w:line="240" w:lineRule="auto"/>
              <w:rPr>
                <w:b/>
                <w:bCs/>
                <w:sz w:val="18"/>
                <w:szCs w:val="18"/>
                <w:lang w:val="en-US"/>
              </w:rPr>
            </w:pPr>
            <w:r w:rsidRPr="006A58DD">
              <w:rPr>
                <w:b/>
                <w:bCs/>
                <w:sz w:val="18"/>
                <w:szCs w:val="18"/>
                <w:lang w:val="en-US"/>
              </w:rPr>
              <w:t>Developing emergency</w:t>
            </w:r>
          </w:p>
        </w:tc>
        <w:tc>
          <w:tcPr>
            <w:tcW w:w="3496" w:type="dxa"/>
            <w:shd w:val="clear" w:color="auto" w:fill="auto"/>
          </w:tcPr>
          <w:p w14:paraId="6AF14191" w14:textId="2AD0DDD1" w:rsidR="00E4004B" w:rsidRPr="00A22F25" w:rsidRDefault="00E4004B" w:rsidP="009708D4">
            <w:pPr>
              <w:spacing w:before="0" w:after="0" w:line="240" w:lineRule="auto"/>
              <w:rPr>
                <w:sz w:val="18"/>
                <w:szCs w:val="18"/>
                <w:lang w:val="en-US"/>
              </w:rPr>
            </w:pPr>
            <w:r w:rsidRPr="00A22F25">
              <w:rPr>
                <w:sz w:val="18"/>
                <w:szCs w:val="18"/>
                <w:lang w:val="en-US"/>
              </w:rPr>
              <w:t xml:space="preserve">Where an emergency is not </w:t>
            </w:r>
            <w:r w:rsidRPr="00083365">
              <w:rPr>
                <w:sz w:val="18"/>
                <w:szCs w:val="18"/>
                <w:lang w:val="en-US"/>
              </w:rPr>
              <w:t>imminent but</w:t>
            </w:r>
            <w:r w:rsidRPr="00A22F25">
              <w:rPr>
                <w:sz w:val="18"/>
                <w:szCs w:val="18"/>
                <w:lang w:val="en-US"/>
              </w:rPr>
              <w:t xml:space="preserve"> could occur if no action is taken.</w:t>
            </w:r>
          </w:p>
        </w:tc>
        <w:tc>
          <w:tcPr>
            <w:tcW w:w="3497" w:type="dxa"/>
            <w:shd w:val="clear" w:color="auto" w:fill="auto"/>
          </w:tcPr>
          <w:p w14:paraId="446D382F" w14:textId="4B59B482" w:rsidR="00E4004B" w:rsidRPr="00314238" w:rsidRDefault="00E4004B" w:rsidP="009708D4">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6A58DD">
              <w:rPr>
                <w:i/>
                <w:iCs/>
                <w:color w:val="008FC3" w:themeColor="accent1"/>
                <w:sz w:val="18"/>
                <w:szCs w:val="18"/>
                <w:lang w:val="en-US"/>
              </w:rPr>
              <w:t>A</w:t>
            </w:r>
            <w:r w:rsidRPr="00314238">
              <w:rPr>
                <w:i/>
                <w:iCs/>
                <w:color w:val="008FC3" w:themeColor="accent1"/>
                <w:sz w:val="18"/>
                <w:szCs w:val="18"/>
                <w:lang w:val="en-US"/>
              </w:rPr>
              <w:t>dd details, including roles and responsibilities]</w:t>
            </w:r>
          </w:p>
        </w:tc>
      </w:tr>
      <w:tr w:rsidR="00E4004B" w:rsidRPr="003E602A" w14:paraId="3E14FEE2" w14:textId="1D42F6B2" w:rsidTr="005C1FFA">
        <w:trPr>
          <w:trHeight w:val="17"/>
        </w:trPr>
        <w:tc>
          <w:tcPr>
            <w:tcW w:w="3496" w:type="dxa"/>
            <w:shd w:val="clear" w:color="auto" w:fill="auto"/>
          </w:tcPr>
          <w:p w14:paraId="0915B1CA" w14:textId="20FB6DCE" w:rsidR="00E4004B" w:rsidRPr="006A58DD" w:rsidRDefault="00E4004B" w:rsidP="009708D4">
            <w:pPr>
              <w:spacing w:before="0" w:after="0" w:line="240" w:lineRule="auto"/>
              <w:rPr>
                <w:b/>
                <w:bCs/>
                <w:sz w:val="18"/>
                <w:szCs w:val="18"/>
                <w:lang w:val="en-US"/>
              </w:rPr>
            </w:pPr>
            <w:r w:rsidRPr="006A58DD">
              <w:rPr>
                <w:b/>
                <w:bCs/>
                <w:sz w:val="18"/>
                <w:szCs w:val="18"/>
                <w:lang w:val="en-US"/>
              </w:rPr>
              <w:t>Direct threat</w:t>
            </w:r>
          </w:p>
        </w:tc>
        <w:tc>
          <w:tcPr>
            <w:tcW w:w="3496" w:type="dxa"/>
            <w:shd w:val="clear" w:color="auto" w:fill="auto"/>
          </w:tcPr>
          <w:p w14:paraId="2052353A" w14:textId="0EEB0469" w:rsidR="00E4004B" w:rsidRPr="00DD08A7" w:rsidRDefault="00E4004B" w:rsidP="009708D4">
            <w:pPr>
              <w:spacing w:before="0" w:after="0" w:line="240" w:lineRule="auto"/>
              <w:rPr>
                <w:sz w:val="18"/>
                <w:szCs w:val="18"/>
                <w:lang w:val="en-US"/>
              </w:rPr>
            </w:pPr>
            <w:r w:rsidRPr="00DD08A7">
              <w:rPr>
                <w:sz w:val="18"/>
                <w:szCs w:val="18"/>
                <w:lang w:val="en-US"/>
              </w:rPr>
              <w:t xml:space="preserve">A significant risk of substantial harm to the health or safety of </w:t>
            </w:r>
            <w:r>
              <w:rPr>
                <w:sz w:val="18"/>
                <w:szCs w:val="18"/>
                <w:lang w:val="en-US"/>
              </w:rPr>
              <w:t>staff</w:t>
            </w:r>
            <w:r w:rsidRPr="00DD08A7">
              <w:rPr>
                <w:sz w:val="18"/>
                <w:szCs w:val="18"/>
                <w:lang w:val="en-US"/>
              </w:rPr>
              <w:t xml:space="preserve"> and surrounding communities.</w:t>
            </w:r>
            <w:r w:rsidRPr="00DD08A7">
              <w:rPr>
                <w:sz w:val="18"/>
                <w:szCs w:val="18"/>
                <w:lang w:val="en-US"/>
              </w:rPr>
              <w:tab/>
            </w:r>
          </w:p>
        </w:tc>
        <w:tc>
          <w:tcPr>
            <w:tcW w:w="3497" w:type="dxa"/>
            <w:shd w:val="clear" w:color="auto" w:fill="auto"/>
          </w:tcPr>
          <w:p w14:paraId="0CD0B74F" w14:textId="5277539D" w:rsidR="00E4004B" w:rsidRPr="00314238" w:rsidRDefault="00E4004B" w:rsidP="009708D4">
            <w:pPr>
              <w:spacing w:before="0" w:after="0" w:line="240" w:lineRule="auto"/>
              <w:rPr>
                <w:i/>
                <w:iCs/>
                <w:color w:val="008FC3" w:themeColor="accent1"/>
                <w:sz w:val="18"/>
                <w:szCs w:val="18"/>
                <w:lang w:val="en-US"/>
              </w:rPr>
            </w:pPr>
            <w:r w:rsidRPr="00314238">
              <w:rPr>
                <w:i/>
                <w:iCs/>
                <w:color w:val="008FC3" w:themeColor="accent1"/>
                <w:sz w:val="18"/>
                <w:szCs w:val="18"/>
                <w:lang w:val="en-US"/>
              </w:rPr>
              <w:t>[</w:t>
            </w:r>
            <w:r w:rsidR="006A58DD">
              <w:rPr>
                <w:i/>
                <w:iCs/>
                <w:color w:val="008FC3" w:themeColor="accent1"/>
                <w:sz w:val="18"/>
                <w:szCs w:val="18"/>
                <w:lang w:val="en-US"/>
              </w:rPr>
              <w:t>A</w:t>
            </w:r>
            <w:r w:rsidRPr="00314238">
              <w:rPr>
                <w:i/>
                <w:iCs/>
                <w:color w:val="008FC3" w:themeColor="accent1"/>
                <w:sz w:val="18"/>
                <w:szCs w:val="18"/>
                <w:lang w:val="en-US"/>
              </w:rPr>
              <w:t>dd details, including roles and responsibilities]</w:t>
            </w:r>
          </w:p>
        </w:tc>
      </w:tr>
    </w:tbl>
    <w:p w14:paraId="27A01764" w14:textId="77777777" w:rsidR="009D6CCB" w:rsidRDefault="009D6CCB" w:rsidP="009D6CCB"/>
    <w:p w14:paraId="43AE2C72" w14:textId="77777777" w:rsidR="009D6CCB" w:rsidRDefault="009D6CCB" w:rsidP="009D6CCB">
      <w:pPr>
        <w:pStyle w:val="NbrHeading3"/>
      </w:pPr>
      <w:bookmarkStart w:id="25" w:name="_Toc194936732"/>
      <w:r>
        <w:t>Evacuation Procedures</w:t>
      </w:r>
      <w:bookmarkEnd w:id="25"/>
    </w:p>
    <w:p w14:paraId="6C169535" w14:textId="601B06FA" w:rsidR="009D556A" w:rsidRPr="00523E82" w:rsidRDefault="008C168F" w:rsidP="009D6CCB">
      <w:pPr>
        <w:rPr>
          <w:i/>
          <w:iCs/>
          <w:color w:val="008FC3" w:themeColor="accent1"/>
        </w:rPr>
      </w:pPr>
      <w:r w:rsidRPr="00314238">
        <w:rPr>
          <w:i/>
          <w:iCs/>
          <w:color w:val="008FC3" w:themeColor="accent1"/>
        </w:rPr>
        <w:t xml:space="preserve">[Describe </w:t>
      </w:r>
      <w:r w:rsidR="00365189" w:rsidRPr="00314238">
        <w:rPr>
          <w:i/>
          <w:iCs/>
          <w:color w:val="008FC3" w:themeColor="accent1"/>
        </w:rPr>
        <w:t xml:space="preserve">your evacuation procedures and </w:t>
      </w:r>
      <w:r w:rsidR="00865B8C" w:rsidRPr="00314238">
        <w:rPr>
          <w:i/>
          <w:iCs/>
          <w:color w:val="008FC3" w:themeColor="accent1"/>
        </w:rPr>
        <w:t xml:space="preserve">the process for ensuring </w:t>
      </w:r>
      <w:r w:rsidR="009D6CCB" w:rsidRPr="00314238">
        <w:rPr>
          <w:i/>
          <w:iCs/>
          <w:color w:val="008FC3" w:themeColor="accent1"/>
        </w:rPr>
        <w:t xml:space="preserve">that all employees are aware of the possible escape routes and assembly points prior to </w:t>
      </w:r>
      <w:r w:rsidRPr="00314238">
        <w:rPr>
          <w:i/>
          <w:iCs/>
          <w:color w:val="008FC3" w:themeColor="accent1"/>
        </w:rPr>
        <w:t xml:space="preserve">any </w:t>
      </w:r>
      <w:proofErr w:type="gramStart"/>
      <w:r w:rsidR="009D6CCB" w:rsidRPr="00314238">
        <w:rPr>
          <w:i/>
          <w:iCs/>
          <w:color w:val="008FC3" w:themeColor="accent1"/>
        </w:rPr>
        <w:t>emergency situation</w:t>
      </w:r>
      <w:proofErr w:type="gramEnd"/>
      <w:r w:rsidR="009D6CCB" w:rsidRPr="00314238">
        <w:rPr>
          <w:i/>
          <w:iCs/>
          <w:color w:val="008FC3" w:themeColor="accent1"/>
        </w:rPr>
        <w:t>.</w:t>
      </w:r>
      <w:r w:rsidR="00CD4D86" w:rsidRPr="00314238">
        <w:rPr>
          <w:i/>
          <w:iCs/>
          <w:color w:val="008FC3" w:themeColor="accent1"/>
        </w:rPr>
        <w:t>]</w:t>
      </w:r>
    </w:p>
    <w:p w14:paraId="76A6D785" w14:textId="77777777" w:rsidR="009D6CCB" w:rsidRDefault="009D6CCB" w:rsidP="009D6CCB">
      <w:pPr>
        <w:pStyle w:val="NbrHeading4"/>
      </w:pPr>
      <w:r>
        <w:lastRenderedPageBreak/>
        <w:t>Evacuation Routes</w:t>
      </w:r>
    </w:p>
    <w:p w14:paraId="79A70CAA" w14:textId="10BB2395" w:rsidR="009D6CCB" w:rsidRPr="00314238" w:rsidRDefault="003C16EF" w:rsidP="009D6CCB">
      <w:pPr>
        <w:rPr>
          <w:i/>
          <w:color w:val="008FC3" w:themeColor="accent1"/>
        </w:rPr>
      </w:pPr>
      <w:r w:rsidRPr="00314238">
        <w:rPr>
          <w:i/>
          <w:iCs/>
          <w:color w:val="008FC3" w:themeColor="accent1"/>
        </w:rPr>
        <w:t xml:space="preserve">[Describe </w:t>
      </w:r>
      <w:r w:rsidR="00B2457A" w:rsidRPr="00314238">
        <w:rPr>
          <w:i/>
          <w:iCs/>
          <w:color w:val="008FC3" w:themeColor="accent1"/>
        </w:rPr>
        <w:t>the</w:t>
      </w:r>
      <w:r w:rsidRPr="00314238">
        <w:rPr>
          <w:i/>
          <w:iCs/>
          <w:color w:val="008FC3" w:themeColor="accent1"/>
        </w:rPr>
        <w:t xml:space="preserve"> evacuation routes identified </w:t>
      </w:r>
      <w:r w:rsidR="00FD7CFE" w:rsidRPr="00314238">
        <w:rPr>
          <w:i/>
          <w:iCs/>
          <w:color w:val="008FC3" w:themeColor="accent1"/>
        </w:rPr>
        <w:t xml:space="preserve">for different sites and </w:t>
      </w:r>
      <w:r w:rsidR="00B2457A" w:rsidRPr="00314238">
        <w:rPr>
          <w:i/>
          <w:iCs/>
          <w:color w:val="008FC3" w:themeColor="accent1"/>
        </w:rPr>
        <w:t>the process for</w:t>
      </w:r>
      <w:r w:rsidR="00124909" w:rsidRPr="00314238">
        <w:rPr>
          <w:i/>
          <w:iCs/>
          <w:color w:val="008FC3" w:themeColor="accent1"/>
        </w:rPr>
        <w:t xml:space="preserve"> informing all site workers about the routes </w:t>
      </w:r>
      <w:r w:rsidR="002516A4" w:rsidRPr="00314238">
        <w:rPr>
          <w:i/>
          <w:iCs/>
          <w:color w:val="008FC3" w:themeColor="accent1"/>
        </w:rPr>
        <w:t xml:space="preserve">prior to </w:t>
      </w:r>
      <w:r w:rsidR="00605F4B" w:rsidRPr="00314238">
        <w:rPr>
          <w:i/>
          <w:iCs/>
          <w:color w:val="008FC3" w:themeColor="accent1"/>
        </w:rPr>
        <w:t xml:space="preserve">the </w:t>
      </w:r>
      <w:r w:rsidR="002516A4" w:rsidRPr="00314238">
        <w:rPr>
          <w:i/>
          <w:iCs/>
          <w:color w:val="008FC3" w:themeColor="accent1"/>
        </w:rPr>
        <w:t>commencement of work</w:t>
      </w:r>
      <w:r w:rsidR="00530F8A" w:rsidRPr="00314238">
        <w:rPr>
          <w:i/>
          <w:iCs/>
          <w:color w:val="008FC3" w:themeColor="accent1"/>
        </w:rPr>
        <w:t>.</w:t>
      </w:r>
      <w:r w:rsidR="00D963E8" w:rsidRPr="00314238">
        <w:rPr>
          <w:i/>
          <w:color w:val="008FC3" w:themeColor="accent1"/>
        </w:rPr>
        <w:t xml:space="preserve"> </w:t>
      </w:r>
      <w:r w:rsidR="009D6CCB" w:rsidRPr="00314238">
        <w:rPr>
          <w:i/>
          <w:color w:val="008FC3" w:themeColor="accent1"/>
        </w:rPr>
        <w:t>The following steps must be taken to ensure the development of an effective evacuation route:</w:t>
      </w:r>
    </w:p>
    <w:p w14:paraId="189DBFA2" w14:textId="374A4C90" w:rsidR="009D6CCB" w:rsidRPr="00314238" w:rsidRDefault="009D6CCB" w:rsidP="009D6CCB">
      <w:pPr>
        <w:pStyle w:val="ListParagraph"/>
        <w:numPr>
          <w:ilvl w:val="0"/>
          <w:numId w:val="23"/>
        </w:numPr>
        <w:spacing w:before="0" w:after="160" w:line="259" w:lineRule="auto"/>
        <w:rPr>
          <w:i/>
          <w:color w:val="008FC3" w:themeColor="accent1"/>
        </w:rPr>
      </w:pPr>
      <w:r w:rsidRPr="00314238">
        <w:rPr>
          <w:i/>
          <w:color w:val="008FC3" w:themeColor="accent1"/>
        </w:rPr>
        <w:t>Identify emergency exits and specific evacuation routes based on</w:t>
      </w:r>
      <w:r w:rsidR="00C236C7" w:rsidRPr="00314238">
        <w:rPr>
          <w:i/>
          <w:color w:val="008FC3" w:themeColor="accent1"/>
        </w:rPr>
        <w:t xml:space="preserve"> the</w:t>
      </w:r>
      <w:r w:rsidRPr="00314238">
        <w:rPr>
          <w:i/>
          <w:color w:val="008FC3" w:themeColor="accent1"/>
        </w:rPr>
        <w:t xml:space="preserve"> site plans provided</w:t>
      </w:r>
      <w:r w:rsidR="00844C1D" w:rsidRPr="00314238">
        <w:rPr>
          <w:i/>
          <w:color w:val="008FC3" w:themeColor="accent1"/>
        </w:rPr>
        <w:t>.</w:t>
      </w:r>
    </w:p>
    <w:p w14:paraId="76CD76A6" w14:textId="72BDCB4A" w:rsidR="009D6CCB" w:rsidRPr="00314238" w:rsidRDefault="00F13AD9" w:rsidP="009D6CCB">
      <w:pPr>
        <w:pStyle w:val="ListParagraph"/>
        <w:numPr>
          <w:ilvl w:val="0"/>
          <w:numId w:val="23"/>
        </w:numPr>
        <w:spacing w:before="0" w:after="160" w:line="259" w:lineRule="auto"/>
        <w:rPr>
          <w:i/>
          <w:color w:val="008FC3" w:themeColor="accent1"/>
        </w:rPr>
      </w:pPr>
      <w:r w:rsidRPr="00314238">
        <w:rPr>
          <w:i/>
          <w:color w:val="008FC3" w:themeColor="accent1"/>
        </w:rPr>
        <w:t xml:space="preserve">Conduct a walk-through </w:t>
      </w:r>
      <w:r w:rsidR="00E135C2" w:rsidRPr="00314238">
        <w:rPr>
          <w:i/>
          <w:color w:val="008FC3" w:themeColor="accent1"/>
        </w:rPr>
        <w:t xml:space="preserve">with </w:t>
      </w:r>
      <w:r w:rsidR="009D6CCB" w:rsidRPr="00314238">
        <w:rPr>
          <w:i/>
          <w:color w:val="008FC3" w:themeColor="accent1"/>
        </w:rPr>
        <w:t>the site manager and staff</w:t>
      </w:r>
      <w:r w:rsidR="00E135C2" w:rsidRPr="00314238">
        <w:rPr>
          <w:i/>
          <w:color w:val="008FC3" w:themeColor="accent1"/>
        </w:rPr>
        <w:t xml:space="preserve"> to </w:t>
      </w:r>
      <w:r w:rsidR="007D6E1C" w:rsidRPr="00314238">
        <w:rPr>
          <w:i/>
          <w:color w:val="008FC3" w:themeColor="accent1"/>
        </w:rPr>
        <w:t xml:space="preserve">familiarise people </w:t>
      </w:r>
      <w:r w:rsidR="00720489" w:rsidRPr="00314238">
        <w:rPr>
          <w:i/>
          <w:iCs/>
          <w:color w:val="008FC3" w:themeColor="accent1"/>
        </w:rPr>
        <w:t xml:space="preserve">with </w:t>
      </w:r>
      <w:r w:rsidR="007D6E1C" w:rsidRPr="00314238">
        <w:rPr>
          <w:i/>
          <w:color w:val="008FC3" w:themeColor="accent1"/>
        </w:rPr>
        <w:t>the site.</w:t>
      </w:r>
    </w:p>
    <w:p w14:paraId="6ABDF52B" w14:textId="77777777" w:rsidR="00523E82" w:rsidRPr="00314238" w:rsidRDefault="00523E82" w:rsidP="00523E82">
      <w:pPr>
        <w:pStyle w:val="ListParagraph"/>
        <w:numPr>
          <w:ilvl w:val="0"/>
          <w:numId w:val="23"/>
        </w:numPr>
        <w:spacing w:before="0" w:after="160" w:line="259" w:lineRule="auto"/>
        <w:rPr>
          <w:i/>
          <w:color w:val="008FC3" w:themeColor="accent1"/>
        </w:rPr>
      </w:pPr>
      <w:r w:rsidRPr="00314238">
        <w:rPr>
          <w:i/>
          <w:color w:val="008FC3" w:themeColor="accent1"/>
        </w:rPr>
        <w:t>Ensure the routes are wide enough to accommodate the number of personnel evacuating.</w:t>
      </w:r>
    </w:p>
    <w:p w14:paraId="7F52F529" w14:textId="45307B19" w:rsidR="00720489" w:rsidRPr="00CA6CB4" w:rsidRDefault="00523E82" w:rsidP="00523E82">
      <w:pPr>
        <w:pStyle w:val="ListParagraph"/>
        <w:numPr>
          <w:ilvl w:val="0"/>
          <w:numId w:val="23"/>
        </w:numPr>
        <w:spacing w:before="0" w:after="160" w:line="259" w:lineRule="auto"/>
        <w:rPr>
          <w:color w:val="008FC3" w:themeColor="accent1"/>
        </w:rPr>
      </w:pPr>
      <w:proofErr w:type="gramStart"/>
      <w:r w:rsidRPr="00314238">
        <w:rPr>
          <w:i/>
          <w:color w:val="008FC3" w:themeColor="accent1"/>
        </w:rPr>
        <w:t>Keep the routes unobstructed and clear of debris at all times</w:t>
      </w:r>
      <w:proofErr w:type="gramEnd"/>
      <w:r w:rsidRPr="00314238">
        <w:rPr>
          <w:i/>
          <w:color w:val="008FC3" w:themeColor="accent1"/>
        </w:rPr>
        <w:t>.</w:t>
      </w:r>
    </w:p>
    <w:p w14:paraId="3FF40F48" w14:textId="05B1715B" w:rsidR="00F16182" w:rsidRPr="0044737A" w:rsidRDefault="00523E82" w:rsidP="009D6CCB">
      <w:pPr>
        <w:pStyle w:val="ListParagraph"/>
        <w:numPr>
          <w:ilvl w:val="0"/>
          <w:numId w:val="23"/>
        </w:numPr>
        <w:spacing w:before="0" w:after="160" w:line="259" w:lineRule="auto"/>
        <w:rPr>
          <w:i/>
          <w:color w:val="008FC3" w:themeColor="accent1"/>
        </w:rPr>
      </w:pPr>
      <w:r w:rsidRPr="00314238">
        <w:rPr>
          <w:i/>
          <w:color w:val="008FC3" w:themeColor="accent1"/>
        </w:rPr>
        <w:t>Ensure the routes do not expose evacuating personnel to additional hazards</w:t>
      </w:r>
      <w:r w:rsidRPr="00314238">
        <w:rPr>
          <w:i/>
          <w:iCs/>
          <w:color w:val="008FC3" w:themeColor="accent1"/>
        </w:rPr>
        <w:t>.</w:t>
      </w:r>
      <w:r w:rsidR="004505B4" w:rsidRPr="00314238">
        <w:rPr>
          <w:i/>
          <w:iCs/>
          <w:color w:val="008FC3" w:themeColor="accent1"/>
        </w:rPr>
        <w:t>]</w:t>
      </w:r>
    </w:p>
    <w:p w14:paraId="04216227" w14:textId="71D02E42" w:rsidR="009D6CCB" w:rsidRDefault="006C6504" w:rsidP="009D6CCB">
      <w:pPr>
        <w:pStyle w:val="NbrHeading4"/>
      </w:pPr>
      <w:r>
        <w:t xml:space="preserve">Training on </w:t>
      </w:r>
      <w:r w:rsidR="009D6CCB">
        <w:t xml:space="preserve">Emergency Drills </w:t>
      </w:r>
    </w:p>
    <w:p w14:paraId="3148114E" w14:textId="34FDFB16" w:rsidR="009D6CCB" w:rsidRPr="00CA6CB4" w:rsidRDefault="00166F68" w:rsidP="009D6CCB">
      <w:pPr>
        <w:rPr>
          <w:i/>
          <w:iCs/>
          <w:color w:val="008FC3" w:themeColor="accent1"/>
        </w:rPr>
      </w:pPr>
      <w:r w:rsidRPr="00314238">
        <w:rPr>
          <w:i/>
          <w:iCs/>
          <w:color w:val="008FC3" w:themeColor="accent1"/>
        </w:rPr>
        <w:t>[</w:t>
      </w:r>
      <w:r w:rsidR="002758A8" w:rsidRPr="00314238">
        <w:rPr>
          <w:i/>
          <w:iCs/>
          <w:color w:val="008FC3" w:themeColor="accent1"/>
        </w:rPr>
        <w:t>Describe the plan for emergency drills based on the specific emergencies identified above. Emergency drills should ideally be conducted at least annually to test the efficiency of the procedures and provide employees with an opportunity to practice these procedures in a simulated yet safe environment.</w:t>
      </w:r>
      <w:r w:rsidR="00861988" w:rsidRPr="00314238">
        <w:rPr>
          <w:i/>
          <w:iCs/>
          <w:color w:val="008FC3" w:themeColor="accent1"/>
        </w:rPr>
        <w:t>]</w:t>
      </w:r>
      <w:r w:rsidR="00692B00" w:rsidRPr="00314238">
        <w:rPr>
          <w:i/>
          <w:iCs/>
          <w:color w:val="008FC3" w:themeColor="accent1"/>
        </w:rPr>
        <w:t xml:space="preserve"> </w:t>
      </w:r>
    </w:p>
    <w:p w14:paraId="34CCBDEB" w14:textId="4291907F" w:rsidR="009D6CCB" w:rsidRPr="0086779F" w:rsidRDefault="002B6BD6" w:rsidP="001B4B80">
      <w:pPr>
        <w:pStyle w:val="Caption"/>
        <w:rPr>
          <w:b w:val="0"/>
          <w:bCs/>
        </w:rPr>
      </w:pPr>
      <w:r w:rsidRPr="0086779F">
        <w:rPr>
          <w:rFonts w:ascii="Proxima Nova Semibold" w:hAnsi="Proxima Nova Semibold"/>
          <w:b w:val="0"/>
          <w:bCs/>
        </w:rPr>
        <w:t xml:space="preserve">Resource </w:t>
      </w:r>
      <w:r w:rsidR="006C714E">
        <w:rPr>
          <w:rFonts w:ascii="Proxima Nova Semibold" w:hAnsi="Proxima Nova Semibold"/>
          <w:b w:val="0"/>
          <w:bCs/>
        </w:rPr>
        <w:t>11</w:t>
      </w:r>
      <w:r w:rsidRPr="0086779F">
        <w:rPr>
          <w:rFonts w:ascii="Proxima Nova Semibold" w:hAnsi="Proxima Nova Semibold"/>
          <w:b w:val="0"/>
          <w:bCs/>
        </w:rPr>
        <w:t>:</w:t>
      </w:r>
      <w:r w:rsidRPr="0086779F">
        <w:rPr>
          <w:b w:val="0"/>
          <w:bCs/>
        </w:rPr>
        <w:t xml:space="preserve"> Example of an emergency evacuation procedure</w:t>
      </w:r>
    </w:p>
    <w:tbl>
      <w:tblPr>
        <w:tblStyle w:val="GridTable1Light-Accent3"/>
        <w:tblW w:w="10459"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2547"/>
        <w:gridCol w:w="5953"/>
        <w:gridCol w:w="1959"/>
      </w:tblGrid>
      <w:tr w:rsidR="00613769" w:rsidRPr="005810B1" w14:paraId="621237C7" w14:textId="77777777" w:rsidTr="00613769">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0459" w:type="dxa"/>
            <w:gridSpan w:val="3"/>
            <w:tcBorders>
              <w:bottom w:val="single" w:sz="4" w:space="0" w:color="35C3CF" w:themeColor="accent3"/>
            </w:tcBorders>
            <w:shd w:val="clear" w:color="auto" w:fill="35C3CF" w:themeFill="accent3"/>
          </w:tcPr>
          <w:p w14:paraId="21660673" w14:textId="621376CA" w:rsidR="00613769" w:rsidRPr="00613769" w:rsidRDefault="00613769" w:rsidP="00613769">
            <w:pPr>
              <w:spacing w:before="0" w:after="0"/>
              <w:jc w:val="center"/>
              <w:rPr>
                <w:rFonts w:asciiTheme="majorHAnsi" w:hAnsiTheme="majorHAnsi"/>
                <w:b w:val="0"/>
                <w:bCs w:val="0"/>
                <w:color w:val="FFFFFF" w:themeColor="background1"/>
                <w:sz w:val="40"/>
                <w:szCs w:val="40"/>
                <w:lang w:val="en-US"/>
              </w:rPr>
            </w:pPr>
            <w:r>
              <w:rPr>
                <w:rFonts w:asciiTheme="majorHAnsi" w:hAnsiTheme="majorHAnsi"/>
                <w:color w:val="FFFFFF" w:themeColor="background1"/>
                <w:sz w:val="40"/>
                <w:szCs w:val="40"/>
                <w:lang w:val="en-US"/>
              </w:rPr>
              <w:t>EMERGENCY EVACUATIO</w:t>
            </w:r>
            <w:r w:rsidR="00E40722">
              <w:rPr>
                <w:rFonts w:asciiTheme="majorHAnsi" w:hAnsiTheme="majorHAnsi"/>
                <w:color w:val="FFFFFF" w:themeColor="background1"/>
                <w:sz w:val="40"/>
                <w:szCs w:val="40"/>
                <w:lang w:val="en-US"/>
              </w:rPr>
              <w:t>N</w:t>
            </w:r>
            <w:r>
              <w:rPr>
                <w:rFonts w:asciiTheme="majorHAnsi" w:hAnsiTheme="majorHAnsi"/>
                <w:color w:val="FFFFFF" w:themeColor="background1"/>
                <w:sz w:val="40"/>
                <w:szCs w:val="40"/>
                <w:lang w:val="en-US"/>
              </w:rPr>
              <w:t xml:space="preserve"> PROCEDURE</w:t>
            </w:r>
          </w:p>
        </w:tc>
      </w:tr>
      <w:tr w:rsidR="002841B6" w:rsidRPr="005810B1" w14:paraId="218805A2" w14:textId="77777777" w:rsidTr="00613769">
        <w:trPr>
          <w:trHeight w:val="35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35C3CF" w:themeColor="accent3"/>
            </w:tcBorders>
            <w:shd w:val="clear" w:color="auto" w:fill="35C3CF" w:themeFill="accent3"/>
          </w:tcPr>
          <w:p w14:paraId="725F4395" w14:textId="59DF368F" w:rsidR="002841B6" w:rsidRPr="008B4FD3" w:rsidRDefault="005810B1" w:rsidP="007D5D59">
            <w:pPr>
              <w:spacing w:before="0" w:after="0"/>
              <w:jc w:val="center"/>
              <w:rPr>
                <w:rFonts w:asciiTheme="majorHAnsi" w:eastAsia="Times New Roman" w:hAnsiTheme="majorHAnsi" w:cs="Arial"/>
                <w:bCs w:val="0"/>
                <w:color w:val="FFFFFF" w:themeColor="background1"/>
                <w:sz w:val="18"/>
                <w:szCs w:val="18"/>
              </w:rPr>
            </w:pPr>
            <w:r w:rsidRPr="008B4FD3">
              <w:rPr>
                <w:rFonts w:asciiTheme="majorHAnsi" w:eastAsia="Times New Roman" w:hAnsiTheme="majorHAnsi" w:cs="Arial"/>
                <w:color w:val="FFFFFF" w:themeColor="background1"/>
                <w:sz w:val="18"/>
                <w:szCs w:val="18"/>
              </w:rPr>
              <w:t>EVACUATION REQUIREMENT</w:t>
            </w:r>
          </w:p>
        </w:tc>
        <w:tc>
          <w:tcPr>
            <w:tcW w:w="5953" w:type="dxa"/>
            <w:tcBorders>
              <w:top w:val="single" w:sz="4" w:space="0" w:color="35C3CF" w:themeColor="accent3"/>
            </w:tcBorders>
            <w:shd w:val="clear" w:color="auto" w:fill="35C3CF" w:themeFill="accent3"/>
          </w:tcPr>
          <w:p w14:paraId="4BB0B0CD" w14:textId="309F3D55" w:rsidR="002841B6" w:rsidRPr="00663298" w:rsidRDefault="005810B1" w:rsidP="007D5D59">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color w:val="FFFFFF" w:themeColor="background1"/>
                <w:sz w:val="18"/>
                <w:szCs w:val="18"/>
              </w:rPr>
            </w:pPr>
            <w:r w:rsidRPr="00663298">
              <w:rPr>
                <w:rFonts w:asciiTheme="majorHAnsi" w:eastAsia="Times New Roman" w:hAnsiTheme="majorHAnsi" w:cs="Arial"/>
                <w:b/>
                <w:bCs/>
                <w:color w:val="FFFFFF" w:themeColor="background1"/>
                <w:sz w:val="18"/>
                <w:szCs w:val="18"/>
              </w:rPr>
              <w:t>PROCEDURE</w:t>
            </w:r>
          </w:p>
        </w:tc>
        <w:tc>
          <w:tcPr>
            <w:tcW w:w="1959" w:type="dxa"/>
            <w:tcBorders>
              <w:top w:val="single" w:sz="4" w:space="0" w:color="35C3CF" w:themeColor="accent3"/>
            </w:tcBorders>
            <w:shd w:val="clear" w:color="auto" w:fill="35C3CF" w:themeFill="accent3"/>
          </w:tcPr>
          <w:p w14:paraId="547B841C" w14:textId="55932573" w:rsidR="002841B6" w:rsidRPr="00663298" w:rsidRDefault="005810B1" w:rsidP="007D5D59">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color w:val="FFFFFF" w:themeColor="background1"/>
                <w:sz w:val="18"/>
                <w:szCs w:val="18"/>
              </w:rPr>
            </w:pPr>
            <w:r w:rsidRPr="00663298">
              <w:rPr>
                <w:rFonts w:asciiTheme="majorHAnsi" w:eastAsia="Times New Roman" w:hAnsiTheme="majorHAnsi" w:cs="Arial"/>
                <w:b/>
                <w:bCs/>
                <w:color w:val="FFFFFF" w:themeColor="background1"/>
                <w:sz w:val="18"/>
                <w:szCs w:val="18"/>
              </w:rPr>
              <w:t>RESPONSIBILITY</w:t>
            </w:r>
          </w:p>
        </w:tc>
      </w:tr>
      <w:tr w:rsidR="002841B6" w:rsidRPr="005810B1" w14:paraId="4348A5A3" w14:textId="77777777" w:rsidTr="008B4FD3">
        <w:trPr>
          <w:trHeight w:val="1052"/>
        </w:trPr>
        <w:tc>
          <w:tcPr>
            <w:cnfStyle w:val="001000000000" w:firstRow="0" w:lastRow="0" w:firstColumn="1" w:lastColumn="0" w:oddVBand="0" w:evenVBand="0" w:oddHBand="0" w:evenHBand="0" w:firstRowFirstColumn="0" w:firstRowLastColumn="0" w:lastRowFirstColumn="0" w:lastRowLastColumn="0"/>
            <w:tcW w:w="2547" w:type="dxa"/>
          </w:tcPr>
          <w:p w14:paraId="7A4CDB0F" w14:textId="77777777" w:rsidR="002841B6" w:rsidRPr="005810B1" w:rsidRDefault="002841B6" w:rsidP="007D5D59">
            <w:pPr>
              <w:spacing w:before="0" w:after="0"/>
              <w:rPr>
                <w:rFonts w:eastAsia="Times New Roman" w:cs="Arial"/>
                <w:sz w:val="18"/>
                <w:szCs w:val="18"/>
                <w:lang w:eastAsia="x-none"/>
              </w:rPr>
            </w:pPr>
            <w:r w:rsidRPr="005810B1">
              <w:rPr>
                <w:rFonts w:eastAsia="Arial" w:cs="Arial"/>
                <w:sz w:val="18"/>
                <w:szCs w:val="18"/>
                <w:lang w:eastAsia="x-none"/>
              </w:rPr>
              <w:t>Emergency alarms</w:t>
            </w:r>
          </w:p>
        </w:tc>
        <w:tc>
          <w:tcPr>
            <w:tcW w:w="5953" w:type="dxa"/>
          </w:tcPr>
          <w:p w14:paraId="717CCC07"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In the event of an emergency requiring a site evacuation (e.g. fire or explosion), the emergency alarm system must be activated. This system will be a loud, continuous ringing of an alarm siren across the construction and operational site. </w:t>
            </w:r>
          </w:p>
          <w:p w14:paraId="5BAC12DD"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On hearing the alarm, all employees, visitors and contractors must make their way immediately to a predefined assembly point away from the construction and operation site. </w:t>
            </w:r>
          </w:p>
        </w:tc>
        <w:tc>
          <w:tcPr>
            <w:tcW w:w="1959" w:type="dxa"/>
          </w:tcPr>
          <w:p w14:paraId="735C9EE5"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r w:rsidRPr="005810B1">
              <w:rPr>
                <w:rFonts w:eastAsia="Times New Roman" w:cs="Arial"/>
                <w:sz w:val="18"/>
                <w:szCs w:val="18"/>
                <w:lang w:eastAsia="x-none"/>
              </w:rPr>
              <w:t>First person to observe the emergency must sound the alarm, or [insert the responsible role].</w:t>
            </w:r>
          </w:p>
        </w:tc>
      </w:tr>
      <w:tr w:rsidR="002841B6" w:rsidRPr="005810B1" w14:paraId="6097A76B" w14:textId="77777777" w:rsidTr="008B4FD3">
        <w:trPr>
          <w:trHeight w:val="138"/>
        </w:trPr>
        <w:tc>
          <w:tcPr>
            <w:cnfStyle w:val="001000000000" w:firstRow="0" w:lastRow="0" w:firstColumn="1" w:lastColumn="0" w:oddVBand="0" w:evenVBand="0" w:oddHBand="0" w:evenHBand="0" w:firstRowFirstColumn="0" w:firstRowLastColumn="0" w:lastRowFirstColumn="0" w:lastRowLastColumn="0"/>
            <w:tcW w:w="2547" w:type="dxa"/>
            <w:shd w:val="clear" w:color="auto" w:fill="E8E8E8"/>
          </w:tcPr>
          <w:p w14:paraId="55072E2A" w14:textId="77777777" w:rsidR="002841B6" w:rsidRPr="005810B1" w:rsidRDefault="002841B6" w:rsidP="007D5D59">
            <w:pPr>
              <w:spacing w:before="0" w:after="0"/>
              <w:rPr>
                <w:rFonts w:eastAsia="Times New Roman" w:cs="Arial"/>
                <w:sz w:val="18"/>
                <w:szCs w:val="18"/>
                <w:lang w:eastAsia="x-none"/>
              </w:rPr>
            </w:pPr>
            <w:r w:rsidRPr="005810B1">
              <w:rPr>
                <w:rFonts w:eastAsia="Arial" w:cs="Arial"/>
                <w:sz w:val="18"/>
                <w:szCs w:val="18"/>
                <w:lang w:eastAsia="x-none"/>
              </w:rPr>
              <w:t>Evacuation routes</w:t>
            </w:r>
          </w:p>
        </w:tc>
        <w:tc>
          <w:tcPr>
            <w:tcW w:w="5953" w:type="dxa"/>
            <w:shd w:val="clear" w:color="auto" w:fill="E8E8E8"/>
          </w:tcPr>
          <w:p w14:paraId="0F82D3D5" w14:textId="2C4539E3"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Signage will indicate evacuation routes leading to a designated safe </w:t>
            </w:r>
            <w:r w:rsidR="00D0683F" w:rsidRPr="005810B1">
              <w:rPr>
                <w:rFonts w:asciiTheme="minorHAnsi" w:hAnsiTheme="minorHAnsi"/>
              </w:rPr>
              <w:t>assembly</w:t>
            </w:r>
            <w:r w:rsidRPr="005810B1">
              <w:rPr>
                <w:rFonts w:asciiTheme="minorHAnsi" w:hAnsiTheme="minorHAnsi"/>
              </w:rPr>
              <w:t xml:space="preserve"> point. The areas will be kept clear for safe and easy access. This will include a main emergency exit and a backup emergency exit gate. </w:t>
            </w:r>
          </w:p>
          <w:p w14:paraId="29054C4D"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Reflective signs will be placed in prominent places around the site to indicate the location of the assembly point. </w:t>
            </w:r>
          </w:p>
        </w:tc>
        <w:tc>
          <w:tcPr>
            <w:tcW w:w="1959" w:type="dxa"/>
            <w:shd w:val="clear" w:color="auto" w:fill="E8E8E8"/>
          </w:tcPr>
          <w:p w14:paraId="4B4CE91C"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5810B1">
              <w:rPr>
                <w:rFonts w:eastAsia="Times New Roman" w:cs="Arial"/>
                <w:i/>
                <w:iCs/>
                <w:color w:val="008FC3" w:themeColor="accent1"/>
                <w:sz w:val="18"/>
                <w:szCs w:val="18"/>
                <w:lang w:eastAsia="x-none"/>
              </w:rPr>
              <w:t>[Insert]</w:t>
            </w:r>
          </w:p>
        </w:tc>
      </w:tr>
      <w:tr w:rsidR="002841B6" w:rsidRPr="005810B1" w14:paraId="2AA4ADC5" w14:textId="77777777" w:rsidTr="008B4FD3">
        <w:trPr>
          <w:trHeight w:val="1435"/>
        </w:trPr>
        <w:tc>
          <w:tcPr>
            <w:cnfStyle w:val="001000000000" w:firstRow="0" w:lastRow="0" w:firstColumn="1" w:lastColumn="0" w:oddVBand="0" w:evenVBand="0" w:oddHBand="0" w:evenHBand="0" w:firstRowFirstColumn="0" w:firstRowLastColumn="0" w:lastRowFirstColumn="0" w:lastRowLastColumn="0"/>
            <w:tcW w:w="2547" w:type="dxa"/>
          </w:tcPr>
          <w:p w14:paraId="34FEA251" w14:textId="77777777" w:rsidR="002841B6" w:rsidRPr="005810B1" w:rsidRDefault="002841B6" w:rsidP="007D5D59">
            <w:pPr>
              <w:spacing w:before="0" w:after="0"/>
              <w:rPr>
                <w:rFonts w:eastAsia="Times New Roman" w:cs="Arial"/>
                <w:sz w:val="18"/>
                <w:szCs w:val="18"/>
                <w:lang w:eastAsia="x-none"/>
              </w:rPr>
            </w:pPr>
            <w:r w:rsidRPr="005810B1">
              <w:rPr>
                <w:rFonts w:eastAsia="Times New Roman" w:cs="Arial"/>
                <w:sz w:val="18"/>
                <w:szCs w:val="18"/>
                <w:lang w:eastAsia="x-none"/>
              </w:rPr>
              <w:t>Assembly points</w:t>
            </w:r>
          </w:p>
        </w:tc>
        <w:tc>
          <w:tcPr>
            <w:tcW w:w="5953" w:type="dxa"/>
          </w:tcPr>
          <w:p w14:paraId="27A5CD3A"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The size of the assembly point will be based on the maximum number of persons likely to be present in the area each day. </w:t>
            </w:r>
          </w:p>
          <w:p w14:paraId="1EBEEEB5"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When the alarm is sounded, all employees, contractors and visitors must move to the designated assembly area. </w:t>
            </w:r>
          </w:p>
          <w:p w14:paraId="1DD857EB"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An Emergency Response Team (ERT) coordinator will be designated in advance by the HSE Manager who will be responsible for making sure all staff are safely evacuated. </w:t>
            </w:r>
          </w:p>
        </w:tc>
        <w:tc>
          <w:tcPr>
            <w:tcW w:w="1959" w:type="dxa"/>
          </w:tcPr>
          <w:p w14:paraId="0FB194C3"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5810B1">
              <w:rPr>
                <w:rFonts w:eastAsia="Times New Roman" w:cs="Arial"/>
                <w:i/>
                <w:iCs/>
                <w:color w:val="008FC3" w:themeColor="accent1"/>
                <w:sz w:val="18"/>
                <w:szCs w:val="18"/>
                <w:lang w:eastAsia="x-none"/>
              </w:rPr>
              <w:t>[Insert]</w:t>
            </w:r>
          </w:p>
        </w:tc>
      </w:tr>
      <w:tr w:rsidR="002841B6" w:rsidRPr="005810B1" w14:paraId="13347A64" w14:textId="77777777" w:rsidTr="008B4FD3">
        <w:trPr>
          <w:trHeight w:val="2960"/>
        </w:trPr>
        <w:tc>
          <w:tcPr>
            <w:cnfStyle w:val="001000000000" w:firstRow="0" w:lastRow="0" w:firstColumn="1" w:lastColumn="0" w:oddVBand="0" w:evenVBand="0" w:oddHBand="0" w:evenHBand="0" w:firstRowFirstColumn="0" w:firstRowLastColumn="0" w:lastRowFirstColumn="0" w:lastRowLastColumn="0"/>
            <w:tcW w:w="2547" w:type="dxa"/>
            <w:shd w:val="clear" w:color="auto" w:fill="E8E8E8"/>
          </w:tcPr>
          <w:p w14:paraId="0AAB2980" w14:textId="77777777" w:rsidR="002841B6" w:rsidRPr="005810B1" w:rsidRDefault="002841B6" w:rsidP="007D5D59">
            <w:pPr>
              <w:spacing w:before="0" w:after="0"/>
              <w:rPr>
                <w:rFonts w:eastAsia="Times New Roman" w:cs="Arial"/>
                <w:sz w:val="18"/>
                <w:szCs w:val="18"/>
                <w:lang w:eastAsia="x-none"/>
              </w:rPr>
            </w:pPr>
            <w:r w:rsidRPr="005810B1">
              <w:rPr>
                <w:rFonts w:eastAsia="Times New Roman" w:cs="Arial"/>
                <w:sz w:val="18"/>
                <w:szCs w:val="18"/>
                <w:lang w:eastAsia="x-none"/>
              </w:rPr>
              <w:t xml:space="preserve">Assembly point instructions </w:t>
            </w:r>
          </w:p>
        </w:tc>
        <w:tc>
          <w:tcPr>
            <w:tcW w:w="5953" w:type="dxa"/>
            <w:shd w:val="clear" w:color="auto" w:fill="E8E8E8"/>
          </w:tcPr>
          <w:p w14:paraId="6363B930"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Instructions will be clearly posted in the designated assembly.</w:t>
            </w:r>
          </w:p>
          <w:p w14:paraId="03C44E4B"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The first arriving person or [insert the responsible role] at the assembly point will take the function of Assembly Point Leader until the ERT arrives. Their role will be to:</w:t>
            </w:r>
          </w:p>
          <w:p w14:paraId="1CFC3D49"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Identify and assist individuals with disabilities, injuries and/or special needs who may require additional support during the evacuation process. This may involve providing medical assistance, mobility aids or communication assistance as needed. </w:t>
            </w:r>
          </w:p>
          <w:p w14:paraId="13C7C92D"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Give updates and instructions to evacuees regarding the nature of the emergency, evacuation procedures and any further actions to be taken. Clear communication helps keep evacuees informed and reassured during the evacuation process.</w:t>
            </w:r>
          </w:p>
          <w:p w14:paraId="727D8AE7" w14:textId="77777777" w:rsidR="002841B6" w:rsidRPr="005810B1" w:rsidRDefault="002841B6" w:rsidP="007D5D59">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First aiders will provide medical assistance to individuals who have sustained injuries during the emergency or have pre-existing medical conditions.</w:t>
            </w:r>
          </w:p>
        </w:tc>
        <w:tc>
          <w:tcPr>
            <w:tcW w:w="1959" w:type="dxa"/>
            <w:shd w:val="clear" w:color="auto" w:fill="E8E8E8"/>
          </w:tcPr>
          <w:p w14:paraId="5546ABAA"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5810B1">
              <w:rPr>
                <w:rFonts w:eastAsia="Times New Roman" w:cs="Arial"/>
                <w:i/>
                <w:iCs/>
                <w:color w:val="008FC3" w:themeColor="accent1"/>
                <w:sz w:val="18"/>
                <w:szCs w:val="18"/>
                <w:lang w:eastAsia="x-none"/>
              </w:rPr>
              <w:t>[Insert]</w:t>
            </w:r>
          </w:p>
        </w:tc>
      </w:tr>
      <w:tr w:rsidR="002841B6" w:rsidRPr="005810B1" w14:paraId="68790AF5" w14:textId="77777777" w:rsidTr="008B4FD3">
        <w:trPr>
          <w:trHeight w:val="1020"/>
        </w:trPr>
        <w:tc>
          <w:tcPr>
            <w:cnfStyle w:val="001000000000" w:firstRow="0" w:lastRow="0" w:firstColumn="1" w:lastColumn="0" w:oddVBand="0" w:evenVBand="0" w:oddHBand="0" w:evenHBand="0" w:firstRowFirstColumn="0" w:firstRowLastColumn="0" w:lastRowFirstColumn="0" w:lastRowLastColumn="0"/>
            <w:tcW w:w="2547" w:type="dxa"/>
          </w:tcPr>
          <w:p w14:paraId="5F481BCD" w14:textId="77777777" w:rsidR="002841B6" w:rsidRPr="005810B1" w:rsidRDefault="002841B6" w:rsidP="007D5D59">
            <w:pPr>
              <w:spacing w:before="0" w:after="0"/>
              <w:rPr>
                <w:rFonts w:eastAsia="Times New Roman" w:cs="Arial"/>
                <w:sz w:val="18"/>
                <w:szCs w:val="18"/>
                <w:lang w:eastAsia="x-none"/>
              </w:rPr>
            </w:pPr>
            <w:r w:rsidRPr="005810B1">
              <w:rPr>
                <w:rFonts w:eastAsia="Times New Roman" w:cs="Arial"/>
                <w:sz w:val="18"/>
                <w:szCs w:val="18"/>
                <w:lang w:eastAsia="x-none"/>
              </w:rPr>
              <w:lastRenderedPageBreak/>
              <w:t>Personnel registration or head counting</w:t>
            </w:r>
          </w:p>
        </w:tc>
        <w:tc>
          <w:tcPr>
            <w:tcW w:w="5953" w:type="dxa"/>
          </w:tcPr>
          <w:p w14:paraId="6C5F80A1"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All evacuated personnel will be counted to ensure that all individuals who evacuated the site or area are present at the assembly point.</w:t>
            </w:r>
          </w:p>
          <w:p w14:paraId="26D695AE" w14:textId="77777777" w:rsidR="002841B6" w:rsidRPr="005810B1"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Attendance after an evacuation will be taken by visual recognition at the assembly point. </w:t>
            </w:r>
          </w:p>
          <w:p w14:paraId="4F9B96EB" w14:textId="2F10E150" w:rsidR="002841B6" w:rsidRPr="00A37BF6" w:rsidRDefault="002841B6" w:rsidP="007D5D59">
            <w:pPr>
              <w:pStyle w:val="TableListBullets"/>
              <w:numPr>
                <w:ilvl w:val="0"/>
                <w:numId w:val="35"/>
              </w:numPr>
              <w:spacing w:before="0" w:after="0" w:line="240" w:lineRule="auto"/>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No one shall leave the assembly point until accounted for.</w:t>
            </w:r>
          </w:p>
        </w:tc>
        <w:tc>
          <w:tcPr>
            <w:tcW w:w="1959" w:type="dxa"/>
          </w:tcPr>
          <w:p w14:paraId="1EF99941"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5810B1">
              <w:rPr>
                <w:rFonts w:eastAsia="Times New Roman" w:cs="Arial"/>
                <w:i/>
                <w:iCs/>
                <w:color w:val="008FC3" w:themeColor="accent1"/>
                <w:sz w:val="18"/>
                <w:szCs w:val="18"/>
                <w:lang w:eastAsia="x-none"/>
              </w:rPr>
              <w:t>[Insert]</w:t>
            </w:r>
          </w:p>
        </w:tc>
      </w:tr>
      <w:tr w:rsidR="002841B6" w:rsidRPr="005810B1" w14:paraId="72CF1A87" w14:textId="77777777" w:rsidTr="008B4FD3">
        <w:trPr>
          <w:trHeight w:val="1188"/>
        </w:trPr>
        <w:tc>
          <w:tcPr>
            <w:cnfStyle w:val="001000000000" w:firstRow="0" w:lastRow="0" w:firstColumn="1" w:lastColumn="0" w:oddVBand="0" w:evenVBand="0" w:oddHBand="0" w:evenHBand="0" w:firstRowFirstColumn="0" w:firstRowLastColumn="0" w:lastRowFirstColumn="0" w:lastRowLastColumn="0"/>
            <w:tcW w:w="2547" w:type="dxa"/>
            <w:shd w:val="clear" w:color="auto" w:fill="E8E8E8"/>
          </w:tcPr>
          <w:p w14:paraId="06A649A0" w14:textId="77777777" w:rsidR="002841B6" w:rsidRPr="005810B1" w:rsidRDefault="002841B6" w:rsidP="007D5D59">
            <w:pPr>
              <w:spacing w:before="0" w:after="0"/>
              <w:rPr>
                <w:rFonts w:eastAsia="Times New Roman" w:cs="Arial"/>
                <w:sz w:val="18"/>
                <w:szCs w:val="18"/>
                <w:lang w:eastAsia="x-none"/>
              </w:rPr>
            </w:pPr>
            <w:r w:rsidRPr="005810B1">
              <w:rPr>
                <w:rFonts w:eastAsia="Times New Roman" w:cs="Arial"/>
                <w:sz w:val="18"/>
                <w:szCs w:val="18"/>
                <w:lang w:eastAsia="x-none"/>
              </w:rPr>
              <w:t>Returning to work</w:t>
            </w:r>
          </w:p>
        </w:tc>
        <w:tc>
          <w:tcPr>
            <w:tcW w:w="5953" w:type="dxa"/>
            <w:shd w:val="clear" w:color="auto" w:fill="E8E8E8"/>
          </w:tcPr>
          <w:p w14:paraId="346332D4" w14:textId="77777777" w:rsidR="002841B6" w:rsidRPr="005810B1" w:rsidRDefault="002841B6" w:rsidP="007D5D59">
            <w:pPr>
              <w:pStyle w:val="TableListBullet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After the headcount, the </w:t>
            </w:r>
            <w:r w:rsidRPr="005810B1">
              <w:rPr>
                <w:rFonts w:asciiTheme="minorHAnsi" w:hAnsiTheme="minorHAnsi"/>
                <w:i/>
                <w:iCs/>
                <w:color w:val="008FC3" w:themeColor="accent1"/>
              </w:rPr>
              <w:t>[Insert]</w:t>
            </w:r>
            <w:r w:rsidRPr="005810B1">
              <w:rPr>
                <w:rFonts w:asciiTheme="minorHAnsi" w:hAnsiTheme="minorHAnsi"/>
                <w:color w:val="008FC3" w:themeColor="accent1"/>
              </w:rPr>
              <w:t xml:space="preserve"> </w:t>
            </w:r>
            <w:r w:rsidRPr="005810B1">
              <w:rPr>
                <w:rFonts w:asciiTheme="minorHAnsi" w:hAnsiTheme="minorHAnsi"/>
              </w:rPr>
              <w:t xml:space="preserve">will assess the evacuated area to ensure that it is safe to return. </w:t>
            </w:r>
          </w:p>
          <w:p w14:paraId="5CA1AF3A" w14:textId="77777777" w:rsidR="002841B6" w:rsidRPr="005810B1" w:rsidRDefault="002841B6" w:rsidP="007D5D59">
            <w:pPr>
              <w:pStyle w:val="TableListBullet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The </w:t>
            </w:r>
            <w:r w:rsidRPr="005810B1">
              <w:rPr>
                <w:rFonts w:asciiTheme="minorHAnsi" w:hAnsiTheme="minorHAnsi"/>
                <w:i/>
                <w:iCs/>
                <w:color w:val="008FC3" w:themeColor="accent1"/>
              </w:rPr>
              <w:t>[Insert]</w:t>
            </w:r>
            <w:r w:rsidRPr="005810B1">
              <w:rPr>
                <w:rFonts w:asciiTheme="minorHAnsi" w:hAnsiTheme="minorHAnsi"/>
                <w:color w:val="008FC3" w:themeColor="accent1"/>
              </w:rPr>
              <w:t xml:space="preserve"> </w:t>
            </w:r>
            <w:r w:rsidRPr="005810B1">
              <w:rPr>
                <w:rFonts w:asciiTheme="minorHAnsi" w:hAnsiTheme="minorHAnsi"/>
              </w:rPr>
              <w:t xml:space="preserve">will notify evacuees if it is safe to re-enter the evacuated area. </w:t>
            </w:r>
          </w:p>
          <w:p w14:paraId="41CC3776" w14:textId="77777777" w:rsidR="002841B6" w:rsidRPr="005810B1" w:rsidRDefault="002841B6" w:rsidP="007D5D59">
            <w:pPr>
              <w:pStyle w:val="TableListBullet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810B1">
              <w:rPr>
                <w:rFonts w:asciiTheme="minorHAnsi" w:hAnsiTheme="minorHAnsi"/>
              </w:rPr>
              <w:t xml:space="preserve">Employees/workers are not to re-enter project areas or facilities without approval from the </w:t>
            </w:r>
            <w:r w:rsidRPr="005810B1">
              <w:rPr>
                <w:rFonts w:asciiTheme="minorHAnsi" w:hAnsiTheme="minorHAnsi"/>
                <w:i/>
                <w:iCs/>
                <w:color w:val="008FC3" w:themeColor="accent1"/>
              </w:rPr>
              <w:t>[Insert]</w:t>
            </w:r>
            <w:r w:rsidRPr="005810B1">
              <w:rPr>
                <w:rFonts w:asciiTheme="minorHAnsi" w:hAnsiTheme="minorHAnsi"/>
              </w:rPr>
              <w:t>.</w:t>
            </w:r>
          </w:p>
        </w:tc>
        <w:tc>
          <w:tcPr>
            <w:tcW w:w="1959" w:type="dxa"/>
            <w:shd w:val="clear" w:color="auto" w:fill="E8E8E8"/>
          </w:tcPr>
          <w:p w14:paraId="52787937" w14:textId="77777777" w:rsidR="002841B6" w:rsidRPr="005810B1" w:rsidRDefault="002841B6" w:rsidP="007D5D5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5810B1">
              <w:rPr>
                <w:rFonts w:eastAsia="Times New Roman" w:cs="Arial"/>
                <w:i/>
                <w:iCs/>
                <w:color w:val="008FC3" w:themeColor="accent1"/>
                <w:sz w:val="18"/>
                <w:szCs w:val="18"/>
                <w:lang w:eastAsia="x-none"/>
              </w:rPr>
              <w:t>[Insert]</w:t>
            </w:r>
          </w:p>
        </w:tc>
      </w:tr>
    </w:tbl>
    <w:p w14:paraId="799FAB0F" w14:textId="77777777" w:rsidR="00343DCE" w:rsidRDefault="00343DCE" w:rsidP="009D6CCB"/>
    <w:p w14:paraId="2D9EBF62" w14:textId="239644F4" w:rsidR="009D6CCB" w:rsidRDefault="006C5E61" w:rsidP="009D6CCB">
      <w:pPr>
        <w:pStyle w:val="NbrHeading5"/>
      </w:pPr>
      <w:r>
        <w:t xml:space="preserve">  </w:t>
      </w:r>
      <w:r w:rsidR="009D6CCB">
        <w:t xml:space="preserve">Fire Action Plan </w:t>
      </w:r>
    </w:p>
    <w:p w14:paraId="3E20D25E" w14:textId="3E038F17" w:rsidR="009D6CCB" w:rsidRPr="00314238" w:rsidRDefault="009D6CCB" w:rsidP="00861988">
      <w:pPr>
        <w:rPr>
          <w:i/>
          <w:iCs/>
          <w:color w:val="008FC3" w:themeColor="accent1"/>
        </w:rPr>
      </w:pPr>
      <w:r w:rsidRPr="00314238">
        <w:rPr>
          <w:i/>
          <w:iCs/>
          <w:color w:val="008FC3" w:themeColor="accent1"/>
        </w:rPr>
        <w:t>[</w:t>
      </w:r>
      <w:r w:rsidR="00ED6BF6" w:rsidRPr="00314238">
        <w:rPr>
          <w:i/>
          <w:iCs/>
          <w:color w:val="008FC3" w:themeColor="accent1"/>
        </w:rPr>
        <w:t>Adjust the Fire Action Plan provided</w:t>
      </w:r>
      <w:r w:rsidR="000D57FC">
        <w:rPr>
          <w:i/>
          <w:iCs/>
          <w:color w:val="008FC3" w:themeColor="accent1"/>
        </w:rPr>
        <w:t xml:space="preserve"> below</w:t>
      </w:r>
      <w:r w:rsidR="00ED6BF6" w:rsidRPr="00314238">
        <w:rPr>
          <w:i/>
          <w:iCs/>
          <w:color w:val="008FC3" w:themeColor="accent1"/>
        </w:rPr>
        <w:t xml:space="preserve"> to suit your specific situation and develop plans for all relevant emergencies.</w:t>
      </w:r>
      <w:r w:rsidR="002E5FC9" w:rsidRPr="00314238">
        <w:rPr>
          <w:i/>
          <w:iCs/>
          <w:color w:val="008FC3" w:themeColor="accent1"/>
        </w:rPr>
        <w:t>]</w:t>
      </w:r>
    </w:p>
    <w:p w14:paraId="0C3329BB" w14:textId="321E4EB2" w:rsidR="009D6CCB" w:rsidRPr="00CA6CB4" w:rsidRDefault="009D6CCB" w:rsidP="009D6CCB">
      <w:r w:rsidRPr="00CA6CB4">
        <w:t xml:space="preserve">The following emergency procedures must be implemented when fire (flame or smoke) occurrence is noted </w:t>
      </w:r>
      <w:r w:rsidR="002132A2" w:rsidRPr="00CA6CB4">
        <w:t>within</w:t>
      </w:r>
      <w:r w:rsidR="00C91B1D" w:rsidRPr="00CA6CB4">
        <w:t xml:space="preserve"> </w:t>
      </w:r>
      <w:r w:rsidRPr="00CA6CB4">
        <w:t xml:space="preserve">the immediate vicinity of the </w:t>
      </w:r>
      <w:r w:rsidR="002132A2" w:rsidRPr="00CA6CB4">
        <w:t>project area</w:t>
      </w:r>
      <w:r w:rsidRPr="00CA6CB4">
        <w:t>:</w:t>
      </w:r>
    </w:p>
    <w:p w14:paraId="34E43135" w14:textId="3D9785F4" w:rsidR="00321F62" w:rsidRPr="00CA6CB4" w:rsidRDefault="00054CF1" w:rsidP="00321F62">
      <w:pPr>
        <w:pStyle w:val="ListParagraph"/>
        <w:numPr>
          <w:ilvl w:val="0"/>
          <w:numId w:val="23"/>
        </w:numPr>
        <w:spacing w:before="0" w:after="160" w:line="259" w:lineRule="auto"/>
      </w:pPr>
      <w:r w:rsidRPr="00CA6CB4">
        <w:t>Notify the E&amp;S Manager immediately.</w:t>
      </w:r>
      <w:r w:rsidR="00A35104" w:rsidRPr="00CA6CB4">
        <w:t xml:space="preserve"> </w:t>
      </w:r>
      <w:r w:rsidR="00321F62" w:rsidRPr="00CA6CB4">
        <w:t>Alert personnel in the immediate vicinity of the fire, including designated evacuation personnel.</w:t>
      </w:r>
    </w:p>
    <w:p w14:paraId="1725D63D" w14:textId="2DD66D9A" w:rsidR="00321F62" w:rsidRPr="00CA6CB4" w:rsidRDefault="00321F62" w:rsidP="00321F62">
      <w:pPr>
        <w:pStyle w:val="ListParagraph"/>
        <w:numPr>
          <w:ilvl w:val="0"/>
          <w:numId w:val="23"/>
        </w:numPr>
        <w:spacing w:before="0" w:after="160" w:line="259" w:lineRule="auto"/>
      </w:pPr>
      <w:r w:rsidRPr="00CA6CB4">
        <w:t xml:space="preserve">Evacuate all individuals in the area where the fire is located, following the </w:t>
      </w:r>
      <w:r w:rsidR="002A3626" w:rsidRPr="00CA6CB4">
        <w:t>e</w:t>
      </w:r>
      <w:r w:rsidRPr="00CA6CB4">
        <w:t xml:space="preserve">vacuation </w:t>
      </w:r>
      <w:r w:rsidR="002A3626" w:rsidRPr="00CA6CB4">
        <w:t>p</w:t>
      </w:r>
      <w:r w:rsidRPr="00CA6CB4">
        <w:t>rocedure (refer to the section below).</w:t>
      </w:r>
    </w:p>
    <w:p w14:paraId="75106720" w14:textId="65221F02" w:rsidR="00321F62" w:rsidRPr="00CA6CB4" w:rsidRDefault="00152B02" w:rsidP="00321F62">
      <w:pPr>
        <w:pStyle w:val="ListParagraph"/>
        <w:numPr>
          <w:ilvl w:val="0"/>
          <w:numId w:val="23"/>
        </w:numPr>
        <w:spacing w:before="0" w:after="160" w:line="259" w:lineRule="auto"/>
      </w:pPr>
      <w:r w:rsidRPr="00CA6CB4">
        <w:t>Where possible, c</w:t>
      </w:r>
      <w:r w:rsidR="00321F62" w:rsidRPr="00CA6CB4">
        <w:t>lose all doors and windows of buildings and vehicles in the immediate vicinity of the fire.</w:t>
      </w:r>
    </w:p>
    <w:p w14:paraId="73B6F480" w14:textId="06AD5464" w:rsidR="00321F62" w:rsidRPr="00CA6CB4" w:rsidRDefault="00544EB7" w:rsidP="00321F62">
      <w:pPr>
        <w:pStyle w:val="ListParagraph"/>
        <w:numPr>
          <w:ilvl w:val="0"/>
          <w:numId w:val="23"/>
        </w:numPr>
        <w:spacing w:before="0" w:after="160" w:line="259" w:lineRule="auto"/>
      </w:pPr>
      <w:r w:rsidRPr="00CA6CB4">
        <w:t>Attempt to c</w:t>
      </w:r>
      <w:r w:rsidR="00321F62" w:rsidRPr="00CA6CB4">
        <w:t xml:space="preserve">ontain the fire using </w:t>
      </w:r>
      <w:proofErr w:type="spellStart"/>
      <w:proofErr w:type="gramStart"/>
      <w:r w:rsidRPr="00CA6CB4">
        <w:t>a</w:t>
      </w:r>
      <w:proofErr w:type="spellEnd"/>
      <w:proofErr w:type="gramEnd"/>
      <w:r w:rsidR="00321F62" w:rsidRPr="00CA6CB4">
        <w:t xml:space="preserve"> appropriate extinguisher</w:t>
      </w:r>
      <w:r w:rsidRPr="00CA6CB4">
        <w:t>, but</w:t>
      </w:r>
      <w:r w:rsidR="00321F62" w:rsidRPr="00CA6CB4">
        <w:t xml:space="preserve"> ONLY by trained personnel.</w:t>
      </w:r>
    </w:p>
    <w:p w14:paraId="3533F80A" w14:textId="25240D90" w:rsidR="00321F62" w:rsidRPr="00CA6CB4" w:rsidRDefault="00321F62" w:rsidP="00321F62">
      <w:pPr>
        <w:pStyle w:val="ListParagraph"/>
        <w:numPr>
          <w:ilvl w:val="0"/>
          <w:numId w:val="23"/>
        </w:numPr>
        <w:spacing w:before="0" w:after="160" w:line="259" w:lineRule="auto"/>
      </w:pPr>
      <w:r w:rsidRPr="00CA6CB4">
        <w:t>Assist those requiring help and administer first aid</w:t>
      </w:r>
      <w:r w:rsidR="00542ABB" w:rsidRPr="00CA6CB4">
        <w:t>, but</w:t>
      </w:r>
      <w:r w:rsidRPr="00CA6CB4">
        <w:t xml:space="preserve"> ONLY by trained personnel.</w:t>
      </w:r>
    </w:p>
    <w:p w14:paraId="3954C474" w14:textId="77777777" w:rsidR="00321F62" w:rsidRPr="00CA6CB4" w:rsidRDefault="00321F62" w:rsidP="00321F62">
      <w:pPr>
        <w:pStyle w:val="ListParagraph"/>
        <w:numPr>
          <w:ilvl w:val="0"/>
          <w:numId w:val="23"/>
        </w:numPr>
        <w:spacing w:before="0" w:after="160" w:line="259" w:lineRule="auto"/>
      </w:pPr>
      <w:r w:rsidRPr="00CA6CB4">
        <w:t>For individuals trapped in areas with smoke, move below the smoke level and cover the nose and mouth.</w:t>
      </w:r>
    </w:p>
    <w:p w14:paraId="44B932CC" w14:textId="3E5BC550" w:rsidR="00321F62" w:rsidRPr="00CA6CB4" w:rsidRDefault="00321F62" w:rsidP="00321F62">
      <w:pPr>
        <w:pStyle w:val="ListParagraph"/>
        <w:numPr>
          <w:ilvl w:val="0"/>
          <w:numId w:val="23"/>
        </w:numPr>
        <w:spacing w:before="0" w:after="160" w:line="259" w:lineRule="auto"/>
      </w:pPr>
      <w:r w:rsidRPr="00CA6CB4">
        <w:t>In the event of a transformer or substation fire, obtain approval and confirmation from the site electrician that plant and equipment have been de-energi</w:t>
      </w:r>
      <w:r w:rsidR="00416794" w:rsidRPr="00CA6CB4">
        <w:t>s</w:t>
      </w:r>
      <w:r w:rsidRPr="00CA6CB4">
        <w:t>ed before responding or entering the area. Isolation procedures, including deactivating the emergency generator, may be required.</w:t>
      </w:r>
    </w:p>
    <w:p w14:paraId="30F74D57" w14:textId="77777777" w:rsidR="006257EC" w:rsidRPr="00CA6CB4" w:rsidRDefault="00321F62" w:rsidP="00321F62">
      <w:pPr>
        <w:pStyle w:val="ListParagraph"/>
        <w:numPr>
          <w:ilvl w:val="0"/>
          <w:numId w:val="23"/>
        </w:numPr>
        <w:spacing w:before="0" w:after="160" w:line="259" w:lineRule="auto"/>
      </w:pPr>
      <w:r w:rsidRPr="00CA6CB4">
        <w:t>Many vessels and equipment contain oil (including transformers and electrical capacitors). Use water and foam to combat Class B fires (flammable liquids</w:t>
      </w:r>
      <w:r w:rsidR="00680EB5" w:rsidRPr="00CA6CB4">
        <w:t>,</w:t>
      </w:r>
      <w:r w:rsidRPr="00CA6CB4">
        <w:t xml:space="preserve"> such as oil). Immediate action to cool or protect from radiant heat is critical to prevent an explosion.</w:t>
      </w:r>
    </w:p>
    <w:p w14:paraId="12D6E800" w14:textId="67BCE93D" w:rsidR="006257EC" w:rsidRPr="00CA6CB4" w:rsidRDefault="006257EC" w:rsidP="00E50C62">
      <w:pPr>
        <w:pStyle w:val="ListParagraph"/>
        <w:numPr>
          <w:ilvl w:val="0"/>
          <w:numId w:val="23"/>
        </w:numPr>
        <w:spacing w:before="0" w:after="160" w:line="259" w:lineRule="auto"/>
      </w:pPr>
      <w:r w:rsidRPr="00CA6CB4">
        <w:t>Do not apply water or water-based suppression to Class E (electrical) fires until the equipment is de-energi</w:t>
      </w:r>
      <w:r w:rsidR="00E50C62" w:rsidRPr="00CA6CB4">
        <w:t>s</w:t>
      </w:r>
      <w:r w:rsidRPr="00CA6CB4">
        <w:t>ed.</w:t>
      </w:r>
    </w:p>
    <w:p w14:paraId="4181B641" w14:textId="09FFDAF5" w:rsidR="005A3D9C" w:rsidRDefault="006257EC" w:rsidP="00F16182">
      <w:pPr>
        <w:pStyle w:val="ListParagraph"/>
        <w:numPr>
          <w:ilvl w:val="0"/>
          <w:numId w:val="23"/>
        </w:numPr>
        <w:spacing w:before="0" w:after="160" w:line="259" w:lineRule="auto"/>
      </w:pPr>
      <w:r w:rsidRPr="00CA6CB4">
        <w:t>If necessary, contact external emergency services (refer to the Emergency Contact List).</w:t>
      </w:r>
    </w:p>
    <w:p w14:paraId="66A6C897" w14:textId="77777777" w:rsidR="0086779F" w:rsidRPr="00CA6CB4" w:rsidRDefault="0086779F" w:rsidP="0086779F">
      <w:pPr>
        <w:spacing w:before="0" w:after="160" w:line="259" w:lineRule="auto"/>
      </w:pPr>
    </w:p>
    <w:p w14:paraId="309B464A" w14:textId="5F96B860" w:rsidR="008208B7" w:rsidRDefault="00D20457" w:rsidP="00D20457">
      <w:pPr>
        <w:pStyle w:val="NbrHeading4"/>
      </w:pPr>
      <w:r>
        <w:t>Monitoring and Reporting</w:t>
      </w:r>
    </w:p>
    <w:p w14:paraId="61FD9F00" w14:textId="0E0DEFCD" w:rsidR="00386187" w:rsidRPr="008B3DF4" w:rsidRDefault="007B6F0D" w:rsidP="00F16182">
      <w:pPr>
        <w:rPr>
          <w:color w:val="008FC3" w:themeColor="accent1"/>
        </w:rPr>
      </w:pPr>
      <w:r w:rsidRPr="00314238">
        <w:rPr>
          <w:i/>
          <w:color w:val="008FC3" w:themeColor="accent1"/>
        </w:rPr>
        <w:t>[</w:t>
      </w:r>
      <w:r w:rsidR="00F57B8C" w:rsidRPr="00314238">
        <w:rPr>
          <w:i/>
          <w:iCs/>
          <w:color w:val="008FC3" w:themeColor="accent1"/>
        </w:rPr>
        <w:t xml:space="preserve">Describe the process for </w:t>
      </w:r>
      <w:r w:rsidR="0039552D" w:rsidRPr="00314238">
        <w:rPr>
          <w:i/>
          <w:iCs/>
          <w:color w:val="008FC3" w:themeColor="accent1"/>
        </w:rPr>
        <w:t>reporting training</w:t>
      </w:r>
      <w:r w:rsidR="00D65C95" w:rsidRPr="00314238">
        <w:rPr>
          <w:i/>
          <w:iCs/>
          <w:color w:val="008FC3" w:themeColor="accent1"/>
        </w:rPr>
        <w:t>,</w:t>
      </w:r>
      <w:r w:rsidR="0039552D" w:rsidRPr="00314238">
        <w:rPr>
          <w:i/>
          <w:iCs/>
          <w:color w:val="008FC3" w:themeColor="accent1"/>
        </w:rPr>
        <w:t xml:space="preserve"> as well as</w:t>
      </w:r>
      <w:r w:rsidR="00D65C95" w:rsidRPr="00314238">
        <w:rPr>
          <w:i/>
          <w:iCs/>
          <w:color w:val="008FC3" w:themeColor="accent1"/>
        </w:rPr>
        <w:t xml:space="preserve"> incidents and accidents</w:t>
      </w:r>
      <w:r w:rsidR="0039552D" w:rsidRPr="00314238">
        <w:rPr>
          <w:i/>
          <w:iCs/>
          <w:color w:val="008FC3" w:themeColor="accent1"/>
        </w:rPr>
        <w:t>.</w:t>
      </w:r>
      <w:r w:rsidR="00D65C95" w:rsidRPr="00314238">
        <w:rPr>
          <w:i/>
          <w:iCs/>
          <w:color w:val="008FC3" w:themeColor="accent1"/>
        </w:rPr>
        <w:t xml:space="preserve"> U</w:t>
      </w:r>
      <w:r w:rsidR="00715137" w:rsidRPr="00314238">
        <w:rPr>
          <w:i/>
          <w:iCs/>
          <w:color w:val="008FC3" w:themeColor="accent1"/>
        </w:rPr>
        <w:t xml:space="preserve">se the </w:t>
      </w:r>
      <w:r w:rsidR="00E05656" w:rsidRPr="00314238">
        <w:rPr>
          <w:i/>
          <w:iCs/>
          <w:color w:val="008FC3" w:themeColor="accent1"/>
        </w:rPr>
        <w:t xml:space="preserve">tables </w:t>
      </w:r>
      <w:r w:rsidR="00BC4F79" w:rsidRPr="00314238">
        <w:rPr>
          <w:i/>
          <w:iCs/>
          <w:color w:val="008FC3" w:themeColor="accent1"/>
        </w:rPr>
        <w:t xml:space="preserve">provided </w:t>
      </w:r>
      <w:r w:rsidR="00E05656" w:rsidRPr="00314238">
        <w:rPr>
          <w:i/>
          <w:iCs/>
          <w:color w:val="008FC3" w:themeColor="accent1"/>
        </w:rPr>
        <w:t>below</w:t>
      </w:r>
      <w:r w:rsidR="00C40079">
        <w:rPr>
          <w:i/>
          <w:iCs/>
          <w:color w:val="008FC3" w:themeColor="accent1"/>
        </w:rPr>
        <w:t xml:space="preserve"> in Resource 12 and Resource 13</w:t>
      </w:r>
      <w:r w:rsidR="00E05656" w:rsidRPr="00314238">
        <w:rPr>
          <w:i/>
          <w:iCs/>
          <w:color w:val="008FC3" w:themeColor="accent1"/>
        </w:rPr>
        <w:t xml:space="preserve"> </w:t>
      </w:r>
      <w:r w:rsidR="00BC4F79" w:rsidRPr="00314238">
        <w:rPr>
          <w:i/>
          <w:iCs/>
          <w:color w:val="008FC3" w:themeColor="accent1"/>
        </w:rPr>
        <w:t>as required</w:t>
      </w:r>
      <w:r w:rsidR="00386187" w:rsidRPr="00314238">
        <w:rPr>
          <w:i/>
          <w:iCs/>
          <w:color w:val="008FC3" w:themeColor="accent1"/>
        </w:rPr>
        <w:t>.]</w:t>
      </w:r>
    </w:p>
    <w:p w14:paraId="28817DEA" w14:textId="78E0F077" w:rsidR="00715137" w:rsidRPr="0086779F" w:rsidRDefault="00715137" w:rsidP="00B35B17">
      <w:pPr>
        <w:pStyle w:val="Caption"/>
        <w:rPr>
          <w:b w:val="0"/>
          <w:bCs/>
        </w:rPr>
      </w:pPr>
      <w:r w:rsidRPr="0086779F">
        <w:rPr>
          <w:rFonts w:ascii="Proxima Nova Semibold" w:hAnsi="Proxima Nova Semibold"/>
          <w:b w:val="0"/>
          <w:bCs/>
        </w:rPr>
        <w:t xml:space="preserve">Resource </w:t>
      </w:r>
      <w:r w:rsidR="00C40079">
        <w:rPr>
          <w:rFonts w:ascii="Proxima Nova Semibold" w:hAnsi="Proxima Nova Semibold"/>
          <w:b w:val="0"/>
          <w:bCs/>
        </w:rPr>
        <w:t>12</w:t>
      </w:r>
      <w:r w:rsidRPr="0086779F">
        <w:rPr>
          <w:b w:val="0"/>
          <w:bCs/>
        </w:rPr>
        <w:t>: Incident/accident report form</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2972"/>
        <w:gridCol w:w="7484"/>
      </w:tblGrid>
      <w:tr w:rsidR="00715137" w:rsidRPr="001558AE" w14:paraId="51999F65" w14:textId="77777777" w:rsidTr="005810B1">
        <w:trPr>
          <w:trHeight w:val="20"/>
        </w:trPr>
        <w:tc>
          <w:tcPr>
            <w:tcW w:w="10456" w:type="dxa"/>
            <w:gridSpan w:val="2"/>
            <w:shd w:val="clear" w:color="auto" w:fill="35C3CF" w:themeFill="accent3"/>
            <w:vAlign w:val="center"/>
          </w:tcPr>
          <w:p w14:paraId="0AC85520" w14:textId="77777777" w:rsidR="00715137" w:rsidRPr="001558AE" w:rsidRDefault="00715137" w:rsidP="00150E67">
            <w:pPr>
              <w:spacing w:before="0" w:after="0" w:line="240" w:lineRule="auto"/>
              <w:jc w:val="center"/>
              <w:rPr>
                <w:rFonts w:asciiTheme="majorHAnsi" w:hAnsiTheme="majorHAnsi"/>
                <w:b/>
                <w:bCs/>
                <w:color w:val="FFFFFF" w:themeColor="background1"/>
                <w:sz w:val="40"/>
                <w:szCs w:val="40"/>
                <w:lang w:val="en-US"/>
              </w:rPr>
            </w:pPr>
            <w:r w:rsidRPr="001558AE">
              <w:rPr>
                <w:rFonts w:asciiTheme="majorHAnsi" w:hAnsiTheme="majorHAnsi"/>
                <w:b/>
                <w:bCs/>
                <w:color w:val="FFFFFF" w:themeColor="background1"/>
                <w:sz w:val="40"/>
                <w:szCs w:val="40"/>
                <w:lang w:val="en-US"/>
              </w:rPr>
              <w:t>INCIDENT/ACCIDENT REPORT FORM</w:t>
            </w:r>
          </w:p>
          <w:p w14:paraId="42765B4E" w14:textId="77777777" w:rsidR="00715137" w:rsidRPr="00912D72" w:rsidRDefault="00715137" w:rsidP="00150E67">
            <w:pPr>
              <w:spacing w:before="0" w:after="0"/>
              <w:jc w:val="center"/>
              <w:rPr>
                <w:color w:val="FFFFFF" w:themeColor="background1"/>
                <w:sz w:val="18"/>
                <w:szCs w:val="18"/>
                <w:lang w:val="en-US"/>
              </w:rPr>
            </w:pPr>
            <w:r w:rsidRPr="00912D72">
              <w:rPr>
                <w:color w:val="FFFFFF" w:themeColor="background1"/>
                <w:sz w:val="18"/>
                <w:szCs w:val="18"/>
                <w:lang w:val="en-US"/>
              </w:rPr>
              <w:t>The report should include, but not be limited to, the following information:</w:t>
            </w:r>
          </w:p>
        </w:tc>
      </w:tr>
      <w:tr w:rsidR="00715137" w:rsidRPr="0069715F" w14:paraId="5BAD624F" w14:textId="77777777" w:rsidTr="005810B1">
        <w:trPr>
          <w:trHeight w:val="20"/>
        </w:trPr>
        <w:tc>
          <w:tcPr>
            <w:tcW w:w="2972" w:type="dxa"/>
            <w:shd w:val="clear" w:color="auto" w:fill="auto"/>
          </w:tcPr>
          <w:p w14:paraId="0D84BA4A" w14:textId="77777777" w:rsidR="00715137" w:rsidRPr="00CA0ABE" w:rsidRDefault="00715137" w:rsidP="00150E67">
            <w:pPr>
              <w:spacing w:before="0" w:after="0" w:line="240" w:lineRule="auto"/>
              <w:rPr>
                <w:sz w:val="18"/>
                <w:szCs w:val="18"/>
                <w:lang w:val="en-US"/>
              </w:rPr>
            </w:pPr>
            <w:r w:rsidRPr="00CA0ABE">
              <w:rPr>
                <w:sz w:val="18"/>
                <w:szCs w:val="18"/>
                <w:lang w:val="en-US"/>
              </w:rPr>
              <w:t>Name of injured person:</w:t>
            </w:r>
          </w:p>
        </w:tc>
        <w:tc>
          <w:tcPr>
            <w:tcW w:w="7484" w:type="dxa"/>
            <w:shd w:val="clear" w:color="auto" w:fill="auto"/>
          </w:tcPr>
          <w:p w14:paraId="37EB5F22" w14:textId="77777777" w:rsidR="00715137" w:rsidRPr="00912D72" w:rsidRDefault="00715137" w:rsidP="00150E67">
            <w:pPr>
              <w:spacing w:before="0" w:after="0" w:line="240" w:lineRule="auto"/>
              <w:rPr>
                <w:sz w:val="16"/>
                <w:szCs w:val="16"/>
                <w:lang w:val="en-US"/>
              </w:rPr>
            </w:pPr>
          </w:p>
        </w:tc>
      </w:tr>
      <w:tr w:rsidR="00715137" w:rsidRPr="0069715F" w14:paraId="4862DA76" w14:textId="77777777" w:rsidTr="005810B1">
        <w:trPr>
          <w:trHeight w:val="20"/>
        </w:trPr>
        <w:tc>
          <w:tcPr>
            <w:tcW w:w="2972" w:type="dxa"/>
            <w:shd w:val="clear" w:color="auto" w:fill="E8E8E8"/>
          </w:tcPr>
          <w:p w14:paraId="25A14B11" w14:textId="77777777" w:rsidR="00715137" w:rsidRPr="00CA0ABE" w:rsidRDefault="00715137" w:rsidP="00150E67">
            <w:pPr>
              <w:spacing w:before="0" w:after="0" w:line="240" w:lineRule="auto"/>
              <w:rPr>
                <w:sz w:val="18"/>
                <w:szCs w:val="18"/>
                <w:lang w:val="en-US"/>
              </w:rPr>
            </w:pPr>
            <w:r w:rsidRPr="00CA0ABE">
              <w:rPr>
                <w:sz w:val="18"/>
                <w:szCs w:val="18"/>
                <w:lang w:val="en-US"/>
              </w:rPr>
              <w:t>ID number:</w:t>
            </w:r>
          </w:p>
        </w:tc>
        <w:tc>
          <w:tcPr>
            <w:tcW w:w="7484" w:type="dxa"/>
            <w:shd w:val="clear" w:color="auto" w:fill="E8E8E8"/>
          </w:tcPr>
          <w:p w14:paraId="37C980E6" w14:textId="77777777" w:rsidR="00715137" w:rsidRPr="00912D72" w:rsidRDefault="00715137" w:rsidP="00150E67">
            <w:pPr>
              <w:spacing w:before="0" w:after="0" w:line="240" w:lineRule="auto"/>
              <w:rPr>
                <w:sz w:val="16"/>
                <w:szCs w:val="16"/>
                <w:lang w:val="en-US"/>
              </w:rPr>
            </w:pPr>
          </w:p>
        </w:tc>
      </w:tr>
      <w:tr w:rsidR="00715137" w:rsidRPr="0069715F" w14:paraId="5503231B" w14:textId="77777777" w:rsidTr="005810B1">
        <w:trPr>
          <w:trHeight w:val="20"/>
        </w:trPr>
        <w:tc>
          <w:tcPr>
            <w:tcW w:w="2972" w:type="dxa"/>
            <w:shd w:val="clear" w:color="auto" w:fill="auto"/>
          </w:tcPr>
          <w:p w14:paraId="1363B1B8" w14:textId="77777777" w:rsidR="00715137" w:rsidRPr="00CA0ABE" w:rsidRDefault="00715137" w:rsidP="00150E67">
            <w:pPr>
              <w:spacing w:before="0" w:after="0" w:line="240" w:lineRule="auto"/>
              <w:rPr>
                <w:sz w:val="18"/>
                <w:szCs w:val="18"/>
                <w:lang w:val="en-US"/>
              </w:rPr>
            </w:pPr>
            <w:r w:rsidRPr="00CA0ABE">
              <w:rPr>
                <w:sz w:val="18"/>
                <w:szCs w:val="18"/>
                <w:lang w:val="en-US"/>
              </w:rPr>
              <w:t>Date of birth:</w:t>
            </w:r>
          </w:p>
        </w:tc>
        <w:tc>
          <w:tcPr>
            <w:tcW w:w="7484" w:type="dxa"/>
            <w:shd w:val="clear" w:color="auto" w:fill="auto"/>
          </w:tcPr>
          <w:p w14:paraId="72A592F1" w14:textId="77777777" w:rsidR="00715137" w:rsidRPr="00912D72" w:rsidRDefault="00715137" w:rsidP="00150E67">
            <w:pPr>
              <w:spacing w:before="0" w:after="0" w:line="240" w:lineRule="auto"/>
              <w:rPr>
                <w:sz w:val="16"/>
                <w:szCs w:val="16"/>
                <w:lang w:val="en-US"/>
              </w:rPr>
            </w:pPr>
          </w:p>
        </w:tc>
      </w:tr>
      <w:tr w:rsidR="00715137" w:rsidRPr="0069715F" w14:paraId="6829C7B0" w14:textId="77777777" w:rsidTr="005810B1">
        <w:trPr>
          <w:trHeight w:val="20"/>
        </w:trPr>
        <w:tc>
          <w:tcPr>
            <w:tcW w:w="2972" w:type="dxa"/>
            <w:shd w:val="clear" w:color="auto" w:fill="E8E8E8"/>
          </w:tcPr>
          <w:p w14:paraId="7466B0E0" w14:textId="77777777" w:rsidR="00715137" w:rsidRPr="00CA0ABE" w:rsidRDefault="00715137" w:rsidP="00150E67">
            <w:pPr>
              <w:spacing w:before="0" w:after="0" w:line="240" w:lineRule="auto"/>
              <w:rPr>
                <w:sz w:val="18"/>
                <w:szCs w:val="18"/>
                <w:lang w:val="en-US"/>
              </w:rPr>
            </w:pPr>
            <w:r w:rsidRPr="00CA0ABE">
              <w:rPr>
                <w:sz w:val="18"/>
                <w:szCs w:val="18"/>
                <w:lang w:val="en-US"/>
              </w:rPr>
              <w:t xml:space="preserve">Contact number of injured </w:t>
            </w:r>
            <w:proofErr w:type="gramStart"/>
            <w:r w:rsidRPr="00CA0ABE">
              <w:rPr>
                <w:sz w:val="18"/>
                <w:szCs w:val="18"/>
                <w:lang w:val="en-US"/>
              </w:rPr>
              <w:t>person</w:t>
            </w:r>
            <w:proofErr w:type="gramEnd"/>
            <w:r w:rsidRPr="00CA0ABE">
              <w:rPr>
                <w:sz w:val="18"/>
                <w:szCs w:val="18"/>
                <w:lang w:val="en-US"/>
              </w:rPr>
              <w:t>:</w:t>
            </w:r>
          </w:p>
        </w:tc>
        <w:tc>
          <w:tcPr>
            <w:tcW w:w="7484" w:type="dxa"/>
            <w:shd w:val="clear" w:color="auto" w:fill="E8E8E8"/>
          </w:tcPr>
          <w:p w14:paraId="229C7B10" w14:textId="77777777" w:rsidR="00715137" w:rsidRPr="00912D72" w:rsidRDefault="00715137" w:rsidP="00150E67">
            <w:pPr>
              <w:spacing w:before="0" w:after="0" w:line="240" w:lineRule="auto"/>
              <w:rPr>
                <w:sz w:val="16"/>
                <w:szCs w:val="16"/>
                <w:lang w:val="en-US"/>
              </w:rPr>
            </w:pPr>
          </w:p>
        </w:tc>
      </w:tr>
      <w:tr w:rsidR="00715137" w:rsidRPr="0069715F" w14:paraId="7613736C" w14:textId="77777777" w:rsidTr="005810B1">
        <w:trPr>
          <w:trHeight w:val="20"/>
        </w:trPr>
        <w:tc>
          <w:tcPr>
            <w:tcW w:w="2972" w:type="dxa"/>
            <w:shd w:val="clear" w:color="auto" w:fill="auto"/>
          </w:tcPr>
          <w:p w14:paraId="25DE9197" w14:textId="77777777" w:rsidR="00715137" w:rsidRPr="00CA0ABE" w:rsidRDefault="00715137" w:rsidP="00150E67">
            <w:pPr>
              <w:spacing w:before="0" w:after="0" w:line="240" w:lineRule="auto"/>
              <w:rPr>
                <w:sz w:val="18"/>
                <w:szCs w:val="18"/>
                <w:lang w:val="en-US"/>
              </w:rPr>
            </w:pPr>
            <w:r w:rsidRPr="00CA0ABE">
              <w:rPr>
                <w:sz w:val="18"/>
                <w:szCs w:val="18"/>
                <w:lang w:val="en-US"/>
              </w:rPr>
              <w:lastRenderedPageBreak/>
              <w:t>Occupation:</w:t>
            </w:r>
          </w:p>
        </w:tc>
        <w:tc>
          <w:tcPr>
            <w:tcW w:w="7484" w:type="dxa"/>
            <w:shd w:val="clear" w:color="auto" w:fill="auto"/>
          </w:tcPr>
          <w:p w14:paraId="668421D9" w14:textId="77777777" w:rsidR="00715137" w:rsidRPr="00912D72" w:rsidRDefault="00715137" w:rsidP="00150E67">
            <w:pPr>
              <w:spacing w:before="0" w:after="0" w:line="240" w:lineRule="auto"/>
              <w:rPr>
                <w:sz w:val="16"/>
                <w:szCs w:val="16"/>
                <w:lang w:val="en-US"/>
              </w:rPr>
            </w:pPr>
          </w:p>
        </w:tc>
      </w:tr>
      <w:tr w:rsidR="00715137" w:rsidRPr="0069715F" w14:paraId="7872961B" w14:textId="77777777" w:rsidTr="005810B1">
        <w:trPr>
          <w:trHeight w:val="20"/>
        </w:trPr>
        <w:tc>
          <w:tcPr>
            <w:tcW w:w="2972" w:type="dxa"/>
            <w:shd w:val="clear" w:color="auto" w:fill="E8E8E8"/>
          </w:tcPr>
          <w:p w14:paraId="633FDE28" w14:textId="77777777" w:rsidR="00715137" w:rsidRPr="00CA0ABE" w:rsidRDefault="00715137" w:rsidP="00150E67">
            <w:pPr>
              <w:spacing w:before="0" w:after="0" w:line="240" w:lineRule="auto"/>
              <w:rPr>
                <w:sz w:val="18"/>
                <w:szCs w:val="18"/>
                <w:lang w:val="en-US"/>
              </w:rPr>
            </w:pPr>
            <w:r w:rsidRPr="00CA0ABE">
              <w:rPr>
                <w:sz w:val="18"/>
                <w:szCs w:val="18"/>
                <w:lang w:val="en-US"/>
              </w:rPr>
              <w:t>Company:</w:t>
            </w:r>
          </w:p>
        </w:tc>
        <w:tc>
          <w:tcPr>
            <w:tcW w:w="7484" w:type="dxa"/>
            <w:shd w:val="clear" w:color="auto" w:fill="E8E8E8"/>
          </w:tcPr>
          <w:p w14:paraId="243AA256" w14:textId="77777777" w:rsidR="00715137" w:rsidRPr="00912D72" w:rsidRDefault="00715137" w:rsidP="00150E67">
            <w:pPr>
              <w:spacing w:before="0" w:after="0" w:line="240" w:lineRule="auto"/>
              <w:rPr>
                <w:sz w:val="16"/>
                <w:szCs w:val="16"/>
                <w:lang w:val="en-US"/>
              </w:rPr>
            </w:pPr>
          </w:p>
        </w:tc>
      </w:tr>
      <w:tr w:rsidR="00715137" w:rsidRPr="0069715F" w14:paraId="0DE46440" w14:textId="77777777" w:rsidTr="005810B1">
        <w:trPr>
          <w:trHeight w:val="20"/>
        </w:trPr>
        <w:tc>
          <w:tcPr>
            <w:tcW w:w="2972" w:type="dxa"/>
            <w:shd w:val="clear" w:color="auto" w:fill="auto"/>
          </w:tcPr>
          <w:p w14:paraId="5EF573FB" w14:textId="77777777" w:rsidR="00715137" w:rsidRPr="00CA0ABE" w:rsidRDefault="00715137" w:rsidP="00150E67">
            <w:pPr>
              <w:spacing w:before="0" w:after="0" w:line="240" w:lineRule="auto"/>
              <w:rPr>
                <w:sz w:val="18"/>
                <w:szCs w:val="18"/>
                <w:lang w:val="en-US"/>
              </w:rPr>
            </w:pPr>
            <w:r w:rsidRPr="00CA0ABE">
              <w:rPr>
                <w:sz w:val="18"/>
                <w:szCs w:val="18"/>
                <w:lang w:val="en-US"/>
              </w:rPr>
              <w:t>Insurance company:</w:t>
            </w:r>
          </w:p>
        </w:tc>
        <w:tc>
          <w:tcPr>
            <w:tcW w:w="7484" w:type="dxa"/>
            <w:shd w:val="clear" w:color="auto" w:fill="auto"/>
          </w:tcPr>
          <w:p w14:paraId="096F4CDD" w14:textId="77777777" w:rsidR="00715137" w:rsidRPr="00912D72" w:rsidRDefault="00715137" w:rsidP="00150E67">
            <w:pPr>
              <w:spacing w:before="0" w:after="0" w:line="240" w:lineRule="auto"/>
              <w:rPr>
                <w:sz w:val="16"/>
                <w:szCs w:val="16"/>
                <w:lang w:val="en-US"/>
              </w:rPr>
            </w:pPr>
          </w:p>
        </w:tc>
      </w:tr>
      <w:tr w:rsidR="00715137" w:rsidRPr="0069715F" w14:paraId="0A40EEA9" w14:textId="77777777" w:rsidTr="005810B1">
        <w:trPr>
          <w:trHeight w:val="20"/>
        </w:trPr>
        <w:tc>
          <w:tcPr>
            <w:tcW w:w="2972" w:type="dxa"/>
            <w:shd w:val="clear" w:color="auto" w:fill="E8E8E8"/>
          </w:tcPr>
          <w:p w14:paraId="0DE693F0" w14:textId="77777777" w:rsidR="00715137" w:rsidRPr="00CA0ABE" w:rsidRDefault="00715137" w:rsidP="00150E67">
            <w:pPr>
              <w:spacing w:before="0" w:after="0" w:line="240" w:lineRule="auto"/>
              <w:rPr>
                <w:sz w:val="18"/>
                <w:szCs w:val="18"/>
                <w:lang w:val="en-US"/>
              </w:rPr>
            </w:pPr>
            <w:r w:rsidRPr="00CA0ABE">
              <w:rPr>
                <w:sz w:val="18"/>
                <w:szCs w:val="18"/>
                <w:lang w:val="en-US"/>
              </w:rPr>
              <w:t>Supervisor’s name:</w:t>
            </w:r>
          </w:p>
        </w:tc>
        <w:tc>
          <w:tcPr>
            <w:tcW w:w="7484" w:type="dxa"/>
            <w:shd w:val="clear" w:color="auto" w:fill="E8E8E8"/>
          </w:tcPr>
          <w:p w14:paraId="61C629DD" w14:textId="77777777" w:rsidR="00715137" w:rsidRPr="00912D72" w:rsidRDefault="00715137" w:rsidP="00150E67">
            <w:pPr>
              <w:spacing w:before="0" w:after="0" w:line="240" w:lineRule="auto"/>
              <w:rPr>
                <w:sz w:val="16"/>
                <w:szCs w:val="16"/>
                <w:lang w:val="en-US"/>
              </w:rPr>
            </w:pPr>
          </w:p>
        </w:tc>
      </w:tr>
      <w:tr w:rsidR="00715137" w:rsidRPr="0069715F" w14:paraId="7B53DCBE" w14:textId="77777777" w:rsidTr="005810B1">
        <w:trPr>
          <w:trHeight w:val="20"/>
        </w:trPr>
        <w:tc>
          <w:tcPr>
            <w:tcW w:w="2972" w:type="dxa"/>
            <w:shd w:val="clear" w:color="auto" w:fill="auto"/>
          </w:tcPr>
          <w:p w14:paraId="78108808" w14:textId="77777777" w:rsidR="00715137" w:rsidRPr="00CA0ABE" w:rsidRDefault="00715137" w:rsidP="00150E67">
            <w:pPr>
              <w:spacing w:before="0" w:after="0" w:line="240" w:lineRule="auto"/>
              <w:rPr>
                <w:sz w:val="18"/>
                <w:szCs w:val="18"/>
                <w:lang w:val="en-US"/>
              </w:rPr>
            </w:pPr>
            <w:r w:rsidRPr="00CA0ABE">
              <w:rPr>
                <w:sz w:val="18"/>
                <w:szCs w:val="18"/>
                <w:lang w:val="en-US"/>
              </w:rPr>
              <w:t>Where injury occurred:</w:t>
            </w:r>
          </w:p>
        </w:tc>
        <w:tc>
          <w:tcPr>
            <w:tcW w:w="7484" w:type="dxa"/>
            <w:shd w:val="clear" w:color="auto" w:fill="auto"/>
          </w:tcPr>
          <w:p w14:paraId="2D3F956A" w14:textId="77777777" w:rsidR="00715137" w:rsidRPr="00912D72" w:rsidRDefault="00715137" w:rsidP="00150E67">
            <w:pPr>
              <w:spacing w:before="0" w:after="0" w:line="240" w:lineRule="auto"/>
              <w:rPr>
                <w:sz w:val="16"/>
                <w:szCs w:val="16"/>
                <w:lang w:val="en-US"/>
              </w:rPr>
            </w:pPr>
          </w:p>
        </w:tc>
      </w:tr>
      <w:tr w:rsidR="00715137" w:rsidRPr="0069715F" w14:paraId="45BC5475" w14:textId="77777777" w:rsidTr="005810B1">
        <w:trPr>
          <w:trHeight w:val="20"/>
        </w:trPr>
        <w:tc>
          <w:tcPr>
            <w:tcW w:w="2972" w:type="dxa"/>
            <w:shd w:val="clear" w:color="auto" w:fill="E8E8E8"/>
          </w:tcPr>
          <w:p w14:paraId="5B48720A" w14:textId="77777777" w:rsidR="00715137" w:rsidRPr="00CA0ABE" w:rsidRDefault="00715137" w:rsidP="00150E67">
            <w:pPr>
              <w:spacing w:before="0" w:after="0" w:line="240" w:lineRule="auto"/>
              <w:rPr>
                <w:sz w:val="18"/>
                <w:szCs w:val="18"/>
                <w:lang w:val="en-US"/>
              </w:rPr>
            </w:pPr>
            <w:r w:rsidRPr="00CA0ABE">
              <w:rPr>
                <w:sz w:val="18"/>
                <w:szCs w:val="18"/>
                <w:lang w:val="en-US"/>
              </w:rPr>
              <w:t>Date/time of injury:</w:t>
            </w:r>
          </w:p>
        </w:tc>
        <w:tc>
          <w:tcPr>
            <w:tcW w:w="7484" w:type="dxa"/>
            <w:shd w:val="clear" w:color="auto" w:fill="E8E8E8"/>
          </w:tcPr>
          <w:p w14:paraId="054BBDC8" w14:textId="77777777" w:rsidR="00715137" w:rsidRPr="00912D72" w:rsidRDefault="00715137" w:rsidP="00150E67">
            <w:pPr>
              <w:spacing w:before="0" w:after="0" w:line="240" w:lineRule="auto"/>
              <w:rPr>
                <w:sz w:val="16"/>
                <w:szCs w:val="16"/>
                <w:lang w:val="en-US"/>
              </w:rPr>
            </w:pPr>
          </w:p>
        </w:tc>
      </w:tr>
      <w:tr w:rsidR="00715137" w:rsidRPr="0069715F" w14:paraId="7EEEEB35" w14:textId="77777777" w:rsidTr="005810B1">
        <w:trPr>
          <w:trHeight w:val="20"/>
        </w:trPr>
        <w:tc>
          <w:tcPr>
            <w:tcW w:w="2972" w:type="dxa"/>
            <w:shd w:val="clear" w:color="auto" w:fill="FFFFFF" w:themeFill="background1"/>
          </w:tcPr>
          <w:p w14:paraId="6500EC2F" w14:textId="77777777" w:rsidR="00715137" w:rsidRPr="00CA0ABE" w:rsidRDefault="00715137" w:rsidP="00150E67">
            <w:pPr>
              <w:spacing w:before="0" w:after="0" w:line="240" w:lineRule="auto"/>
              <w:rPr>
                <w:sz w:val="18"/>
                <w:szCs w:val="18"/>
                <w:lang w:val="en-US"/>
              </w:rPr>
            </w:pPr>
            <w:r w:rsidRPr="00CA0ABE">
              <w:rPr>
                <w:sz w:val="18"/>
                <w:szCs w:val="18"/>
                <w:lang w:val="en-US"/>
              </w:rPr>
              <w:t>Brief description of incident:</w:t>
            </w:r>
          </w:p>
          <w:p w14:paraId="6F71C58D" w14:textId="77777777" w:rsidR="00715137" w:rsidRPr="00CA0ABE" w:rsidRDefault="00715137" w:rsidP="00150E67">
            <w:pPr>
              <w:spacing w:before="0" w:after="0" w:line="240" w:lineRule="auto"/>
              <w:rPr>
                <w:i/>
                <w:iCs/>
                <w:sz w:val="18"/>
                <w:szCs w:val="18"/>
                <w:lang w:val="en-US"/>
              </w:rPr>
            </w:pPr>
            <w:proofErr w:type="gramStart"/>
            <w:r w:rsidRPr="00CA0ABE">
              <w:rPr>
                <w:i/>
                <w:iCs/>
                <w:sz w:val="18"/>
                <w:szCs w:val="18"/>
                <w:lang w:val="en-US"/>
              </w:rPr>
              <w:t>Include</w:t>
            </w:r>
            <w:proofErr w:type="gramEnd"/>
            <w:r w:rsidRPr="00CA0ABE">
              <w:rPr>
                <w:i/>
                <w:iCs/>
                <w:sz w:val="18"/>
                <w:szCs w:val="18"/>
                <w:lang w:val="en-US"/>
              </w:rPr>
              <w:t xml:space="preserve"> type of incident (e.g. fall from height, chemical spill, contact with electricity), nature of the injury (e.g. cut, muscular injury, burn) and location of injury (e.g. eye, arm, leg, torso).</w:t>
            </w:r>
          </w:p>
        </w:tc>
        <w:tc>
          <w:tcPr>
            <w:tcW w:w="7484" w:type="dxa"/>
            <w:shd w:val="clear" w:color="auto" w:fill="FFFFFF" w:themeFill="background1"/>
          </w:tcPr>
          <w:p w14:paraId="7AB4A370" w14:textId="77777777" w:rsidR="00715137" w:rsidRPr="00912D72" w:rsidRDefault="00715137" w:rsidP="00150E67">
            <w:pPr>
              <w:spacing w:before="0" w:after="0" w:line="240" w:lineRule="auto"/>
              <w:rPr>
                <w:sz w:val="16"/>
                <w:szCs w:val="16"/>
                <w:lang w:val="en-US"/>
              </w:rPr>
            </w:pPr>
          </w:p>
        </w:tc>
      </w:tr>
      <w:tr w:rsidR="00715137" w:rsidRPr="0069715F" w14:paraId="05127C3E" w14:textId="77777777" w:rsidTr="005810B1">
        <w:trPr>
          <w:trHeight w:val="20"/>
        </w:trPr>
        <w:tc>
          <w:tcPr>
            <w:tcW w:w="2972" w:type="dxa"/>
            <w:shd w:val="clear" w:color="auto" w:fill="E8E8E8"/>
          </w:tcPr>
          <w:p w14:paraId="2EC24345" w14:textId="77777777" w:rsidR="00715137" w:rsidRPr="00CA0ABE" w:rsidRDefault="00715137" w:rsidP="00150E67">
            <w:pPr>
              <w:spacing w:before="0" w:after="0" w:line="240" w:lineRule="auto"/>
              <w:rPr>
                <w:sz w:val="18"/>
                <w:szCs w:val="18"/>
                <w:lang w:val="en-US"/>
              </w:rPr>
            </w:pPr>
            <w:r w:rsidRPr="00CA0ABE">
              <w:rPr>
                <w:sz w:val="18"/>
                <w:szCs w:val="18"/>
                <w:lang w:val="en-US"/>
              </w:rPr>
              <w:t xml:space="preserve">Treatment: </w:t>
            </w:r>
          </w:p>
          <w:p w14:paraId="6D9B8102" w14:textId="77777777" w:rsidR="00715137" w:rsidRPr="00CA0ABE" w:rsidRDefault="00715137" w:rsidP="00150E67">
            <w:pPr>
              <w:spacing w:before="0" w:after="0" w:line="240" w:lineRule="auto"/>
              <w:rPr>
                <w:i/>
                <w:iCs/>
                <w:sz w:val="18"/>
                <w:szCs w:val="18"/>
                <w:lang w:val="en-US"/>
              </w:rPr>
            </w:pPr>
            <w:r w:rsidRPr="00CA0ABE">
              <w:rPr>
                <w:i/>
                <w:iCs/>
                <w:sz w:val="18"/>
                <w:szCs w:val="18"/>
                <w:lang w:val="en-US"/>
              </w:rPr>
              <w:t xml:space="preserve">(e.g. first aid, </w:t>
            </w:r>
            <w:proofErr w:type="spellStart"/>
            <w:r w:rsidRPr="00CA0ABE">
              <w:rPr>
                <w:i/>
                <w:iCs/>
                <w:sz w:val="18"/>
                <w:szCs w:val="18"/>
                <w:lang w:val="en-US"/>
              </w:rPr>
              <w:t>hospitalisation</w:t>
            </w:r>
            <w:proofErr w:type="spellEnd"/>
            <w:r w:rsidRPr="00CA0ABE">
              <w:rPr>
                <w:i/>
                <w:iCs/>
                <w:sz w:val="18"/>
                <w:szCs w:val="18"/>
                <w:lang w:val="en-US"/>
              </w:rPr>
              <w:t>)</w:t>
            </w:r>
          </w:p>
        </w:tc>
        <w:tc>
          <w:tcPr>
            <w:tcW w:w="7484" w:type="dxa"/>
            <w:shd w:val="clear" w:color="auto" w:fill="E8E8E8"/>
          </w:tcPr>
          <w:p w14:paraId="01B12CDB" w14:textId="77777777" w:rsidR="00715137" w:rsidRPr="00912D72" w:rsidRDefault="00715137" w:rsidP="00150E67">
            <w:pPr>
              <w:spacing w:before="0" w:after="0" w:line="240" w:lineRule="auto"/>
              <w:rPr>
                <w:sz w:val="16"/>
                <w:szCs w:val="16"/>
                <w:lang w:val="en-US"/>
              </w:rPr>
            </w:pPr>
          </w:p>
        </w:tc>
      </w:tr>
      <w:tr w:rsidR="00715137" w:rsidRPr="0069715F" w14:paraId="5B21D81F" w14:textId="77777777" w:rsidTr="005810B1">
        <w:trPr>
          <w:trHeight w:val="20"/>
        </w:trPr>
        <w:tc>
          <w:tcPr>
            <w:tcW w:w="2972" w:type="dxa"/>
            <w:shd w:val="clear" w:color="auto" w:fill="FFFFFF" w:themeFill="background1"/>
          </w:tcPr>
          <w:p w14:paraId="31351039" w14:textId="77777777" w:rsidR="00715137" w:rsidRPr="00CA0ABE" w:rsidRDefault="00715137" w:rsidP="00150E67">
            <w:pPr>
              <w:spacing w:before="0" w:after="0" w:line="240" w:lineRule="auto"/>
              <w:rPr>
                <w:sz w:val="18"/>
                <w:szCs w:val="18"/>
                <w:lang w:val="en-US"/>
              </w:rPr>
            </w:pPr>
            <w:r w:rsidRPr="00CA0ABE">
              <w:rPr>
                <w:sz w:val="18"/>
                <w:szCs w:val="18"/>
                <w:lang w:val="en-US"/>
              </w:rPr>
              <w:t>Support provided by the company for the treatment and/or corrective measures:</w:t>
            </w:r>
          </w:p>
        </w:tc>
        <w:tc>
          <w:tcPr>
            <w:tcW w:w="7484" w:type="dxa"/>
            <w:shd w:val="clear" w:color="auto" w:fill="FFFFFF" w:themeFill="background1"/>
          </w:tcPr>
          <w:p w14:paraId="5BBC1FEE" w14:textId="77777777" w:rsidR="00715137" w:rsidRPr="00912D72" w:rsidRDefault="00715137" w:rsidP="00150E67">
            <w:pPr>
              <w:spacing w:before="0" w:after="0" w:line="240" w:lineRule="auto"/>
              <w:rPr>
                <w:sz w:val="16"/>
                <w:szCs w:val="16"/>
                <w:lang w:val="en-US"/>
              </w:rPr>
            </w:pPr>
          </w:p>
        </w:tc>
      </w:tr>
      <w:tr w:rsidR="00715137" w:rsidRPr="0069715F" w14:paraId="4F4A68AE" w14:textId="77777777" w:rsidTr="005810B1">
        <w:trPr>
          <w:trHeight w:val="20"/>
        </w:trPr>
        <w:tc>
          <w:tcPr>
            <w:tcW w:w="2972" w:type="dxa"/>
            <w:shd w:val="clear" w:color="auto" w:fill="E8E8E8" w:themeFill="text1" w:themeFillTint="1A"/>
          </w:tcPr>
          <w:p w14:paraId="3C6CF993" w14:textId="77777777" w:rsidR="00715137" w:rsidRPr="00CA0ABE" w:rsidRDefault="00715137" w:rsidP="00150E67">
            <w:pPr>
              <w:spacing w:before="0" w:after="0" w:line="240" w:lineRule="auto"/>
              <w:rPr>
                <w:sz w:val="18"/>
                <w:szCs w:val="18"/>
                <w:lang w:val="en-US"/>
              </w:rPr>
            </w:pPr>
            <w:r w:rsidRPr="00CA0ABE">
              <w:rPr>
                <w:sz w:val="18"/>
                <w:szCs w:val="18"/>
                <w:lang w:val="en-US"/>
              </w:rPr>
              <w:t>Corrective mitigation actions taken:</w:t>
            </w:r>
          </w:p>
        </w:tc>
        <w:tc>
          <w:tcPr>
            <w:tcW w:w="7484" w:type="dxa"/>
            <w:shd w:val="clear" w:color="auto" w:fill="E8E8E8" w:themeFill="text1" w:themeFillTint="1A"/>
          </w:tcPr>
          <w:p w14:paraId="3BAF4DDA" w14:textId="77777777" w:rsidR="00715137" w:rsidRPr="00912D72" w:rsidRDefault="00715137" w:rsidP="00150E67">
            <w:pPr>
              <w:spacing w:before="0" w:after="0" w:line="240" w:lineRule="auto"/>
              <w:rPr>
                <w:sz w:val="16"/>
                <w:szCs w:val="16"/>
                <w:lang w:val="en-US"/>
              </w:rPr>
            </w:pPr>
          </w:p>
        </w:tc>
      </w:tr>
      <w:tr w:rsidR="00715137" w:rsidRPr="0069715F" w14:paraId="368E6FFD" w14:textId="77777777" w:rsidTr="005810B1">
        <w:trPr>
          <w:trHeight w:val="20"/>
        </w:trPr>
        <w:tc>
          <w:tcPr>
            <w:tcW w:w="2972" w:type="dxa"/>
            <w:shd w:val="clear" w:color="auto" w:fill="FFFFFF" w:themeFill="background1"/>
          </w:tcPr>
          <w:p w14:paraId="749EB5CC" w14:textId="77777777" w:rsidR="00715137" w:rsidRPr="00CA0ABE" w:rsidRDefault="00715137" w:rsidP="00150E67">
            <w:pPr>
              <w:spacing w:before="0" w:after="0" w:line="240" w:lineRule="auto"/>
              <w:rPr>
                <w:sz w:val="18"/>
                <w:szCs w:val="18"/>
                <w:lang w:val="en-US"/>
              </w:rPr>
            </w:pPr>
            <w:r w:rsidRPr="00CA0ABE">
              <w:rPr>
                <w:sz w:val="18"/>
                <w:szCs w:val="18"/>
                <w:lang w:val="en-US"/>
              </w:rPr>
              <w:t>Timeline for implementation of corrective actions to be taken:</w:t>
            </w:r>
          </w:p>
        </w:tc>
        <w:tc>
          <w:tcPr>
            <w:tcW w:w="7484" w:type="dxa"/>
            <w:shd w:val="clear" w:color="auto" w:fill="FFFFFF" w:themeFill="background1"/>
          </w:tcPr>
          <w:p w14:paraId="07B1441B" w14:textId="77777777" w:rsidR="00715137" w:rsidRPr="00912D72" w:rsidRDefault="00715137" w:rsidP="00150E67">
            <w:pPr>
              <w:spacing w:before="0" w:after="0" w:line="240" w:lineRule="auto"/>
              <w:rPr>
                <w:sz w:val="16"/>
                <w:szCs w:val="16"/>
                <w:lang w:val="en-US"/>
              </w:rPr>
            </w:pPr>
          </w:p>
        </w:tc>
      </w:tr>
      <w:tr w:rsidR="00715137" w:rsidRPr="0069715F" w14:paraId="1113BB1B" w14:textId="77777777" w:rsidTr="005810B1">
        <w:trPr>
          <w:trHeight w:val="20"/>
        </w:trPr>
        <w:tc>
          <w:tcPr>
            <w:tcW w:w="2972" w:type="dxa"/>
            <w:shd w:val="clear" w:color="auto" w:fill="E8E8E8"/>
          </w:tcPr>
          <w:p w14:paraId="116B0EE3" w14:textId="77777777" w:rsidR="00715137" w:rsidRPr="00CA0ABE" w:rsidRDefault="00715137" w:rsidP="00150E67">
            <w:pPr>
              <w:spacing w:before="0" w:after="0" w:line="240" w:lineRule="auto"/>
              <w:rPr>
                <w:sz w:val="18"/>
                <w:szCs w:val="18"/>
                <w:lang w:val="en-US"/>
              </w:rPr>
            </w:pPr>
            <w:r w:rsidRPr="00CA0ABE">
              <w:rPr>
                <w:sz w:val="18"/>
                <w:szCs w:val="18"/>
                <w:lang w:val="en-US"/>
              </w:rPr>
              <w:t>Attach photographs as supporting evidence, where relevant.</w:t>
            </w:r>
          </w:p>
        </w:tc>
        <w:tc>
          <w:tcPr>
            <w:tcW w:w="7484" w:type="dxa"/>
            <w:shd w:val="clear" w:color="auto" w:fill="E8E8E8"/>
          </w:tcPr>
          <w:p w14:paraId="5326C300" w14:textId="77777777" w:rsidR="00715137" w:rsidRPr="00912D72" w:rsidRDefault="00715137" w:rsidP="00150E67">
            <w:pPr>
              <w:spacing w:before="0" w:after="0" w:line="240" w:lineRule="auto"/>
              <w:rPr>
                <w:sz w:val="16"/>
                <w:szCs w:val="16"/>
                <w:lang w:val="en-US"/>
              </w:rPr>
            </w:pPr>
          </w:p>
        </w:tc>
      </w:tr>
    </w:tbl>
    <w:p w14:paraId="1ED33330" w14:textId="77777777" w:rsidR="00832989" w:rsidRDefault="00832989" w:rsidP="00832989"/>
    <w:p w14:paraId="1AD12A3E" w14:textId="531423EC" w:rsidR="00832989" w:rsidRPr="0086779F" w:rsidRDefault="00832989" w:rsidP="00832989">
      <w:pPr>
        <w:spacing w:before="120" w:after="120"/>
        <w:rPr>
          <w:sz w:val="20"/>
          <w:szCs w:val="20"/>
        </w:rPr>
      </w:pPr>
      <w:r w:rsidRPr="0086779F">
        <w:rPr>
          <w:rFonts w:ascii="Proxima Nova Semibold" w:hAnsi="Proxima Nova Semibold"/>
          <w:sz w:val="20"/>
          <w:szCs w:val="20"/>
        </w:rPr>
        <w:t xml:space="preserve">Resource </w:t>
      </w:r>
      <w:r w:rsidR="00C40079">
        <w:rPr>
          <w:rFonts w:ascii="Proxima Nova Semibold" w:hAnsi="Proxima Nova Semibold"/>
          <w:sz w:val="20"/>
          <w:szCs w:val="20"/>
        </w:rPr>
        <w:t>13</w:t>
      </w:r>
      <w:r w:rsidRPr="0086779F">
        <w:rPr>
          <w:rFonts w:ascii="Proxima Nova Semibold" w:hAnsi="Proxima Nova Semibold"/>
          <w:sz w:val="20"/>
          <w:szCs w:val="20"/>
        </w:rPr>
        <w:t>:</w:t>
      </w:r>
      <w:r w:rsidRPr="0086779F">
        <w:rPr>
          <w:sz w:val="20"/>
          <w:szCs w:val="20"/>
        </w:rPr>
        <w:t xml:space="preserve"> Training record form</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1E0" w:firstRow="1" w:lastRow="1" w:firstColumn="1" w:lastColumn="1" w:noHBand="0" w:noVBand="0"/>
      </w:tblPr>
      <w:tblGrid>
        <w:gridCol w:w="535"/>
        <w:gridCol w:w="1620"/>
        <w:gridCol w:w="1687"/>
        <w:gridCol w:w="3307"/>
        <w:gridCol w:w="3307"/>
      </w:tblGrid>
      <w:tr w:rsidR="00832989" w:rsidRPr="001558AE" w14:paraId="184E36B7" w14:textId="77777777" w:rsidTr="009E0BBC">
        <w:trPr>
          <w:trHeight w:val="20"/>
        </w:trPr>
        <w:tc>
          <w:tcPr>
            <w:tcW w:w="10456" w:type="dxa"/>
            <w:gridSpan w:val="5"/>
            <w:shd w:val="clear" w:color="auto" w:fill="35C3CF" w:themeFill="accent3"/>
            <w:tcMar>
              <w:top w:w="85" w:type="dxa"/>
              <w:left w:w="85" w:type="dxa"/>
              <w:bottom w:w="85" w:type="dxa"/>
              <w:right w:w="85" w:type="dxa"/>
            </w:tcMar>
            <w:vAlign w:val="center"/>
          </w:tcPr>
          <w:p w14:paraId="654E508E" w14:textId="77777777" w:rsidR="00832989" w:rsidRPr="001558AE" w:rsidRDefault="00832989" w:rsidP="00D364BB">
            <w:pPr>
              <w:spacing w:before="0" w:after="0" w:line="240" w:lineRule="auto"/>
              <w:jc w:val="center"/>
              <w:rPr>
                <w:rFonts w:asciiTheme="majorHAnsi" w:hAnsiTheme="majorHAnsi"/>
                <w:b/>
                <w:bCs/>
                <w:color w:val="FFFFFF" w:themeColor="background1"/>
                <w:sz w:val="40"/>
                <w:szCs w:val="40"/>
                <w:lang w:val="en-US"/>
              </w:rPr>
            </w:pPr>
            <w:r w:rsidRPr="001F73B8">
              <w:rPr>
                <w:rFonts w:asciiTheme="majorHAnsi" w:hAnsiTheme="majorHAnsi"/>
                <w:b/>
                <w:bCs/>
                <w:color w:val="FFFFFF" w:themeColor="background1"/>
                <w:sz w:val="40"/>
                <w:szCs w:val="40"/>
                <w:lang w:val="en-US"/>
              </w:rPr>
              <w:t>TRAINING RECORD FORM</w:t>
            </w:r>
          </w:p>
          <w:p w14:paraId="08755518" w14:textId="77777777" w:rsidR="00832989" w:rsidRPr="00912D72" w:rsidRDefault="00832989" w:rsidP="00D364BB">
            <w:pPr>
              <w:spacing w:before="0" w:after="0"/>
              <w:jc w:val="center"/>
              <w:rPr>
                <w:color w:val="FFFFFF" w:themeColor="background1"/>
                <w:sz w:val="18"/>
                <w:szCs w:val="18"/>
                <w:lang w:val="en-US"/>
              </w:rPr>
            </w:pPr>
            <w:r w:rsidRPr="00912D72">
              <w:rPr>
                <w:color w:val="FFFFFF" w:themeColor="background1"/>
                <w:sz w:val="18"/>
                <w:szCs w:val="18"/>
                <w:lang w:val="en-US"/>
              </w:rPr>
              <w:t>The report should include, but not be limited to, the following information:</w:t>
            </w:r>
          </w:p>
        </w:tc>
      </w:tr>
      <w:tr w:rsidR="00832989" w:rsidRPr="00912D72" w14:paraId="1E14F755" w14:textId="77777777" w:rsidTr="009E0BBC">
        <w:trPr>
          <w:trHeight w:val="20"/>
        </w:trPr>
        <w:tc>
          <w:tcPr>
            <w:tcW w:w="2155" w:type="dxa"/>
            <w:gridSpan w:val="2"/>
            <w:shd w:val="clear" w:color="auto" w:fill="auto"/>
            <w:tcMar>
              <w:top w:w="85" w:type="dxa"/>
              <w:left w:w="85" w:type="dxa"/>
              <w:bottom w:w="85" w:type="dxa"/>
              <w:right w:w="85" w:type="dxa"/>
            </w:tcMar>
          </w:tcPr>
          <w:p w14:paraId="0B95B86A" w14:textId="77777777" w:rsidR="00832989" w:rsidRPr="009E0BBC" w:rsidRDefault="00832989" w:rsidP="00D364BB">
            <w:pPr>
              <w:spacing w:before="0" w:after="0" w:line="240" w:lineRule="auto"/>
              <w:rPr>
                <w:sz w:val="18"/>
                <w:szCs w:val="18"/>
                <w:lang w:val="en-US"/>
              </w:rPr>
            </w:pPr>
            <w:r w:rsidRPr="009E0BBC">
              <w:rPr>
                <w:sz w:val="18"/>
                <w:szCs w:val="18"/>
                <w:lang w:val="en-US"/>
              </w:rPr>
              <w:t>Subject:</w:t>
            </w:r>
          </w:p>
        </w:tc>
        <w:tc>
          <w:tcPr>
            <w:tcW w:w="8301" w:type="dxa"/>
            <w:gridSpan w:val="3"/>
            <w:shd w:val="clear" w:color="auto" w:fill="auto"/>
            <w:tcMar>
              <w:top w:w="85" w:type="dxa"/>
              <w:left w:w="85" w:type="dxa"/>
              <w:bottom w:w="85" w:type="dxa"/>
              <w:right w:w="85" w:type="dxa"/>
            </w:tcMar>
          </w:tcPr>
          <w:p w14:paraId="09D07B40" w14:textId="77777777" w:rsidR="00832989" w:rsidRPr="009E0BBC" w:rsidRDefault="00832989" w:rsidP="00D364BB">
            <w:pPr>
              <w:spacing w:before="0" w:after="0" w:line="240" w:lineRule="auto"/>
              <w:rPr>
                <w:sz w:val="18"/>
                <w:szCs w:val="18"/>
                <w:lang w:val="en-US"/>
              </w:rPr>
            </w:pPr>
          </w:p>
        </w:tc>
      </w:tr>
      <w:tr w:rsidR="00832989" w:rsidRPr="00912D72" w14:paraId="727365BE" w14:textId="77777777" w:rsidTr="009E0BBC">
        <w:trPr>
          <w:trHeight w:val="20"/>
        </w:trPr>
        <w:tc>
          <w:tcPr>
            <w:tcW w:w="2155" w:type="dxa"/>
            <w:gridSpan w:val="2"/>
            <w:shd w:val="clear" w:color="auto" w:fill="E8E8E8"/>
            <w:tcMar>
              <w:top w:w="85" w:type="dxa"/>
              <w:left w:w="85" w:type="dxa"/>
              <w:bottom w:w="85" w:type="dxa"/>
              <w:right w:w="85" w:type="dxa"/>
            </w:tcMar>
          </w:tcPr>
          <w:p w14:paraId="25612A62" w14:textId="77777777" w:rsidR="00832989" w:rsidRPr="009E0BBC" w:rsidRDefault="00832989" w:rsidP="00D364BB">
            <w:pPr>
              <w:spacing w:before="0" w:after="0" w:line="240" w:lineRule="auto"/>
              <w:rPr>
                <w:sz w:val="18"/>
                <w:szCs w:val="18"/>
                <w:lang w:val="en-US"/>
              </w:rPr>
            </w:pPr>
            <w:r w:rsidRPr="009E0BBC">
              <w:rPr>
                <w:sz w:val="18"/>
                <w:szCs w:val="18"/>
                <w:lang w:val="en-US"/>
              </w:rPr>
              <w:t>Details:</w:t>
            </w:r>
          </w:p>
        </w:tc>
        <w:tc>
          <w:tcPr>
            <w:tcW w:w="8301" w:type="dxa"/>
            <w:gridSpan w:val="3"/>
            <w:shd w:val="clear" w:color="auto" w:fill="E8E8E8"/>
            <w:tcMar>
              <w:top w:w="85" w:type="dxa"/>
              <w:left w:w="85" w:type="dxa"/>
              <w:bottom w:w="85" w:type="dxa"/>
              <w:right w:w="85" w:type="dxa"/>
            </w:tcMar>
          </w:tcPr>
          <w:p w14:paraId="1BA3B56A" w14:textId="77777777" w:rsidR="00832989" w:rsidRPr="009E0BBC" w:rsidRDefault="00832989" w:rsidP="00D364BB">
            <w:pPr>
              <w:spacing w:before="0" w:after="0" w:line="240" w:lineRule="auto"/>
              <w:rPr>
                <w:sz w:val="18"/>
                <w:szCs w:val="18"/>
                <w:lang w:val="en-US"/>
              </w:rPr>
            </w:pPr>
          </w:p>
        </w:tc>
      </w:tr>
      <w:tr w:rsidR="00832989" w:rsidRPr="00912D72" w14:paraId="39D36657" w14:textId="77777777" w:rsidTr="009E0BBC">
        <w:trPr>
          <w:trHeight w:val="20"/>
        </w:trPr>
        <w:tc>
          <w:tcPr>
            <w:tcW w:w="2155" w:type="dxa"/>
            <w:gridSpan w:val="2"/>
            <w:shd w:val="clear" w:color="auto" w:fill="auto"/>
            <w:tcMar>
              <w:top w:w="85" w:type="dxa"/>
              <w:left w:w="85" w:type="dxa"/>
              <w:bottom w:w="85" w:type="dxa"/>
              <w:right w:w="85" w:type="dxa"/>
            </w:tcMar>
          </w:tcPr>
          <w:p w14:paraId="501319BE" w14:textId="77777777" w:rsidR="00832989" w:rsidRPr="009E0BBC" w:rsidRDefault="00832989" w:rsidP="00D364BB">
            <w:pPr>
              <w:spacing w:before="0" w:after="0" w:line="240" w:lineRule="auto"/>
              <w:rPr>
                <w:sz w:val="18"/>
                <w:szCs w:val="18"/>
                <w:lang w:val="en-US"/>
              </w:rPr>
            </w:pPr>
            <w:r w:rsidRPr="009E0BBC">
              <w:rPr>
                <w:sz w:val="18"/>
                <w:szCs w:val="18"/>
                <w:lang w:val="en-US"/>
              </w:rPr>
              <w:t>Date/time:</w:t>
            </w:r>
          </w:p>
        </w:tc>
        <w:tc>
          <w:tcPr>
            <w:tcW w:w="8301" w:type="dxa"/>
            <w:gridSpan w:val="3"/>
            <w:shd w:val="clear" w:color="auto" w:fill="auto"/>
            <w:tcMar>
              <w:top w:w="85" w:type="dxa"/>
              <w:left w:w="85" w:type="dxa"/>
              <w:bottom w:w="85" w:type="dxa"/>
              <w:right w:w="85" w:type="dxa"/>
            </w:tcMar>
          </w:tcPr>
          <w:p w14:paraId="07CF6146" w14:textId="77777777" w:rsidR="00832989" w:rsidRPr="009E0BBC" w:rsidRDefault="00832989" w:rsidP="00D364BB">
            <w:pPr>
              <w:spacing w:before="0" w:after="0" w:line="240" w:lineRule="auto"/>
              <w:rPr>
                <w:sz w:val="18"/>
                <w:szCs w:val="18"/>
                <w:lang w:val="en-US"/>
              </w:rPr>
            </w:pPr>
          </w:p>
        </w:tc>
      </w:tr>
      <w:tr w:rsidR="00832989" w:rsidRPr="00912D72" w14:paraId="4E47FCA7" w14:textId="77777777" w:rsidTr="009E0BBC">
        <w:trPr>
          <w:trHeight w:val="20"/>
        </w:trPr>
        <w:tc>
          <w:tcPr>
            <w:tcW w:w="2155" w:type="dxa"/>
            <w:gridSpan w:val="2"/>
            <w:shd w:val="clear" w:color="auto" w:fill="E8E8E8"/>
            <w:tcMar>
              <w:top w:w="85" w:type="dxa"/>
              <w:left w:w="85" w:type="dxa"/>
              <w:bottom w:w="85" w:type="dxa"/>
              <w:right w:w="85" w:type="dxa"/>
            </w:tcMar>
          </w:tcPr>
          <w:p w14:paraId="7E09DC03" w14:textId="77777777" w:rsidR="00832989" w:rsidRPr="009E0BBC" w:rsidRDefault="00832989" w:rsidP="00D364BB">
            <w:pPr>
              <w:spacing w:before="0" w:after="0" w:line="240" w:lineRule="auto"/>
              <w:rPr>
                <w:sz w:val="18"/>
                <w:szCs w:val="18"/>
                <w:lang w:val="en-US"/>
              </w:rPr>
            </w:pPr>
            <w:r w:rsidRPr="009E0BBC">
              <w:rPr>
                <w:sz w:val="18"/>
                <w:szCs w:val="18"/>
                <w:lang w:val="en-US"/>
              </w:rPr>
              <w:t>Presented by:</w:t>
            </w:r>
          </w:p>
        </w:tc>
        <w:tc>
          <w:tcPr>
            <w:tcW w:w="8301" w:type="dxa"/>
            <w:gridSpan w:val="3"/>
            <w:shd w:val="clear" w:color="auto" w:fill="E8E8E8"/>
            <w:tcMar>
              <w:top w:w="85" w:type="dxa"/>
              <w:left w:w="85" w:type="dxa"/>
              <w:bottom w:w="85" w:type="dxa"/>
              <w:right w:w="85" w:type="dxa"/>
            </w:tcMar>
          </w:tcPr>
          <w:p w14:paraId="5B4A5912" w14:textId="77777777" w:rsidR="00832989" w:rsidRPr="009E0BBC" w:rsidRDefault="00832989" w:rsidP="00D364BB">
            <w:pPr>
              <w:spacing w:before="0" w:after="0" w:line="240" w:lineRule="auto"/>
              <w:rPr>
                <w:sz w:val="18"/>
                <w:szCs w:val="18"/>
                <w:lang w:val="en-US"/>
              </w:rPr>
            </w:pPr>
          </w:p>
        </w:tc>
      </w:tr>
      <w:tr w:rsidR="00832989" w:rsidRPr="00912D72" w14:paraId="051D744E" w14:textId="77777777" w:rsidTr="009E0BBC">
        <w:trPr>
          <w:trHeight w:val="20"/>
        </w:trPr>
        <w:tc>
          <w:tcPr>
            <w:tcW w:w="2155" w:type="dxa"/>
            <w:gridSpan w:val="2"/>
            <w:shd w:val="clear" w:color="auto" w:fill="auto"/>
            <w:tcMar>
              <w:top w:w="85" w:type="dxa"/>
              <w:left w:w="85" w:type="dxa"/>
              <w:bottom w:w="85" w:type="dxa"/>
              <w:right w:w="85" w:type="dxa"/>
            </w:tcMar>
          </w:tcPr>
          <w:p w14:paraId="3AB468D6" w14:textId="77777777" w:rsidR="00832989" w:rsidRPr="009E0BBC" w:rsidRDefault="00832989" w:rsidP="00D364BB">
            <w:pPr>
              <w:spacing w:before="0" w:after="0" w:line="240" w:lineRule="auto"/>
              <w:rPr>
                <w:sz w:val="18"/>
                <w:szCs w:val="18"/>
                <w:lang w:val="en-US"/>
              </w:rPr>
            </w:pPr>
            <w:proofErr w:type="spellStart"/>
            <w:r w:rsidRPr="009E0BBC">
              <w:rPr>
                <w:sz w:val="18"/>
                <w:szCs w:val="18"/>
                <w:lang w:val="en-US"/>
              </w:rPr>
              <w:t>Organisation</w:t>
            </w:r>
            <w:proofErr w:type="spellEnd"/>
            <w:r w:rsidRPr="009E0BBC">
              <w:rPr>
                <w:sz w:val="18"/>
                <w:szCs w:val="18"/>
                <w:lang w:val="en-US"/>
              </w:rPr>
              <w:t>:</w:t>
            </w:r>
          </w:p>
        </w:tc>
        <w:tc>
          <w:tcPr>
            <w:tcW w:w="8301" w:type="dxa"/>
            <w:gridSpan w:val="3"/>
            <w:shd w:val="clear" w:color="auto" w:fill="auto"/>
            <w:tcMar>
              <w:top w:w="85" w:type="dxa"/>
              <w:left w:w="85" w:type="dxa"/>
              <w:bottom w:w="85" w:type="dxa"/>
              <w:right w:w="85" w:type="dxa"/>
            </w:tcMar>
          </w:tcPr>
          <w:p w14:paraId="3626AF3C" w14:textId="77777777" w:rsidR="00832989" w:rsidRPr="009E0BBC" w:rsidRDefault="00832989" w:rsidP="00D364BB">
            <w:pPr>
              <w:spacing w:before="0" w:after="0" w:line="240" w:lineRule="auto"/>
              <w:rPr>
                <w:sz w:val="18"/>
                <w:szCs w:val="18"/>
                <w:lang w:val="en-US"/>
              </w:rPr>
            </w:pPr>
          </w:p>
        </w:tc>
      </w:tr>
      <w:tr w:rsidR="00832989" w:rsidRPr="00912D72" w14:paraId="1CDD12F1" w14:textId="77777777" w:rsidTr="009E0BBC">
        <w:trPr>
          <w:trHeight w:val="20"/>
        </w:trPr>
        <w:tc>
          <w:tcPr>
            <w:tcW w:w="2155" w:type="dxa"/>
            <w:gridSpan w:val="2"/>
            <w:shd w:val="clear" w:color="auto" w:fill="E8E8E8"/>
            <w:tcMar>
              <w:top w:w="85" w:type="dxa"/>
              <w:left w:w="85" w:type="dxa"/>
              <w:bottom w:w="85" w:type="dxa"/>
              <w:right w:w="85" w:type="dxa"/>
            </w:tcMar>
          </w:tcPr>
          <w:p w14:paraId="56039034" w14:textId="77777777" w:rsidR="00832989" w:rsidRPr="009E0BBC" w:rsidRDefault="00832989" w:rsidP="00D364BB">
            <w:pPr>
              <w:spacing w:before="0" w:after="0" w:line="240" w:lineRule="auto"/>
              <w:rPr>
                <w:sz w:val="18"/>
                <w:szCs w:val="18"/>
                <w:lang w:val="en-US"/>
              </w:rPr>
            </w:pPr>
            <w:r w:rsidRPr="009E0BBC">
              <w:rPr>
                <w:sz w:val="18"/>
                <w:szCs w:val="18"/>
                <w:lang w:val="en-US"/>
              </w:rPr>
              <w:t>Participants:</w:t>
            </w:r>
          </w:p>
        </w:tc>
        <w:tc>
          <w:tcPr>
            <w:tcW w:w="8301" w:type="dxa"/>
            <w:gridSpan w:val="3"/>
            <w:shd w:val="clear" w:color="auto" w:fill="E8E8E8"/>
            <w:tcMar>
              <w:top w:w="85" w:type="dxa"/>
              <w:left w:w="85" w:type="dxa"/>
              <w:bottom w:w="85" w:type="dxa"/>
              <w:right w:w="85" w:type="dxa"/>
            </w:tcMar>
          </w:tcPr>
          <w:p w14:paraId="61BFF9C0" w14:textId="77777777" w:rsidR="00832989" w:rsidRPr="009E0BBC" w:rsidRDefault="00832989" w:rsidP="00D364BB">
            <w:pPr>
              <w:spacing w:before="0" w:after="0" w:line="240" w:lineRule="auto"/>
              <w:rPr>
                <w:sz w:val="18"/>
                <w:szCs w:val="18"/>
                <w:lang w:val="en-US"/>
              </w:rPr>
            </w:pPr>
          </w:p>
        </w:tc>
      </w:tr>
      <w:tr w:rsidR="00832989" w:rsidRPr="00912D72" w14:paraId="0DFF28DC" w14:textId="77777777" w:rsidTr="009E0BBC">
        <w:trPr>
          <w:trHeight w:val="20"/>
        </w:trPr>
        <w:tc>
          <w:tcPr>
            <w:tcW w:w="535" w:type="dxa"/>
            <w:shd w:val="clear" w:color="auto" w:fill="35C3CF" w:themeFill="accent3"/>
            <w:tcMar>
              <w:top w:w="85" w:type="dxa"/>
              <w:left w:w="85" w:type="dxa"/>
              <w:bottom w:w="85" w:type="dxa"/>
              <w:right w:w="85" w:type="dxa"/>
            </w:tcMar>
            <w:vAlign w:val="center"/>
          </w:tcPr>
          <w:p w14:paraId="682C795F" w14:textId="77777777" w:rsidR="00832989" w:rsidRPr="009E0BBC" w:rsidRDefault="00832989" w:rsidP="00D364BB">
            <w:pPr>
              <w:spacing w:before="0" w:after="0" w:line="240" w:lineRule="auto"/>
              <w:jc w:val="center"/>
              <w:rPr>
                <w:rFonts w:asciiTheme="majorHAnsi" w:hAnsiTheme="majorHAnsi"/>
                <w:b/>
                <w:bCs/>
                <w:color w:val="FFFFFF" w:themeColor="background1"/>
                <w:sz w:val="18"/>
                <w:szCs w:val="18"/>
                <w:lang w:val="en-US"/>
              </w:rPr>
            </w:pPr>
            <w:r w:rsidRPr="009E0BBC">
              <w:rPr>
                <w:rFonts w:asciiTheme="majorHAnsi" w:hAnsiTheme="majorHAnsi"/>
                <w:b/>
                <w:bCs/>
                <w:color w:val="FFFFFF" w:themeColor="background1"/>
                <w:sz w:val="18"/>
                <w:szCs w:val="18"/>
                <w:lang w:val="en-US"/>
              </w:rPr>
              <w:t>#</w:t>
            </w:r>
          </w:p>
        </w:tc>
        <w:tc>
          <w:tcPr>
            <w:tcW w:w="3307" w:type="dxa"/>
            <w:gridSpan w:val="2"/>
            <w:shd w:val="clear" w:color="auto" w:fill="35C3CF" w:themeFill="accent3"/>
            <w:tcMar>
              <w:top w:w="85" w:type="dxa"/>
              <w:left w:w="85" w:type="dxa"/>
              <w:bottom w:w="85" w:type="dxa"/>
              <w:right w:w="85" w:type="dxa"/>
            </w:tcMar>
            <w:vAlign w:val="center"/>
          </w:tcPr>
          <w:p w14:paraId="0D3918D7" w14:textId="77777777" w:rsidR="00832989" w:rsidRPr="009E0BBC" w:rsidRDefault="00832989" w:rsidP="00D364BB">
            <w:pPr>
              <w:spacing w:before="0" w:after="0" w:line="240" w:lineRule="auto"/>
              <w:jc w:val="center"/>
              <w:rPr>
                <w:rFonts w:asciiTheme="majorHAnsi" w:hAnsiTheme="majorHAnsi"/>
                <w:b/>
                <w:bCs/>
                <w:color w:val="FFFFFF" w:themeColor="background1"/>
                <w:sz w:val="18"/>
                <w:szCs w:val="18"/>
                <w:lang w:val="en-US"/>
              </w:rPr>
            </w:pPr>
            <w:r w:rsidRPr="009E0BBC">
              <w:rPr>
                <w:rFonts w:asciiTheme="majorHAnsi" w:hAnsiTheme="majorHAnsi"/>
                <w:b/>
                <w:bCs/>
                <w:color w:val="FFFFFF" w:themeColor="background1"/>
                <w:sz w:val="18"/>
                <w:szCs w:val="18"/>
                <w:lang w:val="en-US"/>
              </w:rPr>
              <w:t>NAME</w:t>
            </w:r>
          </w:p>
        </w:tc>
        <w:tc>
          <w:tcPr>
            <w:tcW w:w="3307" w:type="dxa"/>
            <w:shd w:val="clear" w:color="auto" w:fill="35C3CF" w:themeFill="accent3"/>
            <w:tcMar>
              <w:top w:w="85" w:type="dxa"/>
              <w:left w:w="85" w:type="dxa"/>
              <w:bottom w:w="85" w:type="dxa"/>
              <w:right w:w="85" w:type="dxa"/>
            </w:tcMar>
            <w:vAlign w:val="center"/>
          </w:tcPr>
          <w:p w14:paraId="627AB616" w14:textId="77777777" w:rsidR="00832989" w:rsidRPr="009E0BBC" w:rsidRDefault="00832989" w:rsidP="00D364BB">
            <w:pPr>
              <w:spacing w:before="0" w:after="0" w:line="240" w:lineRule="auto"/>
              <w:jc w:val="center"/>
              <w:rPr>
                <w:rFonts w:asciiTheme="majorHAnsi" w:hAnsiTheme="majorHAnsi"/>
                <w:b/>
                <w:bCs/>
                <w:color w:val="FFFFFF" w:themeColor="background1"/>
                <w:sz w:val="18"/>
                <w:szCs w:val="18"/>
                <w:lang w:val="en-US"/>
              </w:rPr>
            </w:pPr>
            <w:r w:rsidRPr="009E0BBC">
              <w:rPr>
                <w:rFonts w:asciiTheme="majorHAnsi" w:hAnsiTheme="majorHAnsi"/>
                <w:b/>
                <w:bCs/>
                <w:color w:val="FFFFFF" w:themeColor="background1"/>
                <w:sz w:val="18"/>
                <w:szCs w:val="18"/>
                <w:lang w:val="en-US"/>
              </w:rPr>
              <w:t>COMPANY AND POSITION</w:t>
            </w:r>
          </w:p>
        </w:tc>
        <w:tc>
          <w:tcPr>
            <w:tcW w:w="3307" w:type="dxa"/>
            <w:shd w:val="clear" w:color="auto" w:fill="35C3CF" w:themeFill="accent3"/>
            <w:tcMar>
              <w:top w:w="85" w:type="dxa"/>
              <w:left w:w="85" w:type="dxa"/>
              <w:bottom w:w="85" w:type="dxa"/>
              <w:right w:w="85" w:type="dxa"/>
            </w:tcMar>
            <w:vAlign w:val="center"/>
          </w:tcPr>
          <w:p w14:paraId="18A85CDC" w14:textId="77777777" w:rsidR="00832989" w:rsidRPr="009E0BBC" w:rsidRDefault="00832989" w:rsidP="00D364BB">
            <w:pPr>
              <w:spacing w:before="0" w:after="0" w:line="240" w:lineRule="auto"/>
              <w:jc w:val="center"/>
              <w:rPr>
                <w:rFonts w:asciiTheme="majorHAnsi" w:hAnsiTheme="majorHAnsi"/>
                <w:b/>
                <w:bCs/>
                <w:color w:val="FFFFFF" w:themeColor="background1"/>
                <w:sz w:val="18"/>
                <w:szCs w:val="18"/>
                <w:lang w:val="en-US"/>
              </w:rPr>
            </w:pPr>
            <w:r w:rsidRPr="009E0BBC">
              <w:rPr>
                <w:rFonts w:asciiTheme="majorHAnsi" w:hAnsiTheme="majorHAnsi"/>
                <w:b/>
                <w:bCs/>
                <w:color w:val="FFFFFF" w:themeColor="background1"/>
                <w:sz w:val="18"/>
                <w:szCs w:val="18"/>
                <w:lang w:val="en-US"/>
              </w:rPr>
              <w:t>SIGNATURE</w:t>
            </w:r>
          </w:p>
        </w:tc>
      </w:tr>
      <w:tr w:rsidR="00832989" w:rsidRPr="00912D72" w14:paraId="5A1D4B94" w14:textId="77777777" w:rsidTr="009E0BBC">
        <w:trPr>
          <w:trHeight w:val="20"/>
        </w:trPr>
        <w:tc>
          <w:tcPr>
            <w:tcW w:w="535" w:type="dxa"/>
            <w:shd w:val="clear" w:color="auto" w:fill="auto"/>
            <w:tcMar>
              <w:top w:w="85" w:type="dxa"/>
              <w:left w:w="85" w:type="dxa"/>
              <w:bottom w:w="85" w:type="dxa"/>
              <w:right w:w="85" w:type="dxa"/>
            </w:tcMar>
          </w:tcPr>
          <w:p w14:paraId="10CF3799"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w:t>
            </w:r>
          </w:p>
        </w:tc>
        <w:tc>
          <w:tcPr>
            <w:tcW w:w="3307" w:type="dxa"/>
            <w:gridSpan w:val="2"/>
            <w:shd w:val="clear" w:color="auto" w:fill="auto"/>
            <w:tcMar>
              <w:top w:w="85" w:type="dxa"/>
              <w:left w:w="85" w:type="dxa"/>
              <w:bottom w:w="85" w:type="dxa"/>
              <w:right w:w="85" w:type="dxa"/>
            </w:tcMar>
          </w:tcPr>
          <w:p w14:paraId="78949A7B"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77F75FD5"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68247805" w14:textId="77777777" w:rsidR="00832989" w:rsidRPr="00912D72" w:rsidRDefault="00832989" w:rsidP="00D364BB">
            <w:pPr>
              <w:spacing w:before="0" w:after="0" w:line="240" w:lineRule="auto"/>
              <w:rPr>
                <w:sz w:val="16"/>
                <w:szCs w:val="16"/>
                <w:lang w:val="en-US"/>
              </w:rPr>
            </w:pPr>
          </w:p>
        </w:tc>
      </w:tr>
      <w:tr w:rsidR="00832989" w:rsidRPr="00912D72" w14:paraId="7D40BB29" w14:textId="77777777" w:rsidTr="009E0BBC">
        <w:trPr>
          <w:trHeight w:val="20"/>
        </w:trPr>
        <w:tc>
          <w:tcPr>
            <w:tcW w:w="535" w:type="dxa"/>
            <w:shd w:val="clear" w:color="auto" w:fill="E8E8E8"/>
            <w:tcMar>
              <w:top w:w="85" w:type="dxa"/>
              <w:left w:w="85" w:type="dxa"/>
              <w:bottom w:w="85" w:type="dxa"/>
              <w:right w:w="85" w:type="dxa"/>
            </w:tcMar>
          </w:tcPr>
          <w:p w14:paraId="30E95EF5"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2</w:t>
            </w:r>
          </w:p>
        </w:tc>
        <w:tc>
          <w:tcPr>
            <w:tcW w:w="3307" w:type="dxa"/>
            <w:gridSpan w:val="2"/>
            <w:shd w:val="clear" w:color="auto" w:fill="E8E8E8"/>
            <w:tcMar>
              <w:top w:w="85" w:type="dxa"/>
              <w:left w:w="85" w:type="dxa"/>
              <w:bottom w:w="85" w:type="dxa"/>
              <w:right w:w="85" w:type="dxa"/>
            </w:tcMar>
          </w:tcPr>
          <w:p w14:paraId="03ECAFF4"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2A26DA0A"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2F878687" w14:textId="77777777" w:rsidR="00832989" w:rsidRPr="00912D72" w:rsidRDefault="00832989" w:rsidP="00D364BB">
            <w:pPr>
              <w:spacing w:before="0" w:after="0" w:line="240" w:lineRule="auto"/>
              <w:rPr>
                <w:sz w:val="16"/>
                <w:szCs w:val="16"/>
                <w:lang w:val="en-US"/>
              </w:rPr>
            </w:pPr>
          </w:p>
        </w:tc>
      </w:tr>
      <w:tr w:rsidR="00832989" w:rsidRPr="00912D72" w14:paraId="1B377CD1" w14:textId="77777777" w:rsidTr="009E0BBC">
        <w:trPr>
          <w:trHeight w:val="20"/>
        </w:trPr>
        <w:tc>
          <w:tcPr>
            <w:tcW w:w="535" w:type="dxa"/>
            <w:shd w:val="clear" w:color="auto" w:fill="auto"/>
            <w:tcMar>
              <w:top w:w="85" w:type="dxa"/>
              <w:left w:w="85" w:type="dxa"/>
              <w:bottom w:w="85" w:type="dxa"/>
              <w:right w:w="85" w:type="dxa"/>
            </w:tcMar>
          </w:tcPr>
          <w:p w14:paraId="37591718"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3</w:t>
            </w:r>
          </w:p>
        </w:tc>
        <w:tc>
          <w:tcPr>
            <w:tcW w:w="3307" w:type="dxa"/>
            <w:gridSpan w:val="2"/>
            <w:shd w:val="clear" w:color="auto" w:fill="auto"/>
            <w:tcMar>
              <w:top w:w="85" w:type="dxa"/>
              <w:left w:w="85" w:type="dxa"/>
              <w:bottom w:w="85" w:type="dxa"/>
              <w:right w:w="85" w:type="dxa"/>
            </w:tcMar>
          </w:tcPr>
          <w:p w14:paraId="6FD7CFA7"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45463500"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316C1A3E" w14:textId="77777777" w:rsidR="00832989" w:rsidRPr="00912D72" w:rsidRDefault="00832989" w:rsidP="00D364BB">
            <w:pPr>
              <w:spacing w:before="0" w:after="0" w:line="240" w:lineRule="auto"/>
              <w:rPr>
                <w:sz w:val="16"/>
                <w:szCs w:val="16"/>
                <w:lang w:val="en-US"/>
              </w:rPr>
            </w:pPr>
          </w:p>
        </w:tc>
      </w:tr>
      <w:tr w:rsidR="00832989" w:rsidRPr="00912D72" w14:paraId="423D5602" w14:textId="77777777" w:rsidTr="009E0BBC">
        <w:trPr>
          <w:trHeight w:val="20"/>
        </w:trPr>
        <w:tc>
          <w:tcPr>
            <w:tcW w:w="535" w:type="dxa"/>
            <w:shd w:val="clear" w:color="auto" w:fill="E8E8E8"/>
            <w:tcMar>
              <w:top w:w="85" w:type="dxa"/>
              <w:left w:w="85" w:type="dxa"/>
              <w:bottom w:w="85" w:type="dxa"/>
              <w:right w:w="85" w:type="dxa"/>
            </w:tcMar>
          </w:tcPr>
          <w:p w14:paraId="3ABC0B8F"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4</w:t>
            </w:r>
          </w:p>
        </w:tc>
        <w:tc>
          <w:tcPr>
            <w:tcW w:w="3307" w:type="dxa"/>
            <w:gridSpan w:val="2"/>
            <w:shd w:val="clear" w:color="auto" w:fill="E8E8E8"/>
            <w:tcMar>
              <w:top w:w="85" w:type="dxa"/>
              <w:left w:w="85" w:type="dxa"/>
              <w:bottom w:w="85" w:type="dxa"/>
              <w:right w:w="85" w:type="dxa"/>
            </w:tcMar>
          </w:tcPr>
          <w:p w14:paraId="5B14382D"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31BBFE46"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14169ACD" w14:textId="77777777" w:rsidR="00832989" w:rsidRPr="00912D72" w:rsidRDefault="00832989" w:rsidP="00D364BB">
            <w:pPr>
              <w:spacing w:before="0" w:after="0" w:line="240" w:lineRule="auto"/>
              <w:rPr>
                <w:sz w:val="16"/>
                <w:szCs w:val="16"/>
                <w:lang w:val="en-US"/>
              </w:rPr>
            </w:pPr>
          </w:p>
        </w:tc>
      </w:tr>
      <w:tr w:rsidR="00832989" w:rsidRPr="00912D72" w14:paraId="54FCAEE3" w14:textId="77777777" w:rsidTr="009E0BBC">
        <w:trPr>
          <w:trHeight w:val="20"/>
        </w:trPr>
        <w:tc>
          <w:tcPr>
            <w:tcW w:w="535" w:type="dxa"/>
            <w:shd w:val="clear" w:color="auto" w:fill="auto"/>
            <w:tcMar>
              <w:top w:w="85" w:type="dxa"/>
              <w:left w:w="85" w:type="dxa"/>
              <w:bottom w:w="85" w:type="dxa"/>
              <w:right w:w="85" w:type="dxa"/>
            </w:tcMar>
          </w:tcPr>
          <w:p w14:paraId="461952A8"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5</w:t>
            </w:r>
          </w:p>
        </w:tc>
        <w:tc>
          <w:tcPr>
            <w:tcW w:w="3307" w:type="dxa"/>
            <w:gridSpan w:val="2"/>
            <w:shd w:val="clear" w:color="auto" w:fill="auto"/>
            <w:tcMar>
              <w:top w:w="85" w:type="dxa"/>
              <w:left w:w="85" w:type="dxa"/>
              <w:bottom w:w="85" w:type="dxa"/>
              <w:right w:w="85" w:type="dxa"/>
            </w:tcMar>
          </w:tcPr>
          <w:p w14:paraId="5484DF41"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0875B3DB"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268199F9" w14:textId="77777777" w:rsidR="00832989" w:rsidRPr="00912D72" w:rsidRDefault="00832989" w:rsidP="00D364BB">
            <w:pPr>
              <w:spacing w:before="0" w:after="0" w:line="240" w:lineRule="auto"/>
              <w:rPr>
                <w:sz w:val="16"/>
                <w:szCs w:val="16"/>
                <w:lang w:val="en-US"/>
              </w:rPr>
            </w:pPr>
          </w:p>
        </w:tc>
      </w:tr>
      <w:tr w:rsidR="00832989" w:rsidRPr="00912D72" w14:paraId="668E75A2" w14:textId="77777777" w:rsidTr="009E0BBC">
        <w:trPr>
          <w:trHeight w:val="20"/>
        </w:trPr>
        <w:tc>
          <w:tcPr>
            <w:tcW w:w="535" w:type="dxa"/>
            <w:shd w:val="clear" w:color="auto" w:fill="E8E8E8"/>
            <w:tcMar>
              <w:top w:w="85" w:type="dxa"/>
              <w:left w:w="85" w:type="dxa"/>
              <w:bottom w:w="85" w:type="dxa"/>
              <w:right w:w="85" w:type="dxa"/>
            </w:tcMar>
          </w:tcPr>
          <w:p w14:paraId="7CCE149A"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6</w:t>
            </w:r>
          </w:p>
        </w:tc>
        <w:tc>
          <w:tcPr>
            <w:tcW w:w="3307" w:type="dxa"/>
            <w:gridSpan w:val="2"/>
            <w:shd w:val="clear" w:color="auto" w:fill="E8E8E8"/>
            <w:tcMar>
              <w:top w:w="85" w:type="dxa"/>
              <w:left w:w="85" w:type="dxa"/>
              <w:bottom w:w="85" w:type="dxa"/>
              <w:right w:w="85" w:type="dxa"/>
            </w:tcMar>
          </w:tcPr>
          <w:p w14:paraId="08F9457F"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5DEBBBD4"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379191AD" w14:textId="77777777" w:rsidR="00832989" w:rsidRPr="00912D72" w:rsidRDefault="00832989" w:rsidP="00D364BB">
            <w:pPr>
              <w:spacing w:before="0" w:after="0" w:line="240" w:lineRule="auto"/>
              <w:rPr>
                <w:sz w:val="16"/>
                <w:szCs w:val="16"/>
                <w:lang w:val="en-US"/>
              </w:rPr>
            </w:pPr>
          </w:p>
        </w:tc>
      </w:tr>
      <w:tr w:rsidR="00832989" w:rsidRPr="00912D72" w14:paraId="1BAA72AE" w14:textId="77777777" w:rsidTr="009E0BBC">
        <w:trPr>
          <w:trHeight w:val="20"/>
        </w:trPr>
        <w:tc>
          <w:tcPr>
            <w:tcW w:w="535" w:type="dxa"/>
            <w:shd w:val="clear" w:color="auto" w:fill="auto"/>
            <w:tcMar>
              <w:top w:w="85" w:type="dxa"/>
              <w:left w:w="85" w:type="dxa"/>
              <w:bottom w:w="85" w:type="dxa"/>
              <w:right w:w="85" w:type="dxa"/>
            </w:tcMar>
          </w:tcPr>
          <w:p w14:paraId="0243B540"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7</w:t>
            </w:r>
          </w:p>
        </w:tc>
        <w:tc>
          <w:tcPr>
            <w:tcW w:w="3307" w:type="dxa"/>
            <w:gridSpan w:val="2"/>
            <w:shd w:val="clear" w:color="auto" w:fill="auto"/>
            <w:tcMar>
              <w:top w:w="85" w:type="dxa"/>
              <w:left w:w="85" w:type="dxa"/>
              <w:bottom w:w="85" w:type="dxa"/>
              <w:right w:w="85" w:type="dxa"/>
            </w:tcMar>
          </w:tcPr>
          <w:p w14:paraId="7A8D1337"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11272351"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2582880F" w14:textId="77777777" w:rsidR="00832989" w:rsidRPr="00912D72" w:rsidRDefault="00832989" w:rsidP="00D364BB">
            <w:pPr>
              <w:spacing w:before="0" w:after="0" w:line="240" w:lineRule="auto"/>
              <w:rPr>
                <w:sz w:val="16"/>
                <w:szCs w:val="16"/>
                <w:lang w:val="en-US"/>
              </w:rPr>
            </w:pPr>
          </w:p>
        </w:tc>
      </w:tr>
      <w:tr w:rsidR="00832989" w:rsidRPr="00912D72" w14:paraId="121BDB8A" w14:textId="77777777" w:rsidTr="009E0BBC">
        <w:trPr>
          <w:trHeight w:val="20"/>
        </w:trPr>
        <w:tc>
          <w:tcPr>
            <w:tcW w:w="535" w:type="dxa"/>
            <w:shd w:val="clear" w:color="auto" w:fill="E8E8E8"/>
            <w:tcMar>
              <w:top w:w="85" w:type="dxa"/>
              <w:left w:w="85" w:type="dxa"/>
              <w:bottom w:w="85" w:type="dxa"/>
              <w:right w:w="85" w:type="dxa"/>
            </w:tcMar>
          </w:tcPr>
          <w:p w14:paraId="74FE3EC5"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8</w:t>
            </w:r>
          </w:p>
        </w:tc>
        <w:tc>
          <w:tcPr>
            <w:tcW w:w="3307" w:type="dxa"/>
            <w:gridSpan w:val="2"/>
            <w:shd w:val="clear" w:color="auto" w:fill="E8E8E8"/>
            <w:tcMar>
              <w:top w:w="85" w:type="dxa"/>
              <w:left w:w="85" w:type="dxa"/>
              <w:bottom w:w="85" w:type="dxa"/>
              <w:right w:w="85" w:type="dxa"/>
            </w:tcMar>
          </w:tcPr>
          <w:p w14:paraId="58BB094B"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1A607AA9"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024E54E7" w14:textId="77777777" w:rsidR="00832989" w:rsidRPr="00912D72" w:rsidRDefault="00832989" w:rsidP="00D364BB">
            <w:pPr>
              <w:spacing w:before="0" w:after="0" w:line="240" w:lineRule="auto"/>
              <w:rPr>
                <w:sz w:val="16"/>
                <w:szCs w:val="16"/>
                <w:lang w:val="en-US"/>
              </w:rPr>
            </w:pPr>
          </w:p>
        </w:tc>
      </w:tr>
      <w:tr w:rsidR="00832989" w:rsidRPr="00912D72" w14:paraId="66C24C15" w14:textId="77777777" w:rsidTr="009E0BBC">
        <w:trPr>
          <w:trHeight w:val="20"/>
        </w:trPr>
        <w:tc>
          <w:tcPr>
            <w:tcW w:w="535" w:type="dxa"/>
            <w:shd w:val="clear" w:color="auto" w:fill="auto"/>
            <w:tcMar>
              <w:top w:w="85" w:type="dxa"/>
              <w:left w:w="85" w:type="dxa"/>
              <w:bottom w:w="85" w:type="dxa"/>
              <w:right w:w="85" w:type="dxa"/>
            </w:tcMar>
          </w:tcPr>
          <w:p w14:paraId="51C20AC3"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lastRenderedPageBreak/>
              <w:t>9</w:t>
            </w:r>
          </w:p>
        </w:tc>
        <w:tc>
          <w:tcPr>
            <w:tcW w:w="3307" w:type="dxa"/>
            <w:gridSpan w:val="2"/>
            <w:shd w:val="clear" w:color="auto" w:fill="auto"/>
            <w:tcMar>
              <w:top w:w="85" w:type="dxa"/>
              <w:left w:w="85" w:type="dxa"/>
              <w:bottom w:w="85" w:type="dxa"/>
              <w:right w:w="85" w:type="dxa"/>
            </w:tcMar>
          </w:tcPr>
          <w:p w14:paraId="1C23AC37"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1F927780"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50FF21D8" w14:textId="77777777" w:rsidR="00832989" w:rsidRPr="00912D72" w:rsidRDefault="00832989" w:rsidP="00D364BB">
            <w:pPr>
              <w:spacing w:before="0" w:after="0" w:line="240" w:lineRule="auto"/>
              <w:rPr>
                <w:sz w:val="16"/>
                <w:szCs w:val="16"/>
                <w:lang w:val="en-US"/>
              </w:rPr>
            </w:pPr>
          </w:p>
        </w:tc>
      </w:tr>
      <w:tr w:rsidR="00832989" w:rsidRPr="00912D72" w14:paraId="626EC6B3" w14:textId="77777777" w:rsidTr="009E0BBC">
        <w:trPr>
          <w:trHeight w:val="20"/>
        </w:trPr>
        <w:tc>
          <w:tcPr>
            <w:tcW w:w="535" w:type="dxa"/>
            <w:shd w:val="clear" w:color="auto" w:fill="E8E8E8"/>
            <w:tcMar>
              <w:top w:w="85" w:type="dxa"/>
              <w:left w:w="85" w:type="dxa"/>
              <w:bottom w:w="85" w:type="dxa"/>
              <w:right w:w="85" w:type="dxa"/>
            </w:tcMar>
          </w:tcPr>
          <w:p w14:paraId="46EDC20E"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10</w:t>
            </w:r>
          </w:p>
        </w:tc>
        <w:tc>
          <w:tcPr>
            <w:tcW w:w="3307" w:type="dxa"/>
            <w:gridSpan w:val="2"/>
            <w:shd w:val="clear" w:color="auto" w:fill="E8E8E8"/>
            <w:tcMar>
              <w:top w:w="85" w:type="dxa"/>
              <w:left w:w="85" w:type="dxa"/>
              <w:bottom w:w="85" w:type="dxa"/>
              <w:right w:w="85" w:type="dxa"/>
            </w:tcMar>
          </w:tcPr>
          <w:p w14:paraId="2A3A79AA"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205A3BC9"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40B45D5E" w14:textId="77777777" w:rsidR="00832989" w:rsidRPr="00912D72" w:rsidRDefault="00832989" w:rsidP="00D364BB">
            <w:pPr>
              <w:spacing w:before="0" w:after="0" w:line="240" w:lineRule="auto"/>
              <w:rPr>
                <w:sz w:val="16"/>
                <w:szCs w:val="16"/>
                <w:lang w:val="en-US"/>
              </w:rPr>
            </w:pPr>
          </w:p>
        </w:tc>
      </w:tr>
      <w:tr w:rsidR="00832989" w:rsidRPr="00912D72" w14:paraId="07C6D742" w14:textId="77777777" w:rsidTr="009E0BBC">
        <w:trPr>
          <w:trHeight w:val="20"/>
        </w:trPr>
        <w:tc>
          <w:tcPr>
            <w:tcW w:w="535" w:type="dxa"/>
            <w:shd w:val="clear" w:color="auto" w:fill="auto"/>
            <w:tcMar>
              <w:top w:w="85" w:type="dxa"/>
              <w:left w:w="85" w:type="dxa"/>
              <w:bottom w:w="85" w:type="dxa"/>
              <w:right w:w="85" w:type="dxa"/>
            </w:tcMar>
          </w:tcPr>
          <w:p w14:paraId="4EC99BEA"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11</w:t>
            </w:r>
          </w:p>
        </w:tc>
        <w:tc>
          <w:tcPr>
            <w:tcW w:w="3307" w:type="dxa"/>
            <w:gridSpan w:val="2"/>
            <w:shd w:val="clear" w:color="auto" w:fill="auto"/>
            <w:tcMar>
              <w:top w:w="85" w:type="dxa"/>
              <w:left w:w="85" w:type="dxa"/>
              <w:bottom w:w="85" w:type="dxa"/>
              <w:right w:w="85" w:type="dxa"/>
            </w:tcMar>
          </w:tcPr>
          <w:p w14:paraId="276F4683"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72F0D5A5"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1C4114C7" w14:textId="77777777" w:rsidR="00832989" w:rsidRPr="00912D72" w:rsidRDefault="00832989" w:rsidP="00D364BB">
            <w:pPr>
              <w:spacing w:before="0" w:after="0" w:line="240" w:lineRule="auto"/>
              <w:rPr>
                <w:sz w:val="16"/>
                <w:szCs w:val="16"/>
                <w:lang w:val="en-US"/>
              </w:rPr>
            </w:pPr>
          </w:p>
        </w:tc>
      </w:tr>
      <w:tr w:rsidR="00832989" w:rsidRPr="00912D72" w14:paraId="0BA4E170" w14:textId="77777777" w:rsidTr="009E0BBC">
        <w:trPr>
          <w:trHeight w:val="20"/>
        </w:trPr>
        <w:tc>
          <w:tcPr>
            <w:tcW w:w="535" w:type="dxa"/>
            <w:shd w:val="clear" w:color="auto" w:fill="E8E8E8"/>
            <w:tcMar>
              <w:top w:w="85" w:type="dxa"/>
              <w:left w:w="85" w:type="dxa"/>
              <w:bottom w:w="85" w:type="dxa"/>
              <w:right w:w="85" w:type="dxa"/>
            </w:tcMar>
          </w:tcPr>
          <w:p w14:paraId="723CC4F5"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12</w:t>
            </w:r>
          </w:p>
        </w:tc>
        <w:tc>
          <w:tcPr>
            <w:tcW w:w="3307" w:type="dxa"/>
            <w:gridSpan w:val="2"/>
            <w:shd w:val="clear" w:color="auto" w:fill="E8E8E8"/>
            <w:tcMar>
              <w:top w:w="85" w:type="dxa"/>
              <w:left w:w="85" w:type="dxa"/>
              <w:bottom w:w="85" w:type="dxa"/>
              <w:right w:w="85" w:type="dxa"/>
            </w:tcMar>
          </w:tcPr>
          <w:p w14:paraId="205CDDDF"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25B87906"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310799D2" w14:textId="77777777" w:rsidR="00832989" w:rsidRPr="00912D72" w:rsidRDefault="00832989" w:rsidP="00D364BB">
            <w:pPr>
              <w:spacing w:before="0" w:after="0" w:line="240" w:lineRule="auto"/>
              <w:rPr>
                <w:sz w:val="16"/>
                <w:szCs w:val="16"/>
                <w:lang w:val="en-US"/>
              </w:rPr>
            </w:pPr>
          </w:p>
        </w:tc>
      </w:tr>
      <w:tr w:rsidR="00832989" w:rsidRPr="00912D72" w14:paraId="39D44DBE" w14:textId="77777777" w:rsidTr="009E0BBC">
        <w:trPr>
          <w:trHeight w:val="20"/>
        </w:trPr>
        <w:tc>
          <w:tcPr>
            <w:tcW w:w="535" w:type="dxa"/>
            <w:shd w:val="clear" w:color="auto" w:fill="auto"/>
            <w:tcMar>
              <w:top w:w="85" w:type="dxa"/>
              <w:left w:w="85" w:type="dxa"/>
              <w:bottom w:w="85" w:type="dxa"/>
              <w:right w:w="85" w:type="dxa"/>
            </w:tcMar>
          </w:tcPr>
          <w:p w14:paraId="4F69387D"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13</w:t>
            </w:r>
          </w:p>
        </w:tc>
        <w:tc>
          <w:tcPr>
            <w:tcW w:w="3307" w:type="dxa"/>
            <w:gridSpan w:val="2"/>
            <w:shd w:val="clear" w:color="auto" w:fill="auto"/>
            <w:tcMar>
              <w:top w:w="85" w:type="dxa"/>
              <w:left w:w="85" w:type="dxa"/>
              <w:bottom w:w="85" w:type="dxa"/>
              <w:right w:w="85" w:type="dxa"/>
            </w:tcMar>
          </w:tcPr>
          <w:p w14:paraId="12A8F319"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7682B7D5"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0FD35799" w14:textId="77777777" w:rsidR="00832989" w:rsidRPr="00912D72" w:rsidRDefault="00832989" w:rsidP="00D364BB">
            <w:pPr>
              <w:spacing w:before="0" w:after="0" w:line="240" w:lineRule="auto"/>
              <w:rPr>
                <w:sz w:val="16"/>
                <w:szCs w:val="16"/>
                <w:lang w:val="en-US"/>
              </w:rPr>
            </w:pPr>
          </w:p>
        </w:tc>
      </w:tr>
      <w:tr w:rsidR="00832989" w:rsidRPr="00912D72" w14:paraId="226A40D0" w14:textId="77777777" w:rsidTr="009E0BBC">
        <w:trPr>
          <w:trHeight w:val="20"/>
        </w:trPr>
        <w:tc>
          <w:tcPr>
            <w:tcW w:w="535" w:type="dxa"/>
            <w:shd w:val="clear" w:color="auto" w:fill="E8E8E8"/>
            <w:tcMar>
              <w:top w:w="85" w:type="dxa"/>
              <w:left w:w="85" w:type="dxa"/>
              <w:bottom w:w="85" w:type="dxa"/>
              <w:right w:w="85" w:type="dxa"/>
            </w:tcMar>
          </w:tcPr>
          <w:p w14:paraId="20B73E9A"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14</w:t>
            </w:r>
          </w:p>
        </w:tc>
        <w:tc>
          <w:tcPr>
            <w:tcW w:w="3307" w:type="dxa"/>
            <w:gridSpan w:val="2"/>
            <w:shd w:val="clear" w:color="auto" w:fill="E8E8E8"/>
            <w:tcMar>
              <w:top w:w="85" w:type="dxa"/>
              <w:left w:w="85" w:type="dxa"/>
              <w:bottom w:w="85" w:type="dxa"/>
              <w:right w:w="85" w:type="dxa"/>
            </w:tcMar>
          </w:tcPr>
          <w:p w14:paraId="30E965D9"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04F50FC0"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4869EB07" w14:textId="77777777" w:rsidR="00832989" w:rsidRPr="00912D72" w:rsidRDefault="00832989" w:rsidP="00D364BB">
            <w:pPr>
              <w:spacing w:before="0" w:after="0" w:line="240" w:lineRule="auto"/>
              <w:rPr>
                <w:sz w:val="16"/>
                <w:szCs w:val="16"/>
                <w:lang w:val="en-US"/>
              </w:rPr>
            </w:pPr>
          </w:p>
        </w:tc>
      </w:tr>
      <w:tr w:rsidR="00832989" w:rsidRPr="00912D72" w14:paraId="0EF03771" w14:textId="77777777" w:rsidTr="009E0BBC">
        <w:trPr>
          <w:trHeight w:val="20"/>
        </w:trPr>
        <w:tc>
          <w:tcPr>
            <w:tcW w:w="535" w:type="dxa"/>
            <w:shd w:val="clear" w:color="auto" w:fill="auto"/>
            <w:tcMar>
              <w:top w:w="85" w:type="dxa"/>
              <w:left w:w="85" w:type="dxa"/>
              <w:bottom w:w="85" w:type="dxa"/>
              <w:right w:w="85" w:type="dxa"/>
            </w:tcMar>
          </w:tcPr>
          <w:p w14:paraId="61453A29"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15</w:t>
            </w:r>
          </w:p>
        </w:tc>
        <w:tc>
          <w:tcPr>
            <w:tcW w:w="3307" w:type="dxa"/>
            <w:gridSpan w:val="2"/>
            <w:shd w:val="clear" w:color="auto" w:fill="auto"/>
            <w:tcMar>
              <w:top w:w="85" w:type="dxa"/>
              <w:left w:w="85" w:type="dxa"/>
              <w:bottom w:w="85" w:type="dxa"/>
              <w:right w:w="85" w:type="dxa"/>
            </w:tcMar>
          </w:tcPr>
          <w:p w14:paraId="37D5257D"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070C0A26"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73EE1032" w14:textId="77777777" w:rsidR="00832989" w:rsidRPr="00912D72" w:rsidRDefault="00832989" w:rsidP="00D364BB">
            <w:pPr>
              <w:spacing w:before="0" w:after="0" w:line="240" w:lineRule="auto"/>
              <w:rPr>
                <w:sz w:val="16"/>
                <w:szCs w:val="16"/>
                <w:lang w:val="en-US"/>
              </w:rPr>
            </w:pPr>
          </w:p>
        </w:tc>
      </w:tr>
      <w:tr w:rsidR="00832989" w:rsidRPr="00912D72" w14:paraId="49AD47E6" w14:textId="77777777" w:rsidTr="009E0BBC">
        <w:trPr>
          <w:trHeight w:val="20"/>
        </w:trPr>
        <w:tc>
          <w:tcPr>
            <w:tcW w:w="535" w:type="dxa"/>
            <w:shd w:val="clear" w:color="auto" w:fill="E8E8E8"/>
            <w:tcMar>
              <w:top w:w="85" w:type="dxa"/>
              <w:left w:w="85" w:type="dxa"/>
              <w:bottom w:w="85" w:type="dxa"/>
              <w:right w:w="85" w:type="dxa"/>
            </w:tcMar>
          </w:tcPr>
          <w:p w14:paraId="308BA578"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10</w:t>
            </w:r>
          </w:p>
        </w:tc>
        <w:tc>
          <w:tcPr>
            <w:tcW w:w="3307" w:type="dxa"/>
            <w:gridSpan w:val="2"/>
            <w:shd w:val="clear" w:color="auto" w:fill="E8E8E8"/>
            <w:tcMar>
              <w:top w:w="85" w:type="dxa"/>
              <w:left w:w="85" w:type="dxa"/>
              <w:bottom w:w="85" w:type="dxa"/>
              <w:right w:w="85" w:type="dxa"/>
            </w:tcMar>
          </w:tcPr>
          <w:p w14:paraId="7857C801"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5AA0BF47"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63D6FCCE" w14:textId="77777777" w:rsidR="00832989" w:rsidRPr="00912D72" w:rsidRDefault="00832989" w:rsidP="00D364BB">
            <w:pPr>
              <w:spacing w:before="0" w:after="0" w:line="240" w:lineRule="auto"/>
              <w:rPr>
                <w:sz w:val="16"/>
                <w:szCs w:val="16"/>
                <w:lang w:val="en-US"/>
              </w:rPr>
            </w:pPr>
          </w:p>
        </w:tc>
      </w:tr>
      <w:tr w:rsidR="00832989" w:rsidRPr="00912D72" w14:paraId="14F6D225" w14:textId="77777777" w:rsidTr="009E0BBC">
        <w:trPr>
          <w:trHeight w:val="20"/>
        </w:trPr>
        <w:tc>
          <w:tcPr>
            <w:tcW w:w="535" w:type="dxa"/>
            <w:shd w:val="clear" w:color="auto" w:fill="auto"/>
            <w:tcMar>
              <w:top w:w="85" w:type="dxa"/>
              <w:left w:w="85" w:type="dxa"/>
              <w:bottom w:w="85" w:type="dxa"/>
              <w:right w:w="85" w:type="dxa"/>
            </w:tcMar>
          </w:tcPr>
          <w:p w14:paraId="17AC0CF6"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11</w:t>
            </w:r>
          </w:p>
        </w:tc>
        <w:tc>
          <w:tcPr>
            <w:tcW w:w="3307" w:type="dxa"/>
            <w:gridSpan w:val="2"/>
            <w:shd w:val="clear" w:color="auto" w:fill="auto"/>
            <w:tcMar>
              <w:top w:w="85" w:type="dxa"/>
              <w:left w:w="85" w:type="dxa"/>
              <w:bottom w:w="85" w:type="dxa"/>
              <w:right w:w="85" w:type="dxa"/>
            </w:tcMar>
          </w:tcPr>
          <w:p w14:paraId="3E79FB01"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689F33B2"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3E8F27CE" w14:textId="77777777" w:rsidR="00832989" w:rsidRPr="00912D72" w:rsidRDefault="00832989" w:rsidP="00D364BB">
            <w:pPr>
              <w:spacing w:before="0" w:after="0" w:line="240" w:lineRule="auto"/>
              <w:rPr>
                <w:sz w:val="16"/>
                <w:szCs w:val="16"/>
                <w:lang w:val="en-US"/>
              </w:rPr>
            </w:pPr>
          </w:p>
        </w:tc>
      </w:tr>
      <w:tr w:rsidR="00832989" w:rsidRPr="00912D72" w14:paraId="143CA010" w14:textId="77777777" w:rsidTr="009E0BBC">
        <w:trPr>
          <w:trHeight w:val="20"/>
        </w:trPr>
        <w:tc>
          <w:tcPr>
            <w:tcW w:w="535" w:type="dxa"/>
            <w:shd w:val="clear" w:color="auto" w:fill="E8E8E8"/>
            <w:tcMar>
              <w:top w:w="85" w:type="dxa"/>
              <w:left w:w="85" w:type="dxa"/>
              <w:bottom w:w="85" w:type="dxa"/>
              <w:right w:w="85" w:type="dxa"/>
            </w:tcMar>
          </w:tcPr>
          <w:p w14:paraId="5BE893C8"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12</w:t>
            </w:r>
          </w:p>
        </w:tc>
        <w:tc>
          <w:tcPr>
            <w:tcW w:w="3307" w:type="dxa"/>
            <w:gridSpan w:val="2"/>
            <w:shd w:val="clear" w:color="auto" w:fill="E8E8E8"/>
            <w:tcMar>
              <w:top w:w="85" w:type="dxa"/>
              <w:left w:w="85" w:type="dxa"/>
              <w:bottom w:w="85" w:type="dxa"/>
              <w:right w:w="85" w:type="dxa"/>
            </w:tcMar>
          </w:tcPr>
          <w:p w14:paraId="047A3E4B"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60B48688"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0899ED98" w14:textId="77777777" w:rsidR="00832989" w:rsidRPr="00912D72" w:rsidRDefault="00832989" w:rsidP="00D364BB">
            <w:pPr>
              <w:spacing w:before="0" w:after="0" w:line="240" w:lineRule="auto"/>
              <w:rPr>
                <w:sz w:val="16"/>
                <w:szCs w:val="16"/>
                <w:lang w:val="en-US"/>
              </w:rPr>
            </w:pPr>
          </w:p>
        </w:tc>
      </w:tr>
      <w:tr w:rsidR="00832989" w:rsidRPr="00912D72" w14:paraId="31595C24" w14:textId="77777777" w:rsidTr="009E0BBC">
        <w:trPr>
          <w:trHeight w:val="20"/>
        </w:trPr>
        <w:tc>
          <w:tcPr>
            <w:tcW w:w="535" w:type="dxa"/>
            <w:shd w:val="clear" w:color="auto" w:fill="auto"/>
            <w:tcMar>
              <w:top w:w="85" w:type="dxa"/>
              <w:left w:w="85" w:type="dxa"/>
              <w:bottom w:w="85" w:type="dxa"/>
              <w:right w:w="85" w:type="dxa"/>
            </w:tcMar>
          </w:tcPr>
          <w:p w14:paraId="74D52FFF"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13</w:t>
            </w:r>
          </w:p>
        </w:tc>
        <w:tc>
          <w:tcPr>
            <w:tcW w:w="3307" w:type="dxa"/>
            <w:gridSpan w:val="2"/>
            <w:shd w:val="clear" w:color="auto" w:fill="auto"/>
            <w:tcMar>
              <w:top w:w="85" w:type="dxa"/>
              <w:left w:w="85" w:type="dxa"/>
              <w:bottom w:w="85" w:type="dxa"/>
              <w:right w:w="85" w:type="dxa"/>
            </w:tcMar>
          </w:tcPr>
          <w:p w14:paraId="319F2D98" w14:textId="77777777" w:rsidR="00832989" w:rsidRPr="009E0BBC" w:rsidRDefault="00832989" w:rsidP="00D364BB">
            <w:pPr>
              <w:spacing w:before="0" w:after="0" w:line="240" w:lineRule="auto"/>
              <w:rPr>
                <w:sz w:val="18"/>
                <w:szCs w:val="18"/>
                <w:lang w:val="en-US"/>
              </w:rPr>
            </w:pPr>
          </w:p>
        </w:tc>
        <w:tc>
          <w:tcPr>
            <w:tcW w:w="3307" w:type="dxa"/>
            <w:shd w:val="clear" w:color="auto" w:fill="auto"/>
            <w:tcMar>
              <w:top w:w="85" w:type="dxa"/>
              <w:left w:w="85" w:type="dxa"/>
              <w:bottom w:w="85" w:type="dxa"/>
              <w:right w:w="85" w:type="dxa"/>
            </w:tcMar>
          </w:tcPr>
          <w:p w14:paraId="42A4DFAF" w14:textId="77777777" w:rsidR="00832989" w:rsidRPr="00912D72" w:rsidRDefault="00832989" w:rsidP="00D364BB">
            <w:pPr>
              <w:spacing w:before="0" w:after="0" w:line="240" w:lineRule="auto"/>
              <w:rPr>
                <w:sz w:val="16"/>
                <w:szCs w:val="16"/>
                <w:lang w:val="en-US"/>
              </w:rPr>
            </w:pPr>
          </w:p>
        </w:tc>
        <w:tc>
          <w:tcPr>
            <w:tcW w:w="3307" w:type="dxa"/>
            <w:shd w:val="clear" w:color="auto" w:fill="auto"/>
            <w:tcMar>
              <w:top w:w="85" w:type="dxa"/>
              <w:left w:w="85" w:type="dxa"/>
              <w:bottom w:w="85" w:type="dxa"/>
              <w:right w:w="85" w:type="dxa"/>
            </w:tcMar>
          </w:tcPr>
          <w:p w14:paraId="4A2610A5" w14:textId="77777777" w:rsidR="00832989" w:rsidRPr="00912D72" w:rsidRDefault="00832989" w:rsidP="00D364BB">
            <w:pPr>
              <w:spacing w:before="0" w:after="0" w:line="240" w:lineRule="auto"/>
              <w:rPr>
                <w:sz w:val="16"/>
                <w:szCs w:val="16"/>
                <w:lang w:val="en-US"/>
              </w:rPr>
            </w:pPr>
          </w:p>
        </w:tc>
      </w:tr>
      <w:tr w:rsidR="00832989" w:rsidRPr="00912D72" w14:paraId="739B4C84" w14:textId="77777777" w:rsidTr="009E0BBC">
        <w:trPr>
          <w:trHeight w:val="20"/>
        </w:trPr>
        <w:tc>
          <w:tcPr>
            <w:tcW w:w="535" w:type="dxa"/>
            <w:shd w:val="clear" w:color="auto" w:fill="E8E8E8"/>
            <w:tcMar>
              <w:top w:w="85" w:type="dxa"/>
              <w:left w:w="85" w:type="dxa"/>
              <w:bottom w:w="85" w:type="dxa"/>
              <w:right w:w="85" w:type="dxa"/>
            </w:tcMar>
          </w:tcPr>
          <w:p w14:paraId="4C308E85" w14:textId="77777777" w:rsidR="00832989" w:rsidRPr="009E0BBC" w:rsidRDefault="00832989" w:rsidP="00D364BB">
            <w:pPr>
              <w:spacing w:before="0" w:after="0" w:line="240" w:lineRule="auto"/>
              <w:jc w:val="center"/>
              <w:rPr>
                <w:sz w:val="18"/>
                <w:szCs w:val="18"/>
                <w:lang w:val="en-US"/>
              </w:rPr>
            </w:pPr>
            <w:r w:rsidRPr="009E0BBC">
              <w:rPr>
                <w:sz w:val="18"/>
                <w:szCs w:val="18"/>
                <w:lang w:val="en-US"/>
              </w:rPr>
              <w:t>14</w:t>
            </w:r>
          </w:p>
        </w:tc>
        <w:tc>
          <w:tcPr>
            <w:tcW w:w="3307" w:type="dxa"/>
            <w:gridSpan w:val="2"/>
            <w:shd w:val="clear" w:color="auto" w:fill="E8E8E8"/>
            <w:tcMar>
              <w:top w:w="85" w:type="dxa"/>
              <w:left w:w="85" w:type="dxa"/>
              <w:bottom w:w="85" w:type="dxa"/>
              <w:right w:w="85" w:type="dxa"/>
            </w:tcMar>
          </w:tcPr>
          <w:p w14:paraId="7DD85C0E" w14:textId="77777777" w:rsidR="00832989" w:rsidRPr="009E0BBC" w:rsidRDefault="00832989" w:rsidP="00D364BB">
            <w:pPr>
              <w:spacing w:before="0" w:after="0" w:line="240" w:lineRule="auto"/>
              <w:rPr>
                <w:sz w:val="18"/>
                <w:szCs w:val="18"/>
                <w:lang w:val="en-US"/>
              </w:rPr>
            </w:pPr>
          </w:p>
        </w:tc>
        <w:tc>
          <w:tcPr>
            <w:tcW w:w="3307" w:type="dxa"/>
            <w:shd w:val="clear" w:color="auto" w:fill="E8E8E8"/>
            <w:tcMar>
              <w:top w:w="85" w:type="dxa"/>
              <w:left w:w="85" w:type="dxa"/>
              <w:bottom w:w="85" w:type="dxa"/>
              <w:right w:w="85" w:type="dxa"/>
            </w:tcMar>
          </w:tcPr>
          <w:p w14:paraId="705079D2" w14:textId="77777777" w:rsidR="00832989" w:rsidRPr="00912D72" w:rsidRDefault="00832989" w:rsidP="00D364BB">
            <w:pPr>
              <w:spacing w:before="0" w:after="0" w:line="240" w:lineRule="auto"/>
              <w:rPr>
                <w:sz w:val="16"/>
                <w:szCs w:val="16"/>
                <w:lang w:val="en-US"/>
              </w:rPr>
            </w:pPr>
          </w:p>
        </w:tc>
        <w:tc>
          <w:tcPr>
            <w:tcW w:w="3307" w:type="dxa"/>
            <w:shd w:val="clear" w:color="auto" w:fill="E8E8E8"/>
            <w:tcMar>
              <w:top w:w="85" w:type="dxa"/>
              <w:left w:w="85" w:type="dxa"/>
              <w:bottom w:w="85" w:type="dxa"/>
              <w:right w:w="85" w:type="dxa"/>
            </w:tcMar>
          </w:tcPr>
          <w:p w14:paraId="5A5E6D7D" w14:textId="77777777" w:rsidR="00832989" w:rsidRPr="00912D72" w:rsidRDefault="00832989" w:rsidP="00D364BB">
            <w:pPr>
              <w:spacing w:before="0" w:after="0" w:line="240" w:lineRule="auto"/>
              <w:rPr>
                <w:sz w:val="16"/>
                <w:szCs w:val="16"/>
                <w:lang w:val="en-US"/>
              </w:rPr>
            </w:pPr>
          </w:p>
        </w:tc>
      </w:tr>
    </w:tbl>
    <w:p w14:paraId="20AE787C" w14:textId="702E13C2" w:rsidR="00E40722" w:rsidRDefault="00E40722" w:rsidP="00472709"/>
    <w:p w14:paraId="4928E616" w14:textId="30B1664D" w:rsidR="00E47569" w:rsidRDefault="00E47569" w:rsidP="00E47569">
      <w:pPr>
        <w:pStyle w:val="NbrHeading2"/>
      </w:pPr>
      <w:bookmarkStart w:id="26" w:name="_Toc194936733"/>
      <w:r>
        <w:t xml:space="preserve">Stakeholder </w:t>
      </w:r>
      <w:r w:rsidR="001558AE">
        <w:t>E</w:t>
      </w:r>
      <w:r>
        <w:t xml:space="preserve">ngagement </w:t>
      </w:r>
      <w:r w:rsidR="001558AE">
        <w:t>P</w:t>
      </w:r>
      <w:r>
        <w:t>lan (SEP)</w:t>
      </w:r>
      <w:bookmarkEnd w:id="26"/>
    </w:p>
    <w:p w14:paraId="2D6D1443" w14:textId="19967A64" w:rsidR="009A01F1" w:rsidRDefault="00473719" w:rsidP="00E47569">
      <w:pPr>
        <w:pStyle w:val="NbrHeading3"/>
      </w:pPr>
      <w:bookmarkStart w:id="27" w:name="_Toc194936734"/>
      <w:r>
        <w:t>Overview</w:t>
      </w:r>
      <w:bookmarkEnd w:id="27"/>
    </w:p>
    <w:p w14:paraId="22566544" w14:textId="6F154743" w:rsidR="00473719" w:rsidRPr="008B3DF4" w:rsidRDefault="00E730E8" w:rsidP="00FB7E58">
      <w:pPr>
        <w:rPr>
          <w:i/>
          <w:iCs/>
          <w:color w:val="008FC3" w:themeColor="accent1"/>
        </w:rPr>
      </w:pPr>
      <w:r w:rsidRPr="008B3DF4">
        <w:rPr>
          <w:i/>
          <w:iCs/>
          <w:color w:val="008FC3" w:themeColor="accent1"/>
        </w:rPr>
        <w:t>[</w:t>
      </w:r>
      <w:r w:rsidR="00253482" w:rsidRPr="008B3DF4">
        <w:rPr>
          <w:i/>
          <w:iCs/>
          <w:color w:val="008FC3" w:themeColor="accent1"/>
        </w:rPr>
        <w:t xml:space="preserve">Clearly state the purpose of the </w:t>
      </w:r>
      <w:r w:rsidR="00080E04" w:rsidRPr="008B3DF4">
        <w:rPr>
          <w:i/>
          <w:iCs/>
          <w:color w:val="008FC3" w:themeColor="accent1"/>
        </w:rPr>
        <w:t>SEP within the framework of IFC PS 1</w:t>
      </w:r>
      <w:r w:rsidR="00696510" w:rsidRPr="008B3DF4">
        <w:rPr>
          <w:i/>
          <w:iCs/>
          <w:color w:val="008FC3" w:themeColor="accent1"/>
        </w:rPr>
        <w:t>.</w:t>
      </w:r>
      <w:r w:rsidRPr="008B3DF4">
        <w:rPr>
          <w:i/>
          <w:iCs/>
          <w:color w:val="008FC3" w:themeColor="accent1"/>
        </w:rPr>
        <w:t>]</w:t>
      </w:r>
    </w:p>
    <w:p w14:paraId="75ED5AD2" w14:textId="1AECF0D2" w:rsidR="00080E04" w:rsidRDefault="00080E04" w:rsidP="00E47569">
      <w:pPr>
        <w:pStyle w:val="NbrHeading3"/>
      </w:pPr>
      <w:bookmarkStart w:id="28" w:name="_Toc194936735"/>
      <w:r>
        <w:t>Objectives</w:t>
      </w:r>
      <w:bookmarkEnd w:id="28"/>
      <w:r>
        <w:t xml:space="preserve"> </w:t>
      </w:r>
    </w:p>
    <w:p w14:paraId="368E3C8F" w14:textId="1396BEA6" w:rsidR="001A5E34" w:rsidRPr="008B3DF4" w:rsidRDefault="006E76CD" w:rsidP="005D7DC4">
      <w:pPr>
        <w:rPr>
          <w:i/>
          <w:iCs/>
          <w:color w:val="008FC3" w:themeColor="accent1"/>
        </w:rPr>
      </w:pPr>
      <w:r w:rsidRPr="008B3DF4">
        <w:rPr>
          <w:i/>
          <w:iCs/>
          <w:color w:val="008FC3" w:themeColor="accent1"/>
        </w:rPr>
        <w:t>[</w:t>
      </w:r>
      <w:r w:rsidR="00543CAA" w:rsidRPr="008B3DF4">
        <w:rPr>
          <w:i/>
          <w:iCs/>
          <w:color w:val="008FC3" w:themeColor="accent1"/>
        </w:rPr>
        <w:t>Define the specific objectives of stakeholder engagement, such as ensuring informed decision-making, addressing concerns and fostering positive relationships</w:t>
      </w:r>
      <w:r w:rsidR="00E47C0D" w:rsidRPr="008B3DF4">
        <w:rPr>
          <w:i/>
          <w:iCs/>
          <w:color w:val="008FC3" w:themeColor="accent1"/>
        </w:rPr>
        <w:t>.</w:t>
      </w:r>
      <w:r w:rsidRPr="008B3DF4">
        <w:rPr>
          <w:i/>
          <w:iCs/>
          <w:color w:val="008FC3" w:themeColor="accent1"/>
        </w:rPr>
        <w:t>]</w:t>
      </w:r>
    </w:p>
    <w:p w14:paraId="51F3BA8D" w14:textId="52032858" w:rsidR="005D7DC4" w:rsidRPr="008B3DF4" w:rsidRDefault="00D5458B" w:rsidP="005D7DC4">
      <w:pPr>
        <w:rPr>
          <w:color w:val="1E1E1E" w:themeColor="text1"/>
        </w:rPr>
      </w:pPr>
      <w:r w:rsidRPr="008B3DF4">
        <w:rPr>
          <w:color w:val="1E1E1E" w:themeColor="text1"/>
        </w:rPr>
        <w:t>Objectives</w:t>
      </w:r>
      <w:r w:rsidR="00543CAA" w:rsidRPr="008B3DF4">
        <w:rPr>
          <w:color w:val="1E1E1E" w:themeColor="text1"/>
        </w:rPr>
        <w:t xml:space="preserve"> include:</w:t>
      </w:r>
    </w:p>
    <w:p w14:paraId="12E403D3" w14:textId="7520B631" w:rsidR="005D7DC4"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 xml:space="preserve">Ensure that </w:t>
      </w:r>
      <w:r w:rsidR="00D5458B" w:rsidRPr="008B3DF4">
        <w:rPr>
          <w:color w:val="1E1E1E" w:themeColor="text1"/>
        </w:rPr>
        <w:t xml:space="preserve">affected communities </w:t>
      </w:r>
      <w:r w:rsidRPr="008B3DF4">
        <w:rPr>
          <w:color w:val="1E1E1E" w:themeColor="text1"/>
        </w:rPr>
        <w:t xml:space="preserve">are informed of the </w:t>
      </w:r>
      <w:r w:rsidR="00D5458B" w:rsidRPr="008B3DF4">
        <w:rPr>
          <w:color w:val="1E1E1E" w:themeColor="text1"/>
        </w:rPr>
        <w:t>project</w:t>
      </w:r>
      <w:r w:rsidRPr="008B3DF4">
        <w:rPr>
          <w:color w:val="1E1E1E" w:themeColor="text1"/>
        </w:rPr>
        <w:t xml:space="preserve">, its potential environmental and social impacts, and proposed management measures. </w:t>
      </w:r>
    </w:p>
    <w:p w14:paraId="5239DFDB" w14:textId="2A1C6AD7" w:rsidR="005D7DC4" w:rsidRPr="008B3DF4" w:rsidRDefault="005139F0" w:rsidP="00B42176">
      <w:pPr>
        <w:pStyle w:val="ListParagraph"/>
        <w:numPr>
          <w:ilvl w:val="0"/>
          <w:numId w:val="23"/>
        </w:numPr>
        <w:spacing w:before="0" w:after="160" w:line="259" w:lineRule="auto"/>
        <w:rPr>
          <w:color w:val="1E1E1E" w:themeColor="text1"/>
        </w:rPr>
      </w:pPr>
      <w:r w:rsidRPr="008B3DF4">
        <w:rPr>
          <w:color w:val="1E1E1E" w:themeColor="text1"/>
        </w:rPr>
        <w:t xml:space="preserve">Outline the </w:t>
      </w:r>
      <w:r w:rsidR="000C3E99" w:rsidRPr="008B3DF4">
        <w:rPr>
          <w:color w:val="1E1E1E" w:themeColor="text1"/>
        </w:rPr>
        <w:t xml:space="preserve">requirements for </w:t>
      </w:r>
      <w:r w:rsidR="005D7DC4" w:rsidRPr="008B3DF4">
        <w:rPr>
          <w:color w:val="1E1E1E" w:themeColor="text1"/>
        </w:rPr>
        <w:t xml:space="preserve">disclosure, consultation and ongoing engagement with </w:t>
      </w:r>
      <w:r w:rsidR="000C3E99" w:rsidRPr="008B3DF4">
        <w:rPr>
          <w:color w:val="1E1E1E" w:themeColor="text1"/>
        </w:rPr>
        <w:t xml:space="preserve">project </w:t>
      </w:r>
      <w:r w:rsidR="005D7DC4" w:rsidRPr="008B3DF4">
        <w:rPr>
          <w:color w:val="1E1E1E" w:themeColor="text1"/>
        </w:rPr>
        <w:t>stakeholders.</w:t>
      </w:r>
    </w:p>
    <w:p w14:paraId="20E6430E" w14:textId="2145DF78" w:rsidR="005D7DC4"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 xml:space="preserve">Promote inclusive and informed decision-making </w:t>
      </w:r>
      <w:r w:rsidR="00A34683" w:rsidRPr="008B3DF4">
        <w:rPr>
          <w:color w:val="1E1E1E" w:themeColor="text1"/>
        </w:rPr>
        <w:t xml:space="preserve">in </w:t>
      </w:r>
      <w:r w:rsidRPr="008B3DF4">
        <w:rPr>
          <w:color w:val="1E1E1E" w:themeColor="text1"/>
        </w:rPr>
        <w:t xml:space="preserve">the development and management of the </w:t>
      </w:r>
      <w:r w:rsidR="00A34683" w:rsidRPr="008B3DF4">
        <w:rPr>
          <w:color w:val="1E1E1E" w:themeColor="text1"/>
        </w:rPr>
        <w:t>project</w:t>
      </w:r>
      <w:r w:rsidRPr="008B3DF4">
        <w:rPr>
          <w:color w:val="1E1E1E" w:themeColor="text1"/>
        </w:rPr>
        <w:t>.</w:t>
      </w:r>
    </w:p>
    <w:p w14:paraId="4E697D1E" w14:textId="61585319" w:rsidR="001A5E34"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 xml:space="preserve">Ensure community views, concerns and suggestions are considered at all stages of the </w:t>
      </w:r>
      <w:r w:rsidR="00A34683" w:rsidRPr="008B3DF4">
        <w:rPr>
          <w:color w:val="1E1E1E" w:themeColor="text1"/>
        </w:rPr>
        <w:t>project</w:t>
      </w:r>
      <w:r w:rsidR="00BF6F82" w:rsidRPr="008B3DF4">
        <w:rPr>
          <w:color w:val="1E1E1E" w:themeColor="text1"/>
        </w:rPr>
        <w:t xml:space="preserve"> and</w:t>
      </w:r>
      <w:r w:rsidR="003F0D15" w:rsidRPr="008B3DF4">
        <w:rPr>
          <w:color w:val="1E1E1E" w:themeColor="text1"/>
        </w:rPr>
        <w:t xml:space="preserve"> that they</w:t>
      </w:r>
      <w:r w:rsidR="00BF6F82" w:rsidRPr="008B3DF4">
        <w:rPr>
          <w:color w:val="1E1E1E" w:themeColor="text1"/>
        </w:rPr>
        <w:t xml:space="preserve"> </w:t>
      </w:r>
      <w:r w:rsidRPr="008B3DF4">
        <w:rPr>
          <w:color w:val="1E1E1E" w:themeColor="text1"/>
        </w:rPr>
        <w:t>inform mitigation measures where possible.</w:t>
      </w:r>
    </w:p>
    <w:p w14:paraId="4617012E" w14:textId="5F573FA1" w:rsidR="001A5E34"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 xml:space="preserve">Enable </w:t>
      </w:r>
      <w:r w:rsidR="003F0D15" w:rsidRPr="008B3DF4">
        <w:rPr>
          <w:color w:val="1E1E1E" w:themeColor="text1"/>
        </w:rPr>
        <w:t xml:space="preserve">conflict </w:t>
      </w:r>
      <w:r w:rsidRPr="008B3DF4">
        <w:rPr>
          <w:color w:val="1E1E1E" w:themeColor="text1"/>
        </w:rPr>
        <w:t xml:space="preserve">resolution for all stakeholders through an appropriate Grievance </w:t>
      </w:r>
      <w:r w:rsidR="0047397A" w:rsidRPr="008B3DF4">
        <w:rPr>
          <w:color w:val="1E1E1E" w:themeColor="text1"/>
        </w:rPr>
        <w:t xml:space="preserve">Redress </w:t>
      </w:r>
      <w:r w:rsidRPr="008B3DF4">
        <w:rPr>
          <w:color w:val="1E1E1E" w:themeColor="text1"/>
        </w:rPr>
        <w:t>Mechanism (G</w:t>
      </w:r>
      <w:r w:rsidR="0047397A" w:rsidRPr="008B3DF4">
        <w:rPr>
          <w:color w:val="1E1E1E" w:themeColor="text1"/>
        </w:rPr>
        <w:t>R</w:t>
      </w:r>
      <w:r w:rsidRPr="008B3DF4">
        <w:rPr>
          <w:color w:val="1E1E1E" w:themeColor="text1"/>
        </w:rPr>
        <w:t>M).</w:t>
      </w:r>
    </w:p>
    <w:p w14:paraId="620CB068" w14:textId="171E005E" w:rsidR="001A5E34"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Serve as a strategic tool to align the business’s goals with the long-term interest</w:t>
      </w:r>
      <w:r w:rsidR="0054406F" w:rsidRPr="008B3DF4">
        <w:rPr>
          <w:color w:val="1E1E1E" w:themeColor="text1"/>
        </w:rPr>
        <w:t>s</w:t>
      </w:r>
      <w:r w:rsidRPr="008B3DF4">
        <w:rPr>
          <w:color w:val="1E1E1E" w:themeColor="text1"/>
        </w:rPr>
        <w:t xml:space="preserve"> of its stakeholders and</w:t>
      </w:r>
      <w:r w:rsidR="001A5E34" w:rsidRPr="008B3DF4">
        <w:rPr>
          <w:color w:val="1E1E1E" w:themeColor="text1"/>
        </w:rPr>
        <w:t xml:space="preserve"> </w:t>
      </w:r>
      <w:r w:rsidRPr="008B3DF4">
        <w:rPr>
          <w:color w:val="1E1E1E" w:themeColor="text1"/>
        </w:rPr>
        <w:t>broader society.</w:t>
      </w:r>
    </w:p>
    <w:p w14:paraId="43070CB4" w14:textId="7E74513C" w:rsidR="002C7ACA" w:rsidRPr="008B3DF4" w:rsidRDefault="005D7DC4" w:rsidP="00B42176">
      <w:pPr>
        <w:pStyle w:val="ListParagraph"/>
        <w:numPr>
          <w:ilvl w:val="0"/>
          <w:numId w:val="23"/>
        </w:numPr>
        <w:spacing w:before="0" w:after="160" w:line="259" w:lineRule="auto"/>
        <w:rPr>
          <w:color w:val="1E1E1E" w:themeColor="text1"/>
        </w:rPr>
      </w:pPr>
      <w:r w:rsidRPr="008B3DF4">
        <w:rPr>
          <w:color w:val="1E1E1E" w:themeColor="text1"/>
        </w:rPr>
        <w:t xml:space="preserve">Establish a rigorous and transparent monitoring and reporting system </w:t>
      </w:r>
      <w:r w:rsidR="00B42176" w:rsidRPr="008B3DF4">
        <w:rPr>
          <w:color w:val="1E1E1E" w:themeColor="text1"/>
        </w:rPr>
        <w:t xml:space="preserve">to </w:t>
      </w:r>
      <w:r w:rsidRPr="008B3DF4">
        <w:rPr>
          <w:color w:val="1E1E1E" w:themeColor="text1"/>
        </w:rPr>
        <w:t xml:space="preserve">ensure the </w:t>
      </w:r>
      <w:r w:rsidR="00B42176" w:rsidRPr="008B3DF4">
        <w:rPr>
          <w:color w:val="1E1E1E" w:themeColor="text1"/>
        </w:rPr>
        <w:t xml:space="preserve">achievement </w:t>
      </w:r>
      <w:r w:rsidRPr="008B3DF4">
        <w:rPr>
          <w:color w:val="1E1E1E" w:themeColor="text1"/>
        </w:rPr>
        <w:t>of the SEP's objectives</w:t>
      </w:r>
      <w:r w:rsidR="00B42176" w:rsidRPr="008B3DF4">
        <w:rPr>
          <w:color w:val="1E1E1E" w:themeColor="text1"/>
        </w:rPr>
        <w:t>.</w:t>
      </w:r>
    </w:p>
    <w:p w14:paraId="53F3CCD1" w14:textId="21E95E0B" w:rsidR="0061578F" w:rsidRDefault="0061578F" w:rsidP="00E47569">
      <w:pPr>
        <w:pStyle w:val="NbrHeading3"/>
      </w:pPr>
      <w:bookmarkStart w:id="29" w:name="_Toc194936736"/>
      <w:r>
        <w:t>Ap</w:t>
      </w:r>
      <w:r w:rsidR="00FB321A">
        <w:t>plicable Standards</w:t>
      </w:r>
      <w:bookmarkEnd w:id="29"/>
    </w:p>
    <w:p w14:paraId="1DEF8B99" w14:textId="05CEBC1E" w:rsidR="00EB6A6C" w:rsidRPr="00696510" w:rsidRDefault="00BC7CF6" w:rsidP="005100E9">
      <w:pPr>
        <w:rPr>
          <w:i/>
          <w:iCs/>
          <w:color w:val="008FC3" w:themeColor="accent1"/>
        </w:rPr>
      </w:pPr>
      <w:r w:rsidRPr="00696510">
        <w:rPr>
          <w:i/>
          <w:iCs/>
          <w:color w:val="008FC3" w:themeColor="accent1"/>
        </w:rPr>
        <w:t>[</w:t>
      </w:r>
      <w:r w:rsidR="00FB321A" w:rsidRPr="00696510">
        <w:rPr>
          <w:i/>
          <w:iCs/>
          <w:color w:val="008FC3" w:themeColor="accent1"/>
        </w:rPr>
        <w:t>List and describe the relevant</w:t>
      </w:r>
      <w:r w:rsidR="00952EEA" w:rsidRPr="00696510">
        <w:rPr>
          <w:i/>
          <w:iCs/>
          <w:color w:val="008FC3" w:themeColor="accent1"/>
        </w:rPr>
        <w:t xml:space="preserve"> n</w:t>
      </w:r>
      <w:r w:rsidR="00EB6A6C" w:rsidRPr="00696510">
        <w:rPr>
          <w:i/>
          <w:iCs/>
          <w:color w:val="008FC3" w:themeColor="accent1"/>
        </w:rPr>
        <w:t>ational laws and regulations</w:t>
      </w:r>
      <w:r w:rsidR="00952EEA" w:rsidRPr="00696510">
        <w:rPr>
          <w:i/>
          <w:iCs/>
          <w:color w:val="008FC3" w:themeColor="accent1"/>
        </w:rPr>
        <w:t xml:space="preserve">, as well as </w:t>
      </w:r>
      <w:r w:rsidR="00EB6A6C" w:rsidRPr="00696510">
        <w:rPr>
          <w:i/>
          <w:iCs/>
          <w:color w:val="008FC3" w:themeColor="accent1"/>
        </w:rPr>
        <w:t xml:space="preserve">Good </w:t>
      </w:r>
      <w:r w:rsidR="009E491E" w:rsidRPr="00696510">
        <w:rPr>
          <w:i/>
          <w:iCs/>
          <w:color w:val="008FC3" w:themeColor="accent1"/>
        </w:rPr>
        <w:t>I</w:t>
      </w:r>
      <w:r w:rsidR="00EB6A6C" w:rsidRPr="00696510">
        <w:rPr>
          <w:i/>
          <w:iCs/>
          <w:color w:val="008FC3" w:themeColor="accent1"/>
        </w:rPr>
        <w:t xml:space="preserve">nternational </w:t>
      </w:r>
      <w:r w:rsidR="009E491E" w:rsidRPr="00696510">
        <w:rPr>
          <w:i/>
          <w:iCs/>
          <w:color w:val="008FC3" w:themeColor="accent1"/>
        </w:rPr>
        <w:t>Industry Practice (GIIP)</w:t>
      </w:r>
      <w:r w:rsidR="005100E9" w:rsidRPr="00696510">
        <w:rPr>
          <w:i/>
          <w:iCs/>
          <w:color w:val="008FC3" w:themeColor="accent1"/>
        </w:rPr>
        <w:t>.</w:t>
      </w:r>
      <w:r w:rsidR="00DE42DE" w:rsidRPr="00696510">
        <w:rPr>
          <w:i/>
          <w:iCs/>
          <w:color w:val="008FC3" w:themeColor="accent1"/>
        </w:rPr>
        <w:t>]</w:t>
      </w:r>
    </w:p>
    <w:p w14:paraId="11369248" w14:textId="6C2B4B47" w:rsidR="00E47569" w:rsidRDefault="00E47569" w:rsidP="00E47569">
      <w:pPr>
        <w:pStyle w:val="NbrHeading3"/>
      </w:pPr>
      <w:bookmarkStart w:id="30" w:name="_Toc194936737"/>
      <w:r>
        <w:t xml:space="preserve">Stakeholder </w:t>
      </w:r>
      <w:r w:rsidR="001558AE">
        <w:t xml:space="preserve">Identification </w:t>
      </w:r>
      <w:r>
        <w:t xml:space="preserve">and </w:t>
      </w:r>
      <w:r w:rsidR="001558AE">
        <w:t>Analysis</w:t>
      </w:r>
      <w:bookmarkEnd w:id="30"/>
    </w:p>
    <w:p w14:paraId="59E3F985" w14:textId="145989A3" w:rsidR="009200B4" w:rsidRPr="008B3DF4" w:rsidRDefault="009200B4" w:rsidP="0002123C">
      <w:pPr>
        <w:rPr>
          <w:i/>
          <w:iCs/>
          <w:color w:val="008FC3" w:themeColor="accent1"/>
        </w:rPr>
      </w:pPr>
      <w:r w:rsidRPr="008B3DF4">
        <w:rPr>
          <w:i/>
          <w:iCs/>
          <w:color w:val="008FC3" w:themeColor="accent1"/>
        </w:rPr>
        <w:t>[</w:t>
      </w:r>
      <w:r w:rsidR="00AF2C05" w:rsidRPr="008B3DF4">
        <w:rPr>
          <w:i/>
          <w:iCs/>
          <w:color w:val="008FC3" w:themeColor="accent1"/>
        </w:rPr>
        <w:t xml:space="preserve">Describe your stakeholders here. Identify and categorise the key stakeholders involved in the project. Based on your understanding of their interests, level of influence, and reasons for engagement, use methods such as consultations, analysis, and a desktop review to assess each stakeholder. Rank them by their influence and interest using a matrix diagram to map out their priorities and define strategies for managing their involvement. You may find Resource </w:t>
      </w:r>
      <w:r w:rsidR="003150A6">
        <w:rPr>
          <w:i/>
          <w:iCs/>
          <w:color w:val="008FC3" w:themeColor="accent1"/>
        </w:rPr>
        <w:t>14</w:t>
      </w:r>
      <w:r w:rsidR="00AF2C05" w:rsidRPr="008B3DF4">
        <w:rPr>
          <w:i/>
          <w:iCs/>
          <w:color w:val="008FC3" w:themeColor="accent1"/>
        </w:rPr>
        <w:t xml:space="preserve"> useful as a template; feel free to modify or expand upon it as needed.</w:t>
      </w:r>
      <w:r w:rsidR="008F400D" w:rsidRPr="008B3DF4">
        <w:rPr>
          <w:i/>
          <w:iCs/>
          <w:color w:val="008FC3" w:themeColor="accent1"/>
        </w:rPr>
        <w:t>]</w:t>
      </w:r>
    </w:p>
    <w:p w14:paraId="19E84626" w14:textId="4F0A66BE" w:rsidR="009200B4" w:rsidRPr="00C5292D" w:rsidRDefault="00CA0ABE" w:rsidP="002D526C">
      <w:pPr>
        <w:pStyle w:val="Caption"/>
        <w:rPr>
          <w:b w:val="0"/>
          <w:bCs/>
        </w:rPr>
      </w:pPr>
      <w:r w:rsidRPr="00C5292D">
        <w:rPr>
          <w:rFonts w:ascii="Proxima Nova Semibold" w:hAnsi="Proxima Nova Semibold"/>
          <w:b w:val="0"/>
          <w:bCs/>
        </w:rPr>
        <w:lastRenderedPageBreak/>
        <w:t>Resource</w:t>
      </w:r>
      <w:r w:rsidR="002D526C" w:rsidRPr="00C5292D">
        <w:rPr>
          <w:rFonts w:ascii="Proxima Nova Semibold" w:hAnsi="Proxima Nova Semibold"/>
          <w:b w:val="0"/>
          <w:bCs/>
        </w:rPr>
        <w:t xml:space="preserve"> </w:t>
      </w:r>
      <w:r w:rsidR="003150A6">
        <w:rPr>
          <w:rFonts w:ascii="Proxima Nova Semibold" w:hAnsi="Proxima Nova Semibold"/>
          <w:b w:val="0"/>
          <w:bCs/>
        </w:rPr>
        <w:t>14</w:t>
      </w:r>
      <w:r w:rsidR="00593720" w:rsidRPr="00C5292D">
        <w:rPr>
          <w:rFonts w:ascii="Proxima Nova Semibold" w:hAnsi="Proxima Nova Semibold"/>
          <w:b w:val="0"/>
          <w:bCs/>
        </w:rPr>
        <w:t>:</w:t>
      </w:r>
      <w:r w:rsidR="00593720" w:rsidRPr="00C5292D">
        <w:rPr>
          <w:b w:val="0"/>
          <w:bCs/>
        </w:rPr>
        <w:t xml:space="preserve"> </w:t>
      </w:r>
      <w:r w:rsidR="005C702C" w:rsidRPr="00C5292D">
        <w:rPr>
          <w:b w:val="0"/>
          <w:bCs/>
        </w:rPr>
        <w:t xml:space="preserve">Example of a partially </w:t>
      </w:r>
      <w:r w:rsidR="00593720" w:rsidRPr="00C5292D">
        <w:rPr>
          <w:b w:val="0"/>
          <w:bCs/>
        </w:rPr>
        <w:t xml:space="preserve">completed </w:t>
      </w:r>
      <w:r w:rsidR="005C702C" w:rsidRPr="00C5292D">
        <w:rPr>
          <w:b w:val="0"/>
          <w:bCs/>
        </w:rPr>
        <w:t>form identifying</w:t>
      </w:r>
      <w:r w:rsidR="00593720" w:rsidRPr="00C5292D">
        <w:rPr>
          <w:b w:val="0"/>
          <w:bCs/>
        </w:rPr>
        <w:t xml:space="preserve"> key stakeholder</w:t>
      </w:r>
      <w:r w:rsidR="00593720" w:rsidRPr="00C5292D">
        <w:rPr>
          <w:b w:val="0"/>
          <w:bCs/>
          <w:noProof/>
        </w:rPr>
        <w:t>s</w:t>
      </w:r>
    </w:p>
    <w:tbl>
      <w:tblPr>
        <w:tblStyle w:val="TableGrid"/>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ook w:val="04A0" w:firstRow="1" w:lastRow="0" w:firstColumn="1" w:lastColumn="0" w:noHBand="0" w:noVBand="1"/>
      </w:tblPr>
      <w:tblGrid>
        <w:gridCol w:w="2621"/>
        <w:gridCol w:w="2621"/>
        <w:gridCol w:w="2621"/>
        <w:gridCol w:w="2622"/>
      </w:tblGrid>
      <w:tr w:rsidR="00A9594D" w:rsidRPr="00E7544C" w14:paraId="60DB50BD" w14:textId="77777777" w:rsidTr="006C29D4">
        <w:trPr>
          <w:trHeight w:val="368"/>
        </w:trPr>
        <w:tc>
          <w:tcPr>
            <w:tcW w:w="10485" w:type="dxa"/>
            <w:gridSpan w:val="4"/>
            <w:shd w:val="clear" w:color="auto" w:fill="35C3CF" w:themeFill="accent3"/>
            <w:tcMar>
              <w:top w:w="85" w:type="dxa"/>
              <w:left w:w="85" w:type="dxa"/>
              <w:bottom w:w="85" w:type="dxa"/>
              <w:right w:w="85" w:type="dxa"/>
            </w:tcMar>
          </w:tcPr>
          <w:p w14:paraId="7583EB00" w14:textId="0716EE79" w:rsidR="00A9594D" w:rsidRPr="004E21AF" w:rsidRDefault="00A9594D" w:rsidP="004E21AF">
            <w:pPr>
              <w:spacing w:before="0" w:after="0"/>
              <w:jc w:val="center"/>
              <w:rPr>
                <w:rFonts w:asciiTheme="majorHAnsi" w:hAnsiTheme="majorHAnsi"/>
                <w:b/>
                <w:bCs/>
                <w:color w:val="FFFFFF" w:themeColor="background1"/>
                <w:sz w:val="18"/>
                <w:szCs w:val="18"/>
                <w:lang w:val="en-US"/>
              </w:rPr>
            </w:pPr>
            <w:r w:rsidRPr="00A9594D">
              <w:rPr>
                <w:rFonts w:asciiTheme="majorHAnsi" w:hAnsiTheme="majorHAnsi"/>
                <w:b/>
                <w:bCs/>
                <w:color w:val="FFFFFF" w:themeColor="background1"/>
                <w:sz w:val="40"/>
                <w:szCs w:val="40"/>
                <w:lang w:val="en-US"/>
              </w:rPr>
              <w:t>KEY STAKEHOLDERS</w:t>
            </w:r>
          </w:p>
        </w:tc>
      </w:tr>
      <w:tr w:rsidR="009200B4" w:rsidRPr="00E7544C" w14:paraId="7DABB9B2" w14:textId="77777777" w:rsidTr="00C537F2">
        <w:trPr>
          <w:trHeight w:val="368"/>
        </w:trPr>
        <w:tc>
          <w:tcPr>
            <w:tcW w:w="2621" w:type="dxa"/>
            <w:shd w:val="clear" w:color="auto" w:fill="35C3CF" w:themeFill="accent3"/>
            <w:tcMar>
              <w:top w:w="85" w:type="dxa"/>
              <w:left w:w="85" w:type="dxa"/>
              <w:bottom w:w="85" w:type="dxa"/>
              <w:right w:w="85" w:type="dxa"/>
            </w:tcMar>
          </w:tcPr>
          <w:p w14:paraId="7ED7E9AE" w14:textId="77777777" w:rsidR="009200B4" w:rsidRPr="004E21AF" w:rsidRDefault="009200B4" w:rsidP="004E21AF">
            <w:pPr>
              <w:spacing w:before="0" w:after="0"/>
              <w:jc w:val="center"/>
              <w:rPr>
                <w:rFonts w:asciiTheme="majorHAnsi" w:hAnsiTheme="majorHAnsi"/>
                <w:b/>
                <w:bCs/>
                <w:color w:val="FFFFFF" w:themeColor="background1"/>
                <w:sz w:val="18"/>
                <w:szCs w:val="18"/>
                <w:lang w:val="en-US"/>
              </w:rPr>
            </w:pPr>
            <w:r w:rsidRPr="004E21AF">
              <w:rPr>
                <w:rFonts w:asciiTheme="majorHAnsi" w:hAnsiTheme="majorHAnsi"/>
                <w:b/>
                <w:bCs/>
                <w:color w:val="FFFFFF" w:themeColor="background1"/>
                <w:sz w:val="18"/>
                <w:szCs w:val="18"/>
                <w:lang w:val="en-US"/>
              </w:rPr>
              <w:t>STAKEHOLDER GROUP</w:t>
            </w:r>
          </w:p>
        </w:tc>
        <w:tc>
          <w:tcPr>
            <w:tcW w:w="2621" w:type="dxa"/>
            <w:shd w:val="clear" w:color="auto" w:fill="35C3CF" w:themeFill="accent3"/>
            <w:tcMar>
              <w:top w:w="85" w:type="dxa"/>
              <w:left w:w="85" w:type="dxa"/>
              <w:bottom w:w="85" w:type="dxa"/>
              <w:right w:w="85" w:type="dxa"/>
            </w:tcMar>
          </w:tcPr>
          <w:p w14:paraId="3C2CBC29" w14:textId="77777777" w:rsidR="009200B4" w:rsidRPr="004E21AF" w:rsidRDefault="009200B4" w:rsidP="004E21AF">
            <w:pPr>
              <w:spacing w:before="0" w:after="0"/>
              <w:jc w:val="center"/>
              <w:rPr>
                <w:rFonts w:asciiTheme="majorHAnsi" w:hAnsiTheme="majorHAnsi"/>
                <w:b/>
                <w:bCs/>
                <w:color w:val="FFFFFF" w:themeColor="background1"/>
                <w:sz w:val="18"/>
                <w:szCs w:val="18"/>
                <w:lang w:val="en-US"/>
              </w:rPr>
            </w:pPr>
            <w:r w:rsidRPr="004E21AF">
              <w:rPr>
                <w:rFonts w:asciiTheme="majorHAnsi" w:hAnsiTheme="majorHAnsi"/>
                <w:b/>
                <w:bCs/>
                <w:color w:val="FFFFFF" w:themeColor="background1"/>
                <w:sz w:val="18"/>
                <w:szCs w:val="18"/>
                <w:lang w:val="en-US"/>
              </w:rPr>
              <w:t>LIST OF STAKEHOLDERS</w:t>
            </w:r>
          </w:p>
        </w:tc>
        <w:tc>
          <w:tcPr>
            <w:tcW w:w="2621" w:type="dxa"/>
            <w:shd w:val="clear" w:color="auto" w:fill="35C3CF" w:themeFill="accent3"/>
            <w:tcMar>
              <w:top w:w="85" w:type="dxa"/>
              <w:left w:w="85" w:type="dxa"/>
              <w:bottom w:w="85" w:type="dxa"/>
              <w:right w:w="85" w:type="dxa"/>
            </w:tcMar>
          </w:tcPr>
          <w:p w14:paraId="1B3B45CA" w14:textId="77777777" w:rsidR="009200B4" w:rsidRPr="004E21AF" w:rsidRDefault="009200B4" w:rsidP="004E21AF">
            <w:pPr>
              <w:spacing w:before="0" w:after="0"/>
              <w:jc w:val="center"/>
              <w:rPr>
                <w:rFonts w:asciiTheme="majorHAnsi" w:hAnsiTheme="majorHAnsi"/>
                <w:b/>
                <w:bCs/>
                <w:color w:val="FFFFFF" w:themeColor="background1"/>
                <w:sz w:val="18"/>
                <w:szCs w:val="18"/>
                <w:lang w:val="en-US"/>
              </w:rPr>
            </w:pPr>
            <w:r w:rsidRPr="004E21AF">
              <w:rPr>
                <w:rFonts w:asciiTheme="majorHAnsi" w:hAnsiTheme="majorHAnsi"/>
                <w:b/>
                <w:bCs/>
                <w:color w:val="FFFFFF" w:themeColor="background1"/>
                <w:sz w:val="18"/>
                <w:szCs w:val="18"/>
                <w:lang w:val="en-US"/>
              </w:rPr>
              <w:t>KEY CONTACT PERSON/PEOPLE</w:t>
            </w:r>
          </w:p>
        </w:tc>
        <w:tc>
          <w:tcPr>
            <w:tcW w:w="2622" w:type="dxa"/>
            <w:shd w:val="clear" w:color="auto" w:fill="35C3CF" w:themeFill="accent3"/>
            <w:tcMar>
              <w:top w:w="85" w:type="dxa"/>
              <w:left w:w="85" w:type="dxa"/>
              <w:bottom w:w="85" w:type="dxa"/>
              <w:right w:w="85" w:type="dxa"/>
            </w:tcMar>
          </w:tcPr>
          <w:p w14:paraId="4BF12881" w14:textId="77777777" w:rsidR="009200B4" w:rsidRPr="004E21AF" w:rsidRDefault="009200B4" w:rsidP="004E21AF">
            <w:pPr>
              <w:spacing w:before="0" w:after="0"/>
              <w:jc w:val="center"/>
              <w:rPr>
                <w:rFonts w:asciiTheme="majorHAnsi" w:hAnsiTheme="majorHAnsi"/>
                <w:b/>
                <w:bCs/>
                <w:color w:val="FFFFFF" w:themeColor="background1"/>
                <w:sz w:val="18"/>
                <w:szCs w:val="18"/>
                <w:lang w:val="en-US"/>
              </w:rPr>
            </w:pPr>
            <w:r w:rsidRPr="004E21AF">
              <w:rPr>
                <w:rFonts w:asciiTheme="majorHAnsi" w:hAnsiTheme="majorHAnsi"/>
                <w:b/>
                <w:bCs/>
                <w:color w:val="FFFFFF" w:themeColor="background1"/>
                <w:sz w:val="18"/>
                <w:szCs w:val="18"/>
                <w:lang w:val="en-US"/>
              </w:rPr>
              <w:t>STAKEHOLDER ENGAGEMENT FREQUENCY</w:t>
            </w:r>
          </w:p>
        </w:tc>
      </w:tr>
      <w:tr w:rsidR="009200B4" w14:paraId="56D66FFA" w14:textId="77777777" w:rsidTr="00C537F2">
        <w:trPr>
          <w:trHeight w:val="277"/>
        </w:trPr>
        <w:tc>
          <w:tcPr>
            <w:tcW w:w="10485" w:type="dxa"/>
            <w:gridSpan w:val="4"/>
            <w:tcMar>
              <w:top w:w="85" w:type="dxa"/>
              <w:left w:w="85" w:type="dxa"/>
              <w:bottom w:w="85" w:type="dxa"/>
              <w:right w:w="85" w:type="dxa"/>
            </w:tcMar>
          </w:tcPr>
          <w:p w14:paraId="3FFFE3E4" w14:textId="09A2A85B" w:rsidR="009200B4" w:rsidRPr="005A5C2D" w:rsidRDefault="009200B4" w:rsidP="004E21AF">
            <w:pPr>
              <w:keepNext/>
              <w:spacing w:before="0" w:after="0"/>
              <w:rPr>
                <w:sz w:val="18"/>
                <w:szCs w:val="18"/>
              </w:rPr>
            </w:pPr>
            <w:r w:rsidRPr="007565D7">
              <w:rPr>
                <w:color w:val="008FC3" w:themeColor="accent1"/>
                <w:sz w:val="18"/>
                <w:szCs w:val="18"/>
              </w:rPr>
              <w:t xml:space="preserve">Internal </w:t>
            </w:r>
            <w:r w:rsidR="00593720" w:rsidRPr="007565D7">
              <w:rPr>
                <w:color w:val="008FC3" w:themeColor="accent1"/>
                <w:sz w:val="18"/>
                <w:szCs w:val="18"/>
              </w:rPr>
              <w:t>stakeholders</w:t>
            </w:r>
          </w:p>
        </w:tc>
      </w:tr>
      <w:tr w:rsidR="0043725B" w14:paraId="0DEDAACD" w14:textId="77777777" w:rsidTr="00C537F2">
        <w:tc>
          <w:tcPr>
            <w:tcW w:w="2621" w:type="dxa"/>
            <w:vMerge w:val="restart"/>
            <w:tcMar>
              <w:top w:w="85" w:type="dxa"/>
              <w:left w:w="85" w:type="dxa"/>
              <w:bottom w:w="85" w:type="dxa"/>
              <w:right w:w="85" w:type="dxa"/>
            </w:tcMar>
          </w:tcPr>
          <w:p w14:paraId="7B92B4F7" w14:textId="216A562E" w:rsidR="0043725B" w:rsidRPr="005A5C2D" w:rsidRDefault="0043725B" w:rsidP="004E21AF">
            <w:pPr>
              <w:keepNext/>
              <w:spacing w:before="0" w:after="0"/>
              <w:rPr>
                <w:sz w:val="18"/>
                <w:szCs w:val="18"/>
              </w:rPr>
            </w:pPr>
            <w:r w:rsidRPr="005A5C2D">
              <w:rPr>
                <w:sz w:val="18"/>
                <w:szCs w:val="18"/>
              </w:rPr>
              <w:t>Employees</w:t>
            </w:r>
          </w:p>
        </w:tc>
        <w:tc>
          <w:tcPr>
            <w:tcW w:w="2621" w:type="dxa"/>
            <w:tcMar>
              <w:top w:w="85" w:type="dxa"/>
              <w:left w:w="85" w:type="dxa"/>
              <w:bottom w:w="85" w:type="dxa"/>
              <w:right w:w="85" w:type="dxa"/>
            </w:tcMar>
          </w:tcPr>
          <w:p w14:paraId="46355E31" w14:textId="77777777" w:rsidR="0043725B" w:rsidRPr="005A5C2D" w:rsidRDefault="0043725B" w:rsidP="004E21AF">
            <w:pPr>
              <w:keepNext/>
              <w:spacing w:before="0" w:after="0"/>
              <w:rPr>
                <w:sz w:val="18"/>
                <w:szCs w:val="18"/>
              </w:rPr>
            </w:pPr>
            <w:r w:rsidRPr="005A5C2D">
              <w:rPr>
                <w:sz w:val="18"/>
                <w:szCs w:val="18"/>
              </w:rPr>
              <w:t>Workforce</w:t>
            </w:r>
          </w:p>
        </w:tc>
        <w:tc>
          <w:tcPr>
            <w:tcW w:w="2621" w:type="dxa"/>
            <w:tcMar>
              <w:top w:w="85" w:type="dxa"/>
              <w:left w:w="85" w:type="dxa"/>
              <w:bottom w:w="85" w:type="dxa"/>
              <w:right w:w="85" w:type="dxa"/>
            </w:tcMar>
          </w:tcPr>
          <w:p w14:paraId="086B5E63" w14:textId="77777777" w:rsidR="0043725B" w:rsidRPr="005A5C2D" w:rsidRDefault="0043725B" w:rsidP="004E21AF">
            <w:pPr>
              <w:keepNext/>
              <w:spacing w:before="0" w:after="0"/>
              <w:rPr>
                <w:sz w:val="18"/>
                <w:szCs w:val="18"/>
              </w:rPr>
            </w:pPr>
          </w:p>
        </w:tc>
        <w:tc>
          <w:tcPr>
            <w:tcW w:w="2622" w:type="dxa"/>
            <w:tcMar>
              <w:top w:w="85" w:type="dxa"/>
              <w:left w:w="85" w:type="dxa"/>
              <w:bottom w:w="85" w:type="dxa"/>
              <w:right w:w="85" w:type="dxa"/>
            </w:tcMar>
          </w:tcPr>
          <w:p w14:paraId="1A10B49D" w14:textId="40D73499" w:rsidR="0043725B" w:rsidRPr="005A5C2D" w:rsidRDefault="0043725B" w:rsidP="004E21AF">
            <w:pPr>
              <w:keepNext/>
              <w:spacing w:before="0" w:after="0"/>
              <w:rPr>
                <w:sz w:val="18"/>
                <w:szCs w:val="18"/>
              </w:rPr>
            </w:pPr>
            <w:r>
              <w:rPr>
                <w:sz w:val="18"/>
                <w:szCs w:val="18"/>
              </w:rPr>
              <w:t>W</w:t>
            </w:r>
            <w:r w:rsidRPr="005A5C2D">
              <w:rPr>
                <w:sz w:val="18"/>
                <w:szCs w:val="18"/>
              </w:rPr>
              <w:t>eekly</w:t>
            </w:r>
          </w:p>
        </w:tc>
      </w:tr>
      <w:tr w:rsidR="0043725B" w14:paraId="12932ED5" w14:textId="77777777" w:rsidTr="00C537F2">
        <w:tc>
          <w:tcPr>
            <w:tcW w:w="2621" w:type="dxa"/>
            <w:vMerge/>
            <w:tcMar>
              <w:top w:w="85" w:type="dxa"/>
              <w:left w:w="85" w:type="dxa"/>
              <w:bottom w:w="85" w:type="dxa"/>
              <w:right w:w="85" w:type="dxa"/>
            </w:tcMar>
          </w:tcPr>
          <w:p w14:paraId="71BE440D" w14:textId="77777777" w:rsidR="0043725B" w:rsidRPr="005A5C2D" w:rsidRDefault="0043725B" w:rsidP="004E21AF">
            <w:pPr>
              <w:keepNext/>
              <w:spacing w:before="0" w:after="0"/>
              <w:rPr>
                <w:sz w:val="18"/>
                <w:szCs w:val="18"/>
              </w:rPr>
            </w:pPr>
          </w:p>
        </w:tc>
        <w:tc>
          <w:tcPr>
            <w:tcW w:w="2621" w:type="dxa"/>
            <w:tcMar>
              <w:top w:w="85" w:type="dxa"/>
              <w:left w:w="85" w:type="dxa"/>
              <w:bottom w:w="85" w:type="dxa"/>
              <w:right w:w="85" w:type="dxa"/>
            </w:tcMar>
          </w:tcPr>
          <w:p w14:paraId="2B458ECD" w14:textId="77777777" w:rsidR="0043725B" w:rsidRPr="005A5C2D" w:rsidRDefault="0043725B" w:rsidP="004E21AF">
            <w:pPr>
              <w:keepNext/>
              <w:spacing w:before="0" w:after="0"/>
              <w:rPr>
                <w:sz w:val="18"/>
                <w:szCs w:val="18"/>
              </w:rPr>
            </w:pPr>
            <w:r w:rsidRPr="005A5C2D">
              <w:rPr>
                <w:sz w:val="18"/>
                <w:szCs w:val="18"/>
              </w:rPr>
              <w:t>Supervisors, CLO, E&amp;S Manager</w:t>
            </w:r>
          </w:p>
        </w:tc>
        <w:tc>
          <w:tcPr>
            <w:tcW w:w="2621" w:type="dxa"/>
            <w:tcMar>
              <w:top w:w="85" w:type="dxa"/>
              <w:left w:w="85" w:type="dxa"/>
              <w:bottom w:w="85" w:type="dxa"/>
              <w:right w:w="85" w:type="dxa"/>
            </w:tcMar>
          </w:tcPr>
          <w:p w14:paraId="26840D7D" w14:textId="77777777" w:rsidR="0043725B" w:rsidRPr="005A5C2D" w:rsidRDefault="0043725B" w:rsidP="004E21AF">
            <w:pPr>
              <w:keepNext/>
              <w:spacing w:before="0" w:after="0"/>
              <w:rPr>
                <w:sz w:val="18"/>
                <w:szCs w:val="18"/>
              </w:rPr>
            </w:pPr>
          </w:p>
        </w:tc>
        <w:tc>
          <w:tcPr>
            <w:tcW w:w="2622" w:type="dxa"/>
            <w:tcMar>
              <w:top w:w="85" w:type="dxa"/>
              <w:left w:w="85" w:type="dxa"/>
              <w:bottom w:w="85" w:type="dxa"/>
              <w:right w:w="85" w:type="dxa"/>
            </w:tcMar>
          </w:tcPr>
          <w:p w14:paraId="33064509" w14:textId="77777777" w:rsidR="0043725B" w:rsidRPr="005A5C2D" w:rsidRDefault="0043725B" w:rsidP="004E21AF">
            <w:pPr>
              <w:keepNext/>
              <w:spacing w:before="0" w:after="0"/>
              <w:rPr>
                <w:sz w:val="18"/>
                <w:szCs w:val="18"/>
              </w:rPr>
            </w:pPr>
          </w:p>
        </w:tc>
      </w:tr>
      <w:tr w:rsidR="0043725B" w14:paraId="4B4C597F" w14:textId="77777777" w:rsidTr="00C537F2">
        <w:tc>
          <w:tcPr>
            <w:tcW w:w="2621" w:type="dxa"/>
            <w:vMerge w:val="restart"/>
            <w:tcMar>
              <w:top w:w="85" w:type="dxa"/>
              <w:left w:w="85" w:type="dxa"/>
              <w:bottom w:w="85" w:type="dxa"/>
              <w:right w:w="85" w:type="dxa"/>
            </w:tcMar>
          </w:tcPr>
          <w:p w14:paraId="33785C93" w14:textId="77777777" w:rsidR="0043725B" w:rsidRPr="005A5C2D" w:rsidRDefault="0043725B" w:rsidP="004E21AF">
            <w:pPr>
              <w:keepNext/>
              <w:spacing w:before="0" w:after="0"/>
              <w:rPr>
                <w:sz w:val="18"/>
                <w:szCs w:val="18"/>
              </w:rPr>
            </w:pPr>
            <w:r w:rsidRPr="005A5C2D">
              <w:rPr>
                <w:sz w:val="18"/>
                <w:szCs w:val="18"/>
              </w:rPr>
              <w:t>Community</w:t>
            </w:r>
          </w:p>
        </w:tc>
        <w:tc>
          <w:tcPr>
            <w:tcW w:w="2621" w:type="dxa"/>
            <w:tcMar>
              <w:top w:w="85" w:type="dxa"/>
              <w:left w:w="85" w:type="dxa"/>
              <w:bottom w:w="85" w:type="dxa"/>
              <w:right w:w="85" w:type="dxa"/>
            </w:tcMar>
          </w:tcPr>
          <w:p w14:paraId="2B8439E9" w14:textId="77777777" w:rsidR="0043725B" w:rsidRPr="005A5C2D" w:rsidRDefault="0043725B" w:rsidP="004E21AF">
            <w:pPr>
              <w:keepNext/>
              <w:spacing w:before="0" w:after="0"/>
              <w:rPr>
                <w:sz w:val="18"/>
                <w:szCs w:val="18"/>
              </w:rPr>
            </w:pPr>
            <w:r w:rsidRPr="005A5C2D">
              <w:rPr>
                <w:sz w:val="18"/>
                <w:szCs w:val="18"/>
              </w:rPr>
              <w:t>Village leaders</w:t>
            </w:r>
          </w:p>
        </w:tc>
        <w:tc>
          <w:tcPr>
            <w:tcW w:w="2621" w:type="dxa"/>
            <w:tcMar>
              <w:top w:w="85" w:type="dxa"/>
              <w:left w:w="85" w:type="dxa"/>
              <w:bottom w:w="85" w:type="dxa"/>
              <w:right w:w="85" w:type="dxa"/>
            </w:tcMar>
          </w:tcPr>
          <w:p w14:paraId="0AAE7691" w14:textId="77777777" w:rsidR="0043725B" w:rsidRPr="005A5C2D" w:rsidRDefault="0043725B" w:rsidP="004E21AF">
            <w:pPr>
              <w:keepNext/>
              <w:spacing w:before="0" w:after="0"/>
              <w:rPr>
                <w:sz w:val="18"/>
                <w:szCs w:val="18"/>
              </w:rPr>
            </w:pPr>
          </w:p>
        </w:tc>
        <w:tc>
          <w:tcPr>
            <w:tcW w:w="2622" w:type="dxa"/>
            <w:tcMar>
              <w:top w:w="85" w:type="dxa"/>
              <w:left w:w="85" w:type="dxa"/>
              <w:bottom w:w="85" w:type="dxa"/>
              <w:right w:w="85" w:type="dxa"/>
            </w:tcMar>
          </w:tcPr>
          <w:p w14:paraId="620740C3" w14:textId="77777777" w:rsidR="0043725B" w:rsidRPr="005A5C2D" w:rsidRDefault="0043725B" w:rsidP="004E21AF">
            <w:pPr>
              <w:keepNext/>
              <w:spacing w:before="0" w:after="0"/>
              <w:rPr>
                <w:sz w:val="18"/>
                <w:szCs w:val="18"/>
              </w:rPr>
            </w:pPr>
          </w:p>
        </w:tc>
      </w:tr>
      <w:tr w:rsidR="0043725B" w14:paraId="3C5A1094" w14:textId="77777777" w:rsidTr="00C537F2">
        <w:tc>
          <w:tcPr>
            <w:tcW w:w="2621" w:type="dxa"/>
            <w:vMerge/>
            <w:tcMar>
              <w:top w:w="85" w:type="dxa"/>
              <w:left w:w="85" w:type="dxa"/>
              <w:bottom w:w="85" w:type="dxa"/>
              <w:right w:w="85" w:type="dxa"/>
            </w:tcMar>
          </w:tcPr>
          <w:p w14:paraId="4B12431D" w14:textId="77777777" w:rsidR="0043725B" w:rsidRPr="005A5C2D" w:rsidRDefault="0043725B" w:rsidP="004E21AF">
            <w:pPr>
              <w:keepNext/>
              <w:spacing w:before="0" w:after="0"/>
              <w:rPr>
                <w:sz w:val="18"/>
                <w:szCs w:val="18"/>
              </w:rPr>
            </w:pPr>
          </w:p>
        </w:tc>
        <w:tc>
          <w:tcPr>
            <w:tcW w:w="2621" w:type="dxa"/>
            <w:tcMar>
              <w:top w:w="85" w:type="dxa"/>
              <w:left w:w="85" w:type="dxa"/>
              <w:bottom w:w="85" w:type="dxa"/>
              <w:right w:w="85" w:type="dxa"/>
            </w:tcMar>
          </w:tcPr>
          <w:p w14:paraId="16A5918B" w14:textId="77777777" w:rsidR="0043725B" w:rsidRPr="005A5C2D" w:rsidRDefault="0043725B" w:rsidP="004E21AF">
            <w:pPr>
              <w:keepNext/>
              <w:spacing w:before="0" w:after="0"/>
              <w:rPr>
                <w:sz w:val="18"/>
                <w:szCs w:val="18"/>
              </w:rPr>
            </w:pPr>
            <w:r w:rsidRPr="005A5C2D">
              <w:rPr>
                <w:sz w:val="18"/>
                <w:szCs w:val="18"/>
              </w:rPr>
              <w:t>Vulnerable groups</w:t>
            </w:r>
          </w:p>
        </w:tc>
        <w:tc>
          <w:tcPr>
            <w:tcW w:w="2621" w:type="dxa"/>
            <w:tcMar>
              <w:top w:w="85" w:type="dxa"/>
              <w:left w:w="85" w:type="dxa"/>
              <w:bottom w:w="85" w:type="dxa"/>
              <w:right w:w="85" w:type="dxa"/>
            </w:tcMar>
          </w:tcPr>
          <w:p w14:paraId="68CD4B73" w14:textId="77777777" w:rsidR="0043725B" w:rsidRPr="005A5C2D" w:rsidRDefault="0043725B" w:rsidP="004E21AF">
            <w:pPr>
              <w:keepNext/>
              <w:spacing w:before="0" w:after="0"/>
              <w:rPr>
                <w:sz w:val="18"/>
                <w:szCs w:val="18"/>
              </w:rPr>
            </w:pPr>
          </w:p>
        </w:tc>
        <w:tc>
          <w:tcPr>
            <w:tcW w:w="2622" w:type="dxa"/>
            <w:tcMar>
              <w:top w:w="85" w:type="dxa"/>
              <w:left w:w="85" w:type="dxa"/>
              <w:bottom w:w="85" w:type="dxa"/>
              <w:right w:w="85" w:type="dxa"/>
            </w:tcMar>
          </w:tcPr>
          <w:p w14:paraId="26D45F55" w14:textId="77777777" w:rsidR="0043725B" w:rsidRPr="005A5C2D" w:rsidRDefault="0043725B" w:rsidP="004E21AF">
            <w:pPr>
              <w:keepNext/>
              <w:spacing w:before="0" w:after="0"/>
              <w:rPr>
                <w:sz w:val="18"/>
                <w:szCs w:val="18"/>
              </w:rPr>
            </w:pPr>
          </w:p>
        </w:tc>
      </w:tr>
      <w:tr w:rsidR="009200B4" w14:paraId="78491FAE" w14:textId="77777777" w:rsidTr="00C537F2">
        <w:tc>
          <w:tcPr>
            <w:tcW w:w="10485" w:type="dxa"/>
            <w:gridSpan w:val="4"/>
            <w:tcMar>
              <w:top w:w="85" w:type="dxa"/>
              <w:left w:w="85" w:type="dxa"/>
              <w:bottom w:w="85" w:type="dxa"/>
              <w:right w:w="85" w:type="dxa"/>
            </w:tcMar>
          </w:tcPr>
          <w:p w14:paraId="663AC94B" w14:textId="2C2EAA4F" w:rsidR="009200B4" w:rsidRPr="005A5C2D" w:rsidRDefault="009200B4" w:rsidP="004E21AF">
            <w:pPr>
              <w:keepNext/>
              <w:spacing w:before="0" w:after="0"/>
              <w:rPr>
                <w:sz w:val="18"/>
                <w:szCs w:val="18"/>
              </w:rPr>
            </w:pPr>
            <w:r w:rsidRPr="007565D7">
              <w:rPr>
                <w:color w:val="008FC3" w:themeColor="accent1"/>
                <w:sz w:val="18"/>
                <w:szCs w:val="18"/>
              </w:rPr>
              <w:t xml:space="preserve">External </w:t>
            </w:r>
            <w:r w:rsidR="00593720" w:rsidRPr="007565D7">
              <w:rPr>
                <w:color w:val="008FC3" w:themeColor="accent1"/>
                <w:sz w:val="18"/>
                <w:szCs w:val="18"/>
              </w:rPr>
              <w:t>stakeholders</w:t>
            </w:r>
          </w:p>
        </w:tc>
      </w:tr>
      <w:tr w:rsidR="009200B4" w14:paraId="3064494A" w14:textId="77777777" w:rsidTr="00C537F2">
        <w:tc>
          <w:tcPr>
            <w:tcW w:w="2621" w:type="dxa"/>
            <w:tcMar>
              <w:top w:w="85" w:type="dxa"/>
              <w:left w:w="85" w:type="dxa"/>
              <w:bottom w:w="85" w:type="dxa"/>
              <w:right w:w="85" w:type="dxa"/>
            </w:tcMar>
          </w:tcPr>
          <w:p w14:paraId="28514375" w14:textId="77777777" w:rsidR="009200B4" w:rsidRPr="005A5C2D" w:rsidRDefault="009200B4" w:rsidP="004E21AF">
            <w:pPr>
              <w:spacing w:before="0" w:after="0"/>
              <w:rPr>
                <w:sz w:val="18"/>
                <w:szCs w:val="18"/>
              </w:rPr>
            </w:pPr>
            <w:r w:rsidRPr="005A5C2D">
              <w:rPr>
                <w:sz w:val="18"/>
                <w:szCs w:val="18"/>
              </w:rPr>
              <w:t>National Government</w:t>
            </w:r>
          </w:p>
        </w:tc>
        <w:tc>
          <w:tcPr>
            <w:tcW w:w="2621" w:type="dxa"/>
            <w:tcMar>
              <w:top w:w="85" w:type="dxa"/>
              <w:left w:w="85" w:type="dxa"/>
              <w:bottom w:w="85" w:type="dxa"/>
              <w:right w:w="85" w:type="dxa"/>
            </w:tcMar>
          </w:tcPr>
          <w:p w14:paraId="5095B30C" w14:textId="77777777" w:rsidR="009200B4" w:rsidRPr="005A5C2D" w:rsidRDefault="009200B4" w:rsidP="004E21AF">
            <w:pPr>
              <w:spacing w:before="0" w:after="0"/>
              <w:rPr>
                <w:sz w:val="18"/>
                <w:szCs w:val="18"/>
              </w:rPr>
            </w:pPr>
            <w:r w:rsidRPr="005A5C2D">
              <w:rPr>
                <w:sz w:val="18"/>
                <w:szCs w:val="18"/>
              </w:rPr>
              <w:t>Department of Water</w:t>
            </w:r>
          </w:p>
        </w:tc>
        <w:tc>
          <w:tcPr>
            <w:tcW w:w="2621" w:type="dxa"/>
            <w:tcMar>
              <w:top w:w="85" w:type="dxa"/>
              <w:left w:w="85" w:type="dxa"/>
              <w:bottom w:w="85" w:type="dxa"/>
              <w:right w:w="85" w:type="dxa"/>
            </w:tcMar>
          </w:tcPr>
          <w:p w14:paraId="1A02C182" w14:textId="77777777" w:rsidR="009200B4" w:rsidRPr="005A5C2D" w:rsidRDefault="009200B4" w:rsidP="004E21AF">
            <w:pPr>
              <w:spacing w:before="0" w:after="0"/>
              <w:rPr>
                <w:sz w:val="18"/>
                <w:szCs w:val="18"/>
              </w:rPr>
            </w:pPr>
          </w:p>
        </w:tc>
        <w:tc>
          <w:tcPr>
            <w:tcW w:w="2622" w:type="dxa"/>
            <w:tcMar>
              <w:top w:w="85" w:type="dxa"/>
              <w:left w:w="85" w:type="dxa"/>
              <w:bottom w:w="85" w:type="dxa"/>
              <w:right w:w="85" w:type="dxa"/>
            </w:tcMar>
          </w:tcPr>
          <w:p w14:paraId="76C64C26" w14:textId="7A733893" w:rsidR="009200B4" w:rsidRPr="005A5C2D" w:rsidRDefault="00773268" w:rsidP="004E21AF">
            <w:pPr>
              <w:spacing w:before="0" w:after="0"/>
              <w:rPr>
                <w:sz w:val="18"/>
                <w:szCs w:val="18"/>
              </w:rPr>
            </w:pPr>
            <w:r>
              <w:rPr>
                <w:sz w:val="18"/>
                <w:szCs w:val="18"/>
              </w:rPr>
              <w:t>Q</w:t>
            </w:r>
            <w:r w:rsidR="009200B4" w:rsidRPr="005A5C2D">
              <w:rPr>
                <w:sz w:val="18"/>
                <w:szCs w:val="18"/>
              </w:rPr>
              <w:t>uarterly</w:t>
            </w:r>
            <w:r>
              <w:rPr>
                <w:sz w:val="18"/>
                <w:szCs w:val="18"/>
              </w:rPr>
              <w:t xml:space="preserve"> or </w:t>
            </w:r>
            <w:r w:rsidR="009200B4" w:rsidRPr="005A5C2D">
              <w:rPr>
                <w:sz w:val="18"/>
                <w:szCs w:val="18"/>
              </w:rPr>
              <w:t>annual</w:t>
            </w:r>
            <w:r>
              <w:rPr>
                <w:sz w:val="18"/>
                <w:szCs w:val="18"/>
              </w:rPr>
              <w:t>ly</w:t>
            </w:r>
          </w:p>
        </w:tc>
      </w:tr>
      <w:tr w:rsidR="009200B4" w14:paraId="09B60DA0" w14:textId="77777777" w:rsidTr="00C537F2">
        <w:tc>
          <w:tcPr>
            <w:tcW w:w="2621" w:type="dxa"/>
            <w:tcMar>
              <w:top w:w="85" w:type="dxa"/>
              <w:left w:w="85" w:type="dxa"/>
              <w:bottom w:w="85" w:type="dxa"/>
              <w:right w:w="85" w:type="dxa"/>
            </w:tcMar>
          </w:tcPr>
          <w:p w14:paraId="125C5C8D" w14:textId="77777777" w:rsidR="009200B4" w:rsidRPr="005A5C2D" w:rsidRDefault="009200B4" w:rsidP="004E21AF">
            <w:pPr>
              <w:spacing w:before="0" w:after="0"/>
              <w:rPr>
                <w:sz w:val="18"/>
                <w:szCs w:val="18"/>
              </w:rPr>
            </w:pPr>
            <w:r w:rsidRPr="005A5C2D">
              <w:rPr>
                <w:sz w:val="18"/>
                <w:szCs w:val="18"/>
              </w:rPr>
              <w:t>NGOs</w:t>
            </w:r>
          </w:p>
        </w:tc>
        <w:tc>
          <w:tcPr>
            <w:tcW w:w="2621" w:type="dxa"/>
            <w:tcMar>
              <w:top w:w="85" w:type="dxa"/>
              <w:left w:w="85" w:type="dxa"/>
              <w:bottom w:w="85" w:type="dxa"/>
              <w:right w:w="85" w:type="dxa"/>
            </w:tcMar>
          </w:tcPr>
          <w:p w14:paraId="7C573754" w14:textId="77777777" w:rsidR="009200B4" w:rsidRPr="005A5C2D" w:rsidRDefault="009200B4" w:rsidP="004E21AF">
            <w:pPr>
              <w:spacing w:before="0" w:after="0"/>
              <w:rPr>
                <w:sz w:val="18"/>
                <w:szCs w:val="18"/>
              </w:rPr>
            </w:pPr>
            <w:r w:rsidRPr="005A5C2D">
              <w:rPr>
                <w:sz w:val="18"/>
                <w:szCs w:val="18"/>
              </w:rPr>
              <w:t>Conservation groups</w:t>
            </w:r>
          </w:p>
        </w:tc>
        <w:tc>
          <w:tcPr>
            <w:tcW w:w="2621" w:type="dxa"/>
            <w:tcMar>
              <w:top w:w="85" w:type="dxa"/>
              <w:left w:w="85" w:type="dxa"/>
              <w:bottom w:w="85" w:type="dxa"/>
              <w:right w:w="85" w:type="dxa"/>
            </w:tcMar>
          </w:tcPr>
          <w:p w14:paraId="38F294DE" w14:textId="77777777" w:rsidR="009200B4" w:rsidRPr="005A5C2D" w:rsidRDefault="009200B4" w:rsidP="004E21AF">
            <w:pPr>
              <w:spacing w:before="0" w:after="0"/>
              <w:rPr>
                <w:sz w:val="18"/>
                <w:szCs w:val="18"/>
              </w:rPr>
            </w:pPr>
          </w:p>
        </w:tc>
        <w:tc>
          <w:tcPr>
            <w:tcW w:w="2622" w:type="dxa"/>
            <w:tcMar>
              <w:top w:w="85" w:type="dxa"/>
              <w:left w:w="85" w:type="dxa"/>
              <w:bottom w:w="85" w:type="dxa"/>
              <w:right w:w="85" w:type="dxa"/>
            </w:tcMar>
          </w:tcPr>
          <w:p w14:paraId="4D45CC29" w14:textId="77777777" w:rsidR="009200B4" w:rsidRPr="005A5C2D" w:rsidRDefault="009200B4" w:rsidP="004E21AF">
            <w:pPr>
              <w:spacing w:before="0" w:after="0"/>
              <w:rPr>
                <w:sz w:val="18"/>
                <w:szCs w:val="18"/>
              </w:rPr>
            </w:pPr>
          </w:p>
        </w:tc>
      </w:tr>
    </w:tbl>
    <w:p w14:paraId="2D747DB6" w14:textId="77777777" w:rsidR="009200B4" w:rsidRDefault="009200B4" w:rsidP="00E47569"/>
    <w:p w14:paraId="557873A0" w14:textId="4731DDEB" w:rsidR="00BE2741" w:rsidRDefault="00BE2741" w:rsidP="00E47569">
      <w:pPr>
        <w:pStyle w:val="NbrHeading3"/>
      </w:pPr>
      <w:bookmarkStart w:id="31" w:name="_Toc194936738"/>
      <w:r>
        <w:t>Previous Engagement</w:t>
      </w:r>
      <w:bookmarkEnd w:id="31"/>
    </w:p>
    <w:p w14:paraId="6D418B31" w14:textId="70812320" w:rsidR="00C83F3B" w:rsidRPr="00D40E29" w:rsidRDefault="009018B0" w:rsidP="009018B0">
      <w:pPr>
        <w:rPr>
          <w:i/>
          <w:color w:val="008FC3" w:themeColor="accent1"/>
        </w:rPr>
      </w:pPr>
      <w:r w:rsidRPr="008B3DF4">
        <w:rPr>
          <w:i/>
          <w:color w:val="008FC3" w:themeColor="accent1"/>
        </w:rPr>
        <w:t>[</w:t>
      </w:r>
      <w:r w:rsidR="00BA0E93" w:rsidRPr="008B3DF4">
        <w:rPr>
          <w:i/>
          <w:color w:val="008FC3" w:themeColor="accent1"/>
        </w:rPr>
        <w:t xml:space="preserve">Include a summary of any previous engagement with </w:t>
      </w:r>
      <w:r w:rsidRPr="008B3DF4">
        <w:rPr>
          <w:i/>
          <w:color w:val="008FC3" w:themeColor="accent1"/>
        </w:rPr>
        <w:t>stakeholder</w:t>
      </w:r>
      <w:r w:rsidR="00BA0E93" w:rsidRPr="008B3DF4">
        <w:rPr>
          <w:i/>
          <w:color w:val="008FC3" w:themeColor="accent1"/>
        </w:rPr>
        <w:t>s, where applicable</w:t>
      </w:r>
      <w:r w:rsidRPr="008B3DF4">
        <w:rPr>
          <w:i/>
          <w:color w:val="008FC3" w:themeColor="accent1"/>
        </w:rPr>
        <w:t>. Consider using a table to list engagements.</w:t>
      </w:r>
      <w:r w:rsidR="008B3DF4">
        <w:rPr>
          <w:i/>
          <w:color w:val="008FC3" w:themeColor="accent1"/>
        </w:rPr>
        <w:t xml:space="preserve"> </w:t>
      </w:r>
      <w:r w:rsidR="00951A3C" w:rsidRPr="00D40E29">
        <w:rPr>
          <w:i/>
          <w:color w:val="008FC3" w:themeColor="accent1"/>
        </w:rPr>
        <w:t>The summary of previous stakeholder engagement should include information on disclosure and consultations, providing the following details:</w:t>
      </w:r>
    </w:p>
    <w:p w14:paraId="7ED1653C" w14:textId="2709EAC8" w:rsidR="00C83F3B" w:rsidRPr="00D40E29" w:rsidRDefault="006A2294" w:rsidP="003216C0">
      <w:pPr>
        <w:pStyle w:val="ListParagraph"/>
        <w:numPr>
          <w:ilvl w:val="0"/>
          <w:numId w:val="23"/>
        </w:numPr>
        <w:spacing w:before="0" w:after="160" w:line="259" w:lineRule="auto"/>
        <w:rPr>
          <w:i/>
          <w:color w:val="008FC3" w:themeColor="accent1"/>
        </w:rPr>
      </w:pPr>
      <w:r w:rsidRPr="00D40E29">
        <w:rPr>
          <w:i/>
          <w:color w:val="008FC3" w:themeColor="accent1"/>
        </w:rPr>
        <w:t>The t</w:t>
      </w:r>
      <w:r w:rsidR="00C83F3B" w:rsidRPr="00D40E29">
        <w:rPr>
          <w:i/>
          <w:color w:val="008FC3" w:themeColor="accent1"/>
        </w:rPr>
        <w:t>ype of information disclosed</w:t>
      </w:r>
      <w:r w:rsidR="00E65FBA" w:rsidRPr="00D40E29">
        <w:rPr>
          <w:i/>
          <w:color w:val="008FC3" w:themeColor="accent1"/>
        </w:rPr>
        <w:t xml:space="preserve"> and the </w:t>
      </w:r>
      <w:r w:rsidR="00C83F3B" w:rsidRPr="00D40E29">
        <w:rPr>
          <w:i/>
          <w:color w:val="008FC3" w:themeColor="accent1"/>
        </w:rPr>
        <w:t>forms</w:t>
      </w:r>
      <w:r w:rsidR="00E65FBA" w:rsidRPr="00D40E29">
        <w:rPr>
          <w:i/>
          <w:color w:val="008FC3" w:themeColor="accent1"/>
        </w:rPr>
        <w:t xml:space="preserve"> in which it was shared</w:t>
      </w:r>
      <w:r w:rsidR="00C83F3B" w:rsidRPr="00D40E29">
        <w:rPr>
          <w:i/>
          <w:color w:val="008FC3" w:themeColor="accent1"/>
        </w:rPr>
        <w:t xml:space="preserve"> (e.g. oral, brochure, reports, posters, radio, etc.), </w:t>
      </w:r>
      <w:r w:rsidR="00B05BD9" w:rsidRPr="00D40E29">
        <w:rPr>
          <w:i/>
          <w:color w:val="008FC3" w:themeColor="accent1"/>
        </w:rPr>
        <w:t xml:space="preserve">along with </w:t>
      </w:r>
      <w:r w:rsidR="00B04600" w:rsidRPr="00D40E29">
        <w:rPr>
          <w:i/>
          <w:color w:val="008FC3" w:themeColor="accent1"/>
        </w:rPr>
        <w:t xml:space="preserve">the methods used for </w:t>
      </w:r>
      <w:r w:rsidR="00C83F3B" w:rsidRPr="00D40E29">
        <w:rPr>
          <w:i/>
          <w:color w:val="008FC3" w:themeColor="accent1"/>
        </w:rPr>
        <w:t>disseminat</w:t>
      </w:r>
      <w:r w:rsidR="00B04600" w:rsidRPr="00D40E29">
        <w:rPr>
          <w:i/>
          <w:color w:val="008FC3" w:themeColor="accent1"/>
        </w:rPr>
        <w:t>ion.</w:t>
      </w:r>
      <w:r w:rsidR="00C83F3B" w:rsidRPr="00D40E29">
        <w:rPr>
          <w:i/>
          <w:color w:val="008FC3" w:themeColor="accent1"/>
        </w:rPr>
        <w:t xml:space="preserve"> </w:t>
      </w:r>
    </w:p>
    <w:p w14:paraId="33A8BB4B" w14:textId="63694D5A" w:rsidR="00C83F3B" w:rsidRPr="00D40E29" w:rsidRDefault="00C83F3B" w:rsidP="003216C0">
      <w:pPr>
        <w:pStyle w:val="ListParagraph"/>
        <w:numPr>
          <w:ilvl w:val="0"/>
          <w:numId w:val="23"/>
        </w:numPr>
        <w:spacing w:before="0" w:after="160" w:line="259" w:lineRule="auto"/>
        <w:rPr>
          <w:i/>
          <w:color w:val="008FC3" w:themeColor="accent1"/>
        </w:rPr>
      </w:pPr>
      <w:r w:rsidRPr="00D40E29">
        <w:rPr>
          <w:i/>
          <w:color w:val="008FC3" w:themeColor="accent1"/>
        </w:rPr>
        <w:t xml:space="preserve">The locations and dates of any meetings </w:t>
      </w:r>
      <w:r w:rsidR="00B04600" w:rsidRPr="00D40E29">
        <w:rPr>
          <w:i/>
          <w:color w:val="008FC3" w:themeColor="accent1"/>
        </w:rPr>
        <w:t>held</w:t>
      </w:r>
      <w:r w:rsidRPr="00D40E29">
        <w:rPr>
          <w:i/>
          <w:color w:val="008FC3" w:themeColor="accent1"/>
        </w:rPr>
        <w:t xml:space="preserve"> to date</w:t>
      </w:r>
      <w:r w:rsidR="002F4D22" w:rsidRPr="00D40E29">
        <w:rPr>
          <w:i/>
          <w:color w:val="008FC3" w:themeColor="accent1"/>
        </w:rPr>
        <w:t>.</w:t>
      </w:r>
    </w:p>
    <w:p w14:paraId="37AA498D" w14:textId="7D2E1580" w:rsidR="00C83F3B" w:rsidRPr="00D40E29" w:rsidRDefault="002F4D22" w:rsidP="003216C0">
      <w:pPr>
        <w:pStyle w:val="ListParagraph"/>
        <w:numPr>
          <w:ilvl w:val="0"/>
          <w:numId w:val="23"/>
        </w:numPr>
        <w:spacing w:before="0" w:after="160" w:line="259" w:lineRule="auto"/>
        <w:rPr>
          <w:i/>
          <w:color w:val="008FC3" w:themeColor="accent1"/>
        </w:rPr>
      </w:pPr>
      <w:r w:rsidRPr="00D40E29">
        <w:rPr>
          <w:i/>
          <w:color w:val="008FC3" w:themeColor="accent1"/>
        </w:rPr>
        <w:t>The i</w:t>
      </w:r>
      <w:r w:rsidR="00C83F3B" w:rsidRPr="00D40E29">
        <w:rPr>
          <w:i/>
          <w:color w:val="008FC3" w:themeColor="accent1"/>
        </w:rPr>
        <w:t>ndividuals, groups, and/or organi</w:t>
      </w:r>
      <w:r w:rsidR="005C7A0E" w:rsidRPr="00D40E29">
        <w:rPr>
          <w:i/>
          <w:color w:val="008FC3" w:themeColor="accent1"/>
        </w:rPr>
        <w:t>s</w:t>
      </w:r>
      <w:r w:rsidR="00C83F3B" w:rsidRPr="00D40E29">
        <w:rPr>
          <w:i/>
          <w:color w:val="008FC3" w:themeColor="accent1"/>
        </w:rPr>
        <w:t>ations that have been consulted</w:t>
      </w:r>
      <w:r w:rsidRPr="00D40E29">
        <w:rPr>
          <w:i/>
          <w:color w:val="008FC3" w:themeColor="accent1"/>
        </w:rPr>
        <w:t>.</w:t>
      </w:r>
    </w:p>
    <w:p w14:paraId="7649B1F6" w14:textId="161ECD3F" w:rsidR="00C83F3B" w:rsidRPr="00D40E29" w:rsidRDefault="009128E0" w:rsidP="003216C0">
      <w:pPr>
        <w:pStyle w:val="ListParagraph"/>
        <w:numPr>
          <w:ilvl w:val="0"/>
          <w:numId w:val="23"/>
        </w:numPr>
        <w:spacing w:before="0" w:after="160" w:line="259" w:lineRule="auto"/>
        <w:rPr>
          <w:i/>
          <w:color w:val="008FC3" w:themeColor="accent1"/>
        </w:rPr>
      </w:pPr>
      <w:r w:rsidRPr="00D40E29">
        <w:rPr>
          <w:i/>
          <w:color w:val="008FC3" w:themeColor="accent1"/>
        </w:rPr>
        <w:t>A summary of the k</w:t>
      </w:r>
      <w:r w:rsidR="00C83F3B" w:rsidRPr="00D40E29">
        <w:rPr>
          <w:i/>
          <w:color w:val="008FC3" w:themeColor="accent1"/>
        </w:rPr>
        <w:t xml:space="preserve">ey issues </w:t>
      </w:r>
      <w:r w:rsidR="008A3286" w:rsidRPr="00D40E29">
        <w:rPr>
          <w:i/>
          <w:color w:val="008FC3" w:themeColor="accent1"/>
        </w:rPr>
        <w:t>discussed,</w:t>
      </w:r>
      <w:r w:rsidR="00C83F3B" w:rsidRPr="00D40E29">
        <w:rPr>
          <w:i/>
          <w:color w:val="008FC3" w:themeColor="accent1"/>
        </w:rPr>
        <w:t xml:space="preserve"> and </w:t>
      </w:r>
      <w:r w:rsidR="00C2743C" w:rsidRPr="00D40E29">
        <w:rPr>
          <w:i/>
          <w:color w:val="008FC3" w:themeColor="accent1"/>
        </w:rPr>
        <w:t xml:space="preserve">the </w:t>
      </w:r>
      <w:r w:rsidR="00C83F3B" w:rsidRPr="00D40E29">
        <w:rPr>
          <w:i/>
          <w:color w:val="008FC3" w:themeColor="accent1"/>
        </w:rPr>
        <w:t xml:space="preserve">concerns raised </w:t>
      </w:r>
      <w:r w:rsidR="00C2743C" w:rsidRPr="00D40E29">
        <w:rPr>
          <w:i/>
          <w:color w:val="008FC3" w:themeColor="accent1"/>
        </w:rPr>
        <w:t>by stakeholders.</w:t>
      </w:r>
    </w:p>
    <w:p w14:paraId="4CA659C5" w14:textId="52FEBBF2" w:rsidR="00C83F3B" w:rsidRPr="00D40E29" w:rsidRDefault="003F3988" w:rsidP="003216C0">
      <w:pPr>
        <w:pStyle w:val="ListParagraph"/>
        <w:numPr>
          <w:ilvl w:val="0"/>
          <w:numId w:val="23"/>
        </w:numPr>
        <w:spacing w:before="0" w:after="160" w:line="259" w:lineRule="auto"/>
        <w:rPr>
          <w:i/>
          <w:color w:val="008FC3" w:themeColor="accent1"/>
        </w:rPr>
      </w:pPr>
      <w:r w:rsidRPr="00D40E29">
        <w:rPr>
          <w:i/>
          <w:color w:val="008FC3" w:themeColor="accent1"/>
        </w:rPr>
        <w:t>The c</w:t>
      </w:r>
      <w:r w:rsidR="00C83F3B" w:rsidRPr="00D40E29">
        <w:rPr>
          <w:i/>
          <w:color w:val="008FC3" w:themeColor="accent1"/>
        </w:rPr>
        <w:t>ompany</w:t>
      </w:r>
      <w:r w:rsidR="00F60912" w:rsidRPr="00D40E29">
        <w:rPr>
          <w:i/>
          <w:color w:val="008FC3" w:themeColor="accent1"/>
        </w:rPr>
        <w:t>’</w:t>
      </w:r>
      <w:r w:rsidRPr="00D40E29">
        <w:rPr>
          <w:i/>
          <w:color w:val="008FC3" w:themeColor="accent1"/>
        </w:rPr>
        <w:t>s</w:t>
      </w:r>
      <w:r w:rsidR="00C83F3B" w:rsidRPr="00D40E29">
        <w:rPr>
          <w:i/>
          <w:color w:val="008FC3" w:themeColor="accent1"/>
        </w:rPr>
        <w:t xml:space="preserve"> response to </w:t>
      </w:r>
      <w:r w:rsidRPr="00D40E29">
        <w:rPr>
          <w:i/>
          <w:color w:val="008FC3" w:themeColor="accent1"/>
        </w:rPr>
        <w:t xml:space="preserve">the </w:t>
      </w:r>
      <w:r w:rsidR="00C83F3B" w:rsidRPr="00D40E29">
        <w:rPr>
          <w:i/>
          <w:color w:val="008FC3" w:themeColor="accent1"/>
        </w:rPr>
        <w:t xml:space="preserve">issues raised, including any commitments </w:t>
      </w:r>
      <w:r w:rsidR="00F60912" w:rsidRPr="00D40E29">
        <w:rPr>
          <w:i/>
          <w:color w:val="008FC3" w:themeColor="accent1"/>
        </w:rPr>
        <w:t xml:space="preserve">made </w:t>
      </w:r>
      <w:r w:rsidR="00C83F3B" w:rsidRPr="00D40E29">
        <w:rPr>
          <w:i/>
          <w:color w:val="008FC3" w:themeColor="accent1"/>
        </w:rPr>
        <w:t>or follow-up actions</w:t>
      </w:r>
      <w:r w:rsidR="00F60912" w:rsidRPr="00D40E29">
        <w:rPr>
          <w:i/>
          <w:color w:val="008FC3" w:themeColor="accent1"/>
        </w:rPr>
        <w:t xml:space="preserve"> planned.</w:t>
      </w:r>
      <w:r w:rsidR="00C83F3B" w:rsidRPr="00D40E29">
        <w:rPr>
          <w:i/>
          <w:color w:val="008FC3" w:themeColor="accent1"/>
        </w:rPr>
        <w:t xml:space="preserve"> </w:t>
      </w:r>
    </w:p>
    <w:p w14:paraId="39D335C8" w14:textId="1A4599C3" w:rsidR="00BE2741" w:rsidRPr="00D40E29" w:rsidRDefault="00F60912" w:rsidP="003216C0">
      <w:pPr>
        <w:pStyle w:val="ListParagraph"/>
        <w:numPr>
          <w:ilvl w:val="0"/>
          <w:numId w:val="23"/>
        </w:numPr>
        <w:spacing w:before="0" w:after="160" w:line="259" w:lineRule="auto"/>
        <w:rPr>
          <w:i/>
          <w:color w:val="008FC3" w:themeColor="accent1"/>
        </w:rPr>
      </w:pPr>
      <w:r w:rsidRPr="00D40E29">
        <w:rPr>
          <w:i/>
          <w:color w:val="008FC3" w:themeColor="accent1"/>
        </w:rPr>
        <w:t>The p</w:t>
      </w:r>
      <w:r w:rsidR="00C83F3B" w:rsidRPr="00D40E29">
        <w:rPr>
          <w:i/>
          <w:color w:val="008FC3" w:themeColor="accent1"/>
        </w:rPr>
        <w:t xml:space="preserve">rocess </w:t>
      </w:r>
      <w:r w:rsidR="00C7739A" w:rsidRPr="00D40E29">
        <w:rPr>
          <w:i/>
          <w:color w:val="008FC3" w:themeColor="accent1"/>
        </w:rPr>
        <w:t>used</w:t>
      </w:r>
      <w:r w:rsidR="00C83F3B" w:rsidRPr="00D40E29">
        <w:rPr>
          <w:i/>
          <w:color w:val="008FC3" w:themeColor="accent1"/>
        </w:rPr>
        <w:t xml:space="preserve"> </w:t>
      </w:r>
      <w:proofErr w:type="spellStart"/>
      <w:r w:rsidR="00C7739A" w:rsidRPr="00D40E29">
        <w:rPr>
          <w:i/>
          <w:color w:val="008FC3" w:themeColor="accent1"/>
        </w:rPr>
        <w:t>t</w:t>
      </w:r>
      <w:proofErr w:type="spellEnd"/>
      <w:r w:rsidR="00C83F3B" w:rsidRPr="00D40E29">
        <w:rPr>
          <w:i/>
          <w:color w:val="008FC3" w:themeColor="accent1"/>
        </w:rPr>
        <w:t xml:space="preserve"> document these activities and report back to stakeholders</w:t>
      </w:r>
      <w:r w:rsidR="0008399B" w:rsidRPr="00D40E29">
        <w:rPr>
          <w:i/>
          <w:color w:val="008FC3" w:themeColor="accent1"/>
        </w:rPr>
        <w:t xml:space="preserve">, in line with </w:t>
      </w:r>
      <w:r w:rsidR="00C83F3B" w:rsidRPr="00D40E29">
        <w:rPr>
          <w:i/>
          <w:color w:val="008FC3" w:themeColor="accent1"/>
        </w:rPr>
        <w:t>IFC guidance</w:t>
      </w:r>
      <w:r w:rsidR="0008399B" w:rsidRPr="00D40E29">
        <w:rPr>
          <w:i/>
          <w:color w:val="008FC3" w:themeColor="accent1"/>
        </w:rPr>
        <w:t>.</w:t>
      </w:r>
      <w:r w:rsidR="00F10A1E" w:rsidRPr="00D40E29">
        <w:rPr>
          <w:i/>
          <w:color w:val="008FC3" w:themeColor="accent1"/>
        </w:rPr>
        <w:t>]</w:t>
      </w:r>
    </w:p>
    <w:p w14:paraId="22DCDBE1" w14:textId="417C37E0" w:rsidR="00E47569" w:rsidRDefault="00E47569" w:rsidP="00E47569">
      <w:pPr>
        <w:pStyle w:val="NbrHeading3"/>
      </w:pPr>
      <w:bookmarkStart w:id="32" w:name="_Toc194936739"/>
      <w:r>
        <w:t xml:space="preserve">Stakeholder </w:t>
      </w:r>
      <w:r w:rsidR="001558AE">
        <w:t>Engagement Framework</w:t>
      </w:r>
      <w:bookmarkEnd w:id="32"/>
    </w:p>
    <w:p w14:paraId="48EDC775" w14:textId="25678973" w:rsidR="002B051D" w:rsidRPr="00D40E29" w:rsidRDefault="00E47569" w:rsidP="00E47569">
      <w:pPr>
        <w:rPr>
          <w:i/>
          <w:iCs/>
          <w:color w:val="008FC3" w:themeColor="accent1"/>
        </w:rPr>
      </w:pPr>
      <w:r w:rsidRPr="00D40E29">
        <w:rPr>
          <w:i/>
          <w:iCs/>
          <w:color w:val="008FC3" w:themeColor="accent1"/>
        </w:rPr>
        <w:t>[Describe</w:t>
      </w:r>
      <w:r w:rsidR="00864C35" w:rsidRPr="00D40E29">
        <w:rPr>
          <w:i/>
          <w:iCs/>
          <w:color w:val="008FC3" w:themeColor="accent1"/>
        </w:rPr>
        <w:t xml:space="preserve"> the </w:t>
      </w:r>
      <w:r w:rsidR="00503600" w:rsidRPr="00D40E29">
        <w:rPr>
          <w:i/>
          <w:iCs/>
          <w:color w:val="008FC3" w:themeColor="accent1"/>
        </w:rPr>
        <w:t xml:space="preserve">planned stakeholder activities and the </w:t>
      </w:r>
      <w:r w:rsidR="00864C35" w:rsidRPr="00D40E29">
        <w:rPr>
          <w:i/>
          <w:iCs/>
          <w:color w:val="008FC3" w:themeColor="accent1"/>
        </w:rPr>
        <w:t>tools</w:t>
      </w:r>
      <w:r w:rsidR="00C026B4" w:rsidRPr="00D40E29">
        <w:rPr>
          <w:i/>
          <w:iCs/>
          <w:color w:val="008FC3" w:themeColor="accent1"/>
        </w:rPr>
        <w:t xml:space="preserve">, </w:t>
      </w:r>
      <w:r w:rsidRPr="00D40E29">
        <w:rPr>
          <w:i/>
          <w:iCs/>
          <w:color w:val="008FC3" w:themeColor="accent1"/>
        </w:rPr>
        <w:t xml:space="preserve">resources and responsibilities for implementing </w:t>
      </w:r>
      <w:r w:rsidR="0057322C" w:rsidRPr="00D40E29">
        <w:rPr>
          <w:i/>
          <w:iCs/>
          <w:color w:val="008FC3" w:themeColor="accent1"/>
        </w:rPr>
        <w:t>them</w:t>
      </w:r>
      <w:r w:rsidRPr="00D40E29">
        <w:rPr>
          <w:i/>
          <w:iCs/>
          <w:color w:val="008FC3" w:themeColor="accent1"/>
        </w:rPr>
        <w:t>.</w:t>
      </w:r>
      <w:r w:rsidR="00C026B4" w:rsidRPr="00D40E29">
        <w:rPr>
          <w:i/>
          <w:iCs/>
          <w:color w:val="008FC3" w:themeColor="accent1"/>
        </w:rPr>
        <w:t xml:space="preserve"> Include</w:t>
      </w:r>
      <w:r w:rsidR="004C6612" w:rsidRPr="00D40E29">
        <w:rPr>
          <w:i/>
          <w:iCs/>
          <w:color w:val="008FC3" w:themeColor="accent1"/>
        </w:rPr>
        <w:t xml:space="preserve"> </w:t>
      </w:r>
      <w:r w:rsidR="007A14B5" w:rsidRPr="00D40E29">
        <w:rPr>
          <w:i/>
          <w:iCs/>
          <w:color w:val="008FC3" w:themeColor="accent1"/>
        </w:rPr>
        <w:t xml:space="preserve">the </w:t>
      </w:r>
      <w:r w:rsidR="004C6612" w:rsidRPr="00D40E29">
        <w:rPr>
          <w:i/>
          <w:iCs/>
          <w:color w:val="008FC3" w:themeColor="accent1"/>
        </w:rPr>
        <w:t>method</w:t>
      </w:r>
      <w:r w:rsidR="00E95679" w:rsidRPr="00D40E29">
        <w:rPr>
          <w:i/>
          <w:iCs/>
          <w:color w:val="008FC3" w:themeColor="accent1"/>
        </w:rPr>
        <w:t>s</w:t>
      </w:r>
      <w:r w:rsidR="004C6612" w:rsidRPr="00D40E29">
        <w:rPr>
          <w:i/>
          <w:iCs/>
          <w:color w:val="008FC3" w:themeColor="accent1"/>
        </w:rPr>
        <w:t xml:space="preserve"> of engagement and</w:t>
      </w:r>
      <w:r w:rsidR="00C026B4" w:rsidRPr="00D40E29">
        <w:rPr>
          <w:i/>
          <w:iCs/>
          <w:color w:val="008FC3" w:themeColor="accent1"/>
        </w:rPr>
        <w:t xml:space="preserve"> the </w:t>
      </w:r>
      <w:r w:rsidR="002F0659" w:rsidRPr="00D40E29">
        <w:rPr>
          <w:i/>
          <w:iCs/>
          <w:color w:val="008FC3" w:themeColor="accent1"/>
        </w:rPr>
        <w:t>proposed frequency</w:t>
      </w:r>
      <w:r w:rsidR="002B051D" w:rsidRPr="00D40E29">
        <w:rPr>
          <w:i/>
          <w:iCs/>
          <w:color w:val="008FC3" w:themeColor="accent1"/>
        </w:rPr>
        <w:t xml:space="preserve">. </w:t>
      </w:r>
      <w:r w:rsidR="00FD5D3F" w:rsidRPr="00D40E29">
        <w:rPr>
          <w:i/>
          <w:iCs/>
          <w:color w:val="008FC3" w:themeColor="accent1"/>
        </w:rPr>
        <w:t>Use t</w:t>
      </w:r>
      <w:r w:rsidR="00AE7EA2" w:rsidRPr="00D40E29">
        <w:rPr>
          <w:i/>
          <w:iCs/>
          <w:color w:val="008FC3" w:themeColor="accent1"/>
        </w:rPr>
        <w:t xml:space="preserve">he table in Resource </w:t>
      </w:r>
      <w:r w:rsidR="003150A6">
        <w:rPr>
          <w:i/>
          <w:iCs/>
          <w:color w:val="008FC3" w:themeColor="accent1"/>
        </w:rPr>
        <w:t>15</w:t>
      </w:r>
      <w:r w:rsidR="00D819E7" w:rsidRPr="00D40E29">
        <w:rPr>
          <w:i/>
          <w:iCs/>
          <w:color w:val="008FC3" w:themeColor="accent1"/>
        </w:rPr>
        <w:t>, as required.</w:t>
      </w:r>
      <w:r w:rsidR="00A36BE1">
        <w:rPr>
          <w:i/>
          <w:iCs/>
          <w:color w:val="008FC3" w:themeColor="accent1"/>
        </w:rPr>
        <w:t>]</w:t>
      </w:r>
    </w:p>
    <w:p w14:paraId="49471C6B" w14:textId="6DC64127" w:rsidR="0082610A" w:rsidRPr="00C5292D" w:rsidRDefault="008B00FB" w:rsidP="00E47569">
      <w:pPr>
        <w:rPr>
          <w:color w:val="auto"/>
          <w:sz w:val="20"/>
          <w:szCs w:val="20"/>
        </w:rPr>
      </w:pPr>
      <w:r w:rsidRPr="00C5292D">
        <w:rPr>
          <w:rFonts w:ascii="Proxima Nova Semibold" w:hAnsi="Proxima Nova Semibold"/>
          <w:color w:val="auto"/>
          <w:sz w:val="20"/>
          <w:szCs w:val="20"/>
        </w:rPr>
        <w:t xml:space="preserve">Resource </w:t>
      </w:r>
      <w:r w:rsidR="003150A6">
        <w:rPr>
          <w:rFonts w:ascii="Proxima Nova Semibold" w:hAnsi="Proxima Nova Semibold"/>
          <w:color w:val="auto"/>
          <w:sz w:val="20"/>
          <w:szCs w:val="20"/>
        </w:rPr>
        <w:t>15</w:t>
      </w:r>
      <w:r w:rsidRPr="00C5292D">
        <w:rPr>
          <w:color w:val="auto"/>
          <w:sz w:val="20"/>
          <w:szCs w:val="20"/>
        </w:rPr>
        <w:t xml:space="preserve">: </w:t>
      </w:r>
      <w:r w:rsidR="003150A6">
        <w:rPr>
          <w:color w:val="auto"/>
          <w:sz w:val="20"/>
          <w:szCs w:val="20"/>
        </w:rPr>
        <w:t>Example of a s</w:t>
      </w:r>
      <w:r w:rsidR="008651F2" w:rsidRPr="00C5292D">
        <w:rPr>
          <w:color w:val="auto"/>
          <w:sz w:val="20"/>
          <w:szCs w:val="20"/>
        </w:rPr>
        <w:t xml:space="preserve">takeholder </w:t>
      </w:r>
      <w:r w:rsidR="003150A6">
        <w:rPr>
          <w:color w:val="auto"/>
          <w:sz w:val="20"/>
          <w:szCs w:val="20"/>
        </w:rPr>
        <w:t>e</w:t>
      </w:r>
      <w:r w:rsidR="008651F2" w:rsidRPr="00C5292D">
        <w:rPr>
          <w:color w:val="auto"/>
          <w:sz w:val="20"/>
          <w:szCs w:val="20"/>
        </w:rPr>
        <w:t xml:space="preserve">ngagement </w:t>
      </w:r>
      <w:r w:rsidR="003150A6">
        <w:rPr>
          <w:color w:val="auto"/>
          <w:sz w:val="20"/>
          <w:szCs w:val="20"/>
        </w:rPr>
        <w:t>f</w:t>
      </w:r>
      <w:r w:rsidR="006B5678" w:rsidRPr="00C5292D">
        <w:rPr>
          <w:color w:val="auto"/>
          <w:sz w:val="20"/>
          <w:szCs w:val="20"/>
        </w:rPr>
        <w:t>ramework</w:t>
      </w:r>
    </w:p>
    <w:tbl>
      <w:tblPr>
        <w:tblStyle w:val="GridTable4-Accent1"/>
        <w:tblW w:w="10786"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4A0" w:firstRow="1" w:lastRow="0" w:firstColumn="1" w:lastColumn="0" w:noHBand="0" w:noVBand="1"/>
      </w:tblPr>
      <w:tblGrid>
        <w:gridCol w:w="2431"/>
        <w:gridCol w:w="6368"/>
        <w:gridCol w:w="1987"/>
      </w:tblGrid>
      <w:tr w:rsidR="00C5292D" w:rsidRPr="00F05DAA" w14:paraId="5FAA52D8" w14:textId="77777777" w:rsidTr="00202B35">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0786" w:type="dxa"/>
            <w:gridSpan w:val="3"/>
            <w:tcBorders>
              <w:top w:val="none" w:sz="0" w:space="0" w:color="auto"/>
              <w:left w:val="none" w:sz="0" w:space="0" w:color="auto"/>
              <w:bottom w:val="none" w:sz="0" w:space="0" w:color="auto"/>
              <w:right w:val="none" w:sz="0" w:space="0" w:color="auto"/>
            </w:tcBorders>
            <w:shd w:val="clear" w:color="auto" w:fill="35C3CF" w:themeFill="accent3"/>
            <w:tcMar>
              <w:top w:w="85" w:type="dxa"/>
              <w:left w:w="85" w:type="dxa"/>
              <w:bottom w:w="85" w:type="dxa"/>
              <w:right w:w="85" w:type="dxa"/>
            </w:tcMar>
          </w:tcPr>
          <w:p w14:paraId="5DBE114B" w14:textId="48B260BF" w:rsidR="00C5292D" w:rsidRPr="00C5292D" w:rsidRDefault="00C5292D" w:rsidP="004A4209">
            <w:pPr>
              <w:spacing w:before="0" w:after="0"/>
              <w:jc w:val="center"/>
              <w:rPr>
                <w:rFonts w:asciiTheme="majorHAnsi" w:hAnsiTheme="majorHAnsi"/>
                <w:sz w:val="40"/>
                <w:szCs w:val="40"/>
              </w:rPr>
            </w:pPr>
            <w:r w:rsidRPr="00C5292D">
              <w:rPr>
                <w:rFonts w:asciiTheme="majorHAnsi" w:hAnsiTheme="majorHAnsi"/>
                <w:sz w:val="40"/>
                <w:szCs w:val="40"/>
              </w:rPr>
              <w:t>STAKEHOLDER ENGAGEMENT FRAMEWORK</w:t>
            </w:r>
          </w:p>
        </w:tc>
      </w:tr>
      <w:tr w:rsidR="00A954AF" w:rsidRPr="00F05DAA" w14:paraId="5543152B" w14:textId="77777777" w:rsidTr="004E21AF">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431" w:type="dxa"/>
            <w:shd w:val="clear" w:color="auto" w:fill="35C3CF" w:themeFill="accent3"/>
            <w:tcMar>
              <w:top w:w="85" w:type="dxa"/>
              <w:left w:w="85" w:type="dxa"/>
              <w:bottom w:w="85" w:type="dxa"/>
              <w:right w:w="85" w:type="dxa"/>
            </w:tcMar>
          </w:tcPr>
          <w:p w14:paraId="3FB8BE8F" w14:textId="4DD46DB2" w:rsidR="00A954AF" w:rsidRPr="00C5292D" w:rsidRDefault="004A4209" w:rsidP="004A4209">
            <w:pPr>
              <w:spacing w:before="0" w:after="0"/>
              <w:jc w:val="center"/>
              <w:rPr>
                <w:rFonts w:asciiTheme="majorHAnsi" w:hAnsiTheme="majorHAnsi"/>
                <w:bCs w:val="0"/>
                <w:color w:val="FFFFFF" w:themeColor="background1"/>
                <w:sz w:val="18"/>
                <w:szCs w:val="18"/>
              </w:rPr>
            </w:pPr>
            <w:r w:rsidRPr="00C5292D">
              <w:rPr>
                <w:rFonts w:asciiTheme="majorHAnsi" w:hAnsiTheme="majorHAnsi"/>
                <w:color w:val="FFFFFF" w:themeColor="background1"/>
                <w:sz w:val="18"/>
                <w:szCs w:val="18"/>
              </w:rPr>
              <w:t>STAKEHOLDER GROUP</w:t>
            </w:r>
          </w:p>
        </w:tc>
        <w:tc>
          <w:tcPr>
            <w:tcW w:w="6368" w:type="dxa"/>
            <w:shd w:val="clear" w:color="auto" w:fill="35C3CF" w:themeFill="accent3"/>
            <w:tcMar>
              <w:top w:w="85" w:type="dxa"/>
              <w:left w:w="85" w:type="dxa"/>
              <w:bottom w:w="85" w:type="dxa"/>
              <w:right w:w="85" w:type="dxa"/>
            </w:tcMar>
          </w:tcPr>
          <w:p w14:paraId="4D2CD090" w14:textId="41230B65" w:rsidR="00A954AF" w:rsidRPr="00C5292D" w:rsidRDefault="004A4209" w:rsidP="004A4209">
            <w:pPr>
              <w:spacing w:before="0" w:after="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bCs/>
                <w:color w:val="FFFFFF" w:themeColor="background1"/>
                <w:sz w:val="18"/>
                <w:szCs w:val="18"/>
              </w:rPr>
            </w:pPr>
            <w:r w:rsidRPr="00C5292D">
              <w:rPr>
                <w:rFonts w:asciiTheme="majorHAnsi" w:hAnsiTheme="majorHAnsi"/>
                <w:b/>
                <w:bCs/>
                <w:color w:val="FFFFFF" w:themeColor="background1"/>
                <w:sz w:val="18"/>
                <w:szCs w:val="18"/>
              </w:rPr>
              <w:t>METHOD OF ENGAGEMENT</w:t>
            </w:r>
          </w:p>
          <w:p w14:paraId="2D733763" w14:textId="2276007F" w:rsidR="00815AA7" w:rsidRPr="00C5292D" w:rsidRDefault="00815AA7" w:rsidP="004A4209">
            <w:pPr>
              <w:spacing w:before="0" w:after="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C5292D">
              <w:rPr>
                <w:rFonts w:eastAsia="Times New Roman"/>
                <w:b/>
                <w:bCs/>
                <w:i/>
                <w:iCs/>
                <w:color w:val="FFFFFF" w:themeColor="background1"/>
                <w:sz w:val="18"/>
                <w:szCs w:val="18"/>
              </w:rPr>
              <w:t>[</w:t>
            </w:r>
            <w:r w:rsidR="00CE443B" w:rsidRPr="00C5292D">
              <w:rPr>
                <w:rFonts w:eastAsia="Times New Roman"/>
                <w:b/>
                <w:bCs/>
                <w:i/>
                <w:iCs/>
                <w:color w:val="FFFFFF" w:themeColor="background1"/>
                <w:sz w:val="18"/>
                <w:szCs w:val="18"/>
              </w:rPr>
              <w:t>For each method of engagement, provide brief details such as the location, other stakeholders involved (e.g., facilitators), the lead responsible, and the purpose of the activity.]</w:t>
            </w:r>
          </w:p>
        </w:tc>
        <w:tc>
          <w:tcPr>
            <w:tcW w:w="1987" w:type="dxa"/>
            <w:shd w:val="clear" w:color="auto" w:fill="35C3CF" w:themeFill="accent3"/>
            <w:tcMar>
              <w:top w:w="85" w:type="dxa"/>
              <w:left w:w="85" w:type="dxa"/>
              <w:bottom w:w="85" w:type="dxa"/>
              <w:right w:w="85" w:type="dxa"/>
            </w:tcMar>
          </w:tcPr>
          <w:p w14:paraId="382096B9" w14:textId="56A782BB" w:rsidR="00A954AF" w:rsidRPr="00C5292D" w:rsidRDefault="004A4209" w:rsidP="004A4209">
            <w:pPr>
              <w:spacing w:before="0" w:after="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bCs/>
                <w:color w:val="FFFFFF" w:themeColor="background1"/>
                <w:sz w:val="18"/>
                <w:szCs w:val="18"/>
              </w:rPr>
            </w:pPr>
            <w:r w:rsidRPr="00C5292D">
              <w:rPr>
                <w:rFonts w:asciiTheme="majorHAnsi" w:hAnsiTheme="majorHAnsi"/>
                <w:b/>
                <w:bCs/>
                <w:color w:val="FFFFFF" w:themeColor="background1"/>
                <w:sz w:val="18"/>
                <w:szCs w:val="18"/>
              </w:rPr>
              <w:t>FREQUENCY</w:t>
            </w:r>
          </w:p>
        </w:tc>
      </w:tr>
      <w:tr w:rsidR="00A954AF" w:rsidRPr="00F05DAA" w14:paraId="23E9A701" w14:textId="77777777" w:rsidTr="004E21AF">
        <w:trPr>
          <w:trHeight w:val="285"/>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6BFF52DD" w14:textId="23D13265" w:rsidR="00A954AF" w:rsidRPr="004A4209" w:rsidRDefault="00DA2602" w:rsidP="004A4209">
            <w:pPr>
              <w:spacing w:before="0" w:after="0" w:line="259" w:lineRule="auto"/>
              <w:rPr>
                <w:rFonts w:eastAsia="Times New Roman" w:cs="Arial"/>
                <w:i/>
                <w:iCs/>
                <w:color w:val="008FC3" w:themeColor="accent1"/>
                <w:sz w:val="18"/>
                <w:szCs w:val="18"/>
                <w:lang w:eastAsia="x-none"/>
              </w:rPr>
            </w:pPr>
            <w:r w:rsidRPr="004A4209">
              <w:rPr>
                <w:rFonts w:eastAsia="Times New Roman" w:cs="Arial"/>
                <w:i/>
                <w:iCs/>
                <w:color w:val="008FC3" w:themeColor="accent1"/>
                <w:sz w:val="18"/>
                <w:szCs w:val="18"/>
                <w:lang w:eastAsia="x-none"/>
              </w:rPr>
              <w:t>[</w:t>
            </w:r>
            <w:r w:rsidR="00A954AF" w:rsidRPr="004A4209">
              <w:rPr>
                <w:rFonts w:eastAsia="Times New Roman" w:cs="Arial"/>
                <w:i/>
                <w:iCs/>
                <w:color w:val="008FC3" w:themeColor="accent1"/>
                <w:sz w:val="18"/>
                <w:szCs w:val="18"/>
                <w:lang w:eastAsia="x-none"/>
              </w:rPr>
              <w:t xml:space="preserve">Affected </w:t>
            </w:r>
            <w:r w:rsidR="00FE64B7" w:rsidRPr="004A4209">
              <w:rPr>
                <w:rFonts w:eastAsia="Times New Roman" w:cs="Arial"/>
                <w:i/>
                <w:iCs/>
                <w:color w:val="008FC3" w:themeColor="accent1"/>
                <w:sz w:val="18"/>
                <w:szCs w:val="18"/>
                <w:lang w:eastAsia="x-none"/>
              </w:rPr>
              <w:t>communities</w:t>
            </w:r>
          </w:p>
        </w:tc>
        <w:tc>
          <w:tcPr>
            <w:tcW w:w="6368" w:type="dxa"/>
            <w:shd w:val="clear" w:color="auto" w:fill="FFFFFF" w:themeFill="background1"/>
            <w:tcMar>
              <w:top w:w="85" w:type="dxa"/>
              <w:left w:w="85" w:type="dxa"/>
              <w:bottom w:w="85" w:type="dxa"/>
              <w:right w:w="85" w:type="dxa"/>
            </w:tcMar>
          </w:tcPr>
          <w:p w14:paraId="3D1ACCD7" w14:textId="44064E41" w:rsidR="00A954AF" w:rsidRPr="004A4209" w:rsidRDefault="00A954AF" w:rsidP="004A4209">
            <w:pPr>
              <w:pStyle w:val="ListParagraph"/>
              <w:numPr>
                <w:ilvl w:val="0"/>
                <w:numId w:val="29"/>
              </w:numPr>
              <w:spacing w:before="0" w:after="0" w:line="259"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i/>
                <w:iCs/>
                <w:color w:val="008FC3" w:themeColor="accent1"/>
                <w:sz w:val="18"/>
                <w:szCs w:val="18"/>
              </w:rPr>
            </w:pPr>
            <w:r w:rsidRPr="004A4209">
              <w:rPr>
                <w:rFonts w:eastAsia="Times New Roman"/>
                <w:i/>
                <w:iCs/>
                <w:color w:val="008FC3" w:themeColor="accent1"/>
                <w:sz w:val="18"/>
                <w:szCs w:val="18"/>
              </w:rPr>
              <w:t xml:space="preserve">Focus </w:t>
            </w:r>
            <w:r w:rsidR="00FE64B7" w:rsidRPr="004A4209">
              <w:rPr>
                <w:rFonts w:eastAsia="Times New Roman"/>
                <w:i/>
                <w:iCs/>
                <w:color w:val="008FC3" w:themeColor="accent1"/>
                <w:sz w:val="18"/>
                <w:szCs w:val="18"/>
              </w:rPr>
              <w:t xml:space="preserve">group </w:t>
            </w:r>
            <w:r w:rsidRPr="004A4209">
              <w:rPr>
                <w:rFonts w:eastAsia="Times New Roman"/>
                <w:i/>
                <w:iCs/>
                <w:color w:val="008FC3" w:themeColor="accent1"/>
                <w:sz w:val="18"/>
                <w:szCs w:val="18"/>
              </w:rPr>
              <w:t>meetings</w:t>
            </w:r>
          </w:p>
          <w:p w14:paraId="483124F4" w14:textId="77777777" w:rsidR="00A954AF" w:rsidRPr="004A4209" w:rsidRDefault="00A954AF" w:rsidP="004A4209">
            <w:pPr>
              <w:pStyle w:val="ListParagraph"/>
              <w:numPr>
                <w:ilvl w:val="0"/>
                <w:numId w:val="29"/>
              </w:numPr>
              <w:spacing w:before="0" w:after="0" w:line="259"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i/>
                <w:iCs/>
                <w:color w:val="008FC3" w:themeColor="accent1"/>
                <w:sz w:val="18"/>
                <w:szCs w:val="18"/>
              </w:rPr>
            </w:pPr>
            <w:r w:rsidRPr="004A4209">
              <w:rPr>
                <w:rFonts w:eastAsia="Times New Roman"/>
                <w:i/>
                <w:iCs/>
                <w:color w:val="008FC3" w:themeColor="accent1"/>
                <w:sz w:val="18"/>
                <w:szCs w:val="18"/>
              </w:rPr>
              <w:t>Public meetings</w:t>
            </w:r>
          </w:p>
        </w:tc>
        <w:tc>
          <w:tcPr>
            <w:tcW w:w="1987" w:type="dxa"/>
            <w:shd w:val="clear" w:color="auto" w:fill="FFFFFF" w:themeFill="background1"/>
            <w:tcMar>
              <w:top w:w="85" w:type="dxa"/>
              <w:left w:w="85" w:type="dxa"/>
              <w:bottom w:w="85" w:type="dxa"/>
              <w:right w:w="85" w:type="dxa"/>
            </w:tcMar>
          </w:tcPr>
          <w:p w14:paraId="20637E1B" w14:textId="0E3F0062" w:rsidR="00A954AF" w:rsidRPr="004A4209" w:rsidRDefault="00642FC6"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i/>
                <w:iCs/>
                <w:color w:val="008FC3" w:themeColor="accent1"/>
                <w:sz w:val="18"/>
                <w:szCs w:val="18"/>
                <w:lang w:eastAsia="x-none"/>
              </w:rPr>
            </w:pPr>
            <w:r w:rsidRPr="004A4209">
              <w:rPr>
                <w:rFonts w:eastAsia="Times New Roman" w:cs="Arial"/>
                <w:i/>
                <w:iCs/>
                <w:color w:val="008FC3" w:themeColor="accent1"/>
                <w:sz w:val="18"/>
                <w:szCs w:val="18"/>
                <w:lang w:eastAsia="x-none"/>
              </w:rPr>
              <w:t>[</w:t>
            </w:r>
            <w:r w:rsidR="00A954AF" w:rsidRPr="004A4209">
              <w:rPr>
                <w:rFonts w:eastAsia="Times New Roman" w:cs="Arial"/>
                <w:i/>
                <w:iCs/>
                <w:color w:val="008FC3" w:themeColor="accent1"/>
                <w:sz w:val="18"/>
                <w:szCs w:val="18"/>
                <w:lang w:eastAsia="x-none"/>
              </w:rPr>
              <w:t>Monthly/</w:t>
            </w:r>
            <w:r w:rsidR="00CE443B" w:rsidRPr="004A4209">
              <w:rPr>
                <w:rFonts w:eastAsia="Times New Roman" w:cs="Arial"/>
                <w:i/>
                <w:iCs/>
                <w:color w:val="008FC3" w:themeColor="accent1"/>
                <w:sz w:val="18"/>
                <w:szCs w:val="18"/>
                <w:lang w:eastAsia="x-none"/>
              </w:rPr>
              <w:t>quarterly</w:t>
            </w:r>
            <w:r w:rsidR="00A954AF" w:rsidRPr="004A4209">
              <w:rPr>
                <w:rFonts w:eastAsia="Times New Roman" w:cs="Arial"/>
                <w:i/>
                <w:iCs/>
                <w:color w:val="008FC3" w:themeColor="accent1"/>
                <w:sz w:val="18"/>
                <w:szCs w:val="18"/>
                <w:lang w:eastAsia="x-none"/>
              </w:rPr>
              <w:t xml:space="preserve">/ </w:t>
            </w:r>
            <w:r w:rsidR="00CE443B" w:rsidRPr="004A4209">
              <w:rPr>
                <w:rFonts w:eastAsia="Times New Roman" w:cs="Arial"/>
                <w:i/>
                <w:iCs/>
                <w:color w:val="008FC3" w:themeColor="accent1"/>
                <w:sz w:val="18"/>
                <w:szCs w:val="18"/>
                <w:lang w:eastAsia="x-none"/>
              </w:rPr>
              <w:t>biannually</w:t>
            </w:r>
            <w:r w:rsidR="00DA2602" w:rsidRPr="004A4209">
              <w:rPr>
                <w:rFonts w:eastAsia="Times New Roman" w:cs="Arial"/>
                <w:i/>
                <w:iCs/>
                <w:color w:val="008FC3" w:themeColor="accent1"/>
                <w:sz w:val="18"/>
                <w:szCs w:val="18"/>
                <w:lang w:eastAsia="x-none"/>
              </w:rPr>
              <w:t>]</w:t>
            </w:r>
          </w:p>
        </w:tc>
      </w:tr>
      <w:tr w:rsidR="00A954AF" w:rsidRPr="00F05DAA" w14:paraId="7ECD917B" w14:textId="77777777" w:rsidTr="004E21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25D23AFE"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0D2DD946"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32F51258"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A954AF" w:rsidRPr="00F05DAA" w14:paraId="7ED605BE" w14:textId="77777777" w:rsidTr="004E21AF">
        <w:trPr>
          <w:trHeight w:val="175"/>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23479ADE"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0D0D003B"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46CE9925"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r w:rsidR="00A954AF" w:rsidRPr="00F05DAA" w14:paraId="08E52050" w14:textId="77777777" w:rsidTr="004E21A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716A80C0"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1DDA2DFA"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56229CC5"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4A4209" w:rsidRPr="00F05DAA" w14:paraId="3E3E8810" w14:textId="77777777" w:rsidTr="004E21AF">
        <w:trPr>
          <w:trHeight w:val="196"/>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017C9250" w14:textId="77777777" w:rsidR="004A4209" w:rsidRPr="004A4209" w:rsidRDefault="004A4209" w:rsidP="004A4209">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2305A7CF" w14:textId="77777777" w:rsidR="004A4209" w:rsidRPr="004A4209" w:rsidRDefault="004A4209"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2B037224" w14:textId="77777777" w:rsidR="004A4209" w:rsidRPr="004A4209" w:rsidRDefault="004A4209"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r w:rsidR="001E697F" w:rsidRPr="00F05DAA" w14:paraId="25DF4BD8" w14:textId="77777777" w:rsidTr="001E697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5B01CB43" w14:textId="77777777" w:rsidR="001E697F" w:rsidRPr="004A4209" w:rsidRDefault="001E697F" w:rsidP="004A4209">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6EDFAF9D" w14:textId="77777777" w:rsidR="001E697F" w:rsidRPr="004A4209" w:rsidRDefault="001E697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166117EB" w14:textId="77777777" w:rsidR="001E697F" w:rsidRPr="004A4209" w:rsidRDefault="001E697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A954AF" w:rsidRPr="00F05DAA" w14:paraId="432470F3" w14:textId="77777777" w:rsidTr="004E21AF">
        <w:trPr>
          <w:trHeight w:val="196"/>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6D54AA7B"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641D226C"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4CBE7F3F"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r w:rsidR="00A954AF" w:rsidRPr="00F05DAA" w14:paraId="3E463F0C" w14:textId="77777777" w:rsidTr="004E21AF">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780ACF35"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51BC28F3"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3A7BE67E" w14:textId="77777777" w:rsidR="00A954AF" w:rsidRPr="004A4209" w:rsidRDefault="00A954AF" w:rsidP="004A4209">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29309B" w:rsidRPr="00F05DAA" w14:paraId="14F476B0" w14:textId="77777777" w:rsidTr="006C29D4">
        <w:trPr>
          <w:trHeight w:val="94"/>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7191D0F3" w14:textId="77777777" w:rsidR="0029309B" w:rsidRPr="004A4209" w:rsidRDefault="0029309B" w:rsidP="006C29D4">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0209E44E" w14:textId="77777777" w:rsidR="0029309B" w:rsidRPr="004A4209" w:rsidRDefault="0029309B" w:rsidP="006C29D4">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508838B6" w14:textId="77777777" w:rsidR="0029309B" w:rsidRPr="004A4209" w:rsidRDefault="0029309B" w:rsidP="006C29D4">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r w:rsidR="0029309B" w:rsidRPr="00F05DAA" w14:paraId="0D23BD29" w14:textId="77777777" w:rsidTr="006C29D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0179FCE2" w14:textId="77777777" w:rsidR="0029309B" w:rsidRPr="004A4209" w:rsidRDefault="0029309B" w:rsidP="006C29D4">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3FE70D65" w14:textId="77777777" w:rsidR="0029309B" w:rsidRPr="004A4209" w:rsidRDefault="0029309B" w:rsidP="006C29D4">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1DF9A460" w14:textId="77777777" w:rsidR="0029309B" w:rsidRPr="004A4209" w:rsidRDefault="0029309B" w:rsidP="006C29D4">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29309B" w:rsidRPr="00F05DAA" w14:paraId="1BEFC1DF" w14:textId="77777777" w:rsidTr="006C29D4">
        <w:trPr>
          <w:trHeight w:val="94"/>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2F1C8FE8" w14:textId="77777777" w:rsidR="0029309B" w:rsidRPr="004A4209" w:rsidRDefault="0029309B" w:rsidP="006C29D4">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75C99217" w14:textId="77777777" w:rsidR="0029309B" w:rsidRPr="004A4209" w:rsidRDefault="0029309B" w:rsidP="006C29D4">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50F68240" w14:textId="77777777" w:rsidR="0029309B" w:rsidRPr="004A4209" w:rsidRDefault="0029309B" w:rsidP="006C29D4">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r w:rsidR="0029309B" w:rsidRPr="00F05DAA" w14:paraId="5234FDA6" w14:textId="77777777" w:rsidTr="006C29D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431" w:type="dxa"/>
            <w:shd w:val="clear" w:color="auto" w:fill="E8E8E8"/>
            <w:tcMar>
              <w:top w:w="85" w:type="dxa"/>
              <w:left w:w="85" w:type="dxa"/>
              <w:bottom w:w="85" w:type="dxa"/>
              <w:right w:w="85" w:type="dxa"/>
            </w:tcMar>
          </w:tcPr>
          <w:p w14:paraId="57ED3BB6" w14:textId="77777777" w:rsidR="0029309B" w:rsidRPr="004A4209" w:rsidRDefault="0029309B" w:rsidP="006C29D4">
            <w:pPr>
              <w:spacing w:before="0" w:after="0" w:line="259" w:lineRule="auto"/>
              <w:rPr>
                <w:rFonts w:eastAsia="Times New Roman" w:cs="Arial"/>
                <w:sz w:val="18"/>
                <w:szCs w:val="18"/>
                <w:lang w:eastAsia="x-none"/>
              </w:rPr>
            </w:pPr>
          </w:p>
        </w:tc>
        <w:tc>
          <w:tcPr>
            <w:tcW w:w="6368" w:type="dxa"/>
            <w:shd w:val="clear" w:color="auto" w:fill="E8E8E8"/>
            <w:tcMar>
              <w:top w:w="85" w:type="dxa"/>
              <w:left w:w="85" w:type="dxa"/>
              <w:bottom w:w="85" w:type="dxa"/>
              <w:right w:w="85" w:type="dxa"/>
            </w:tcMar>
          </w:tcPr>
          <w:p w14:paraId="43189BB2" w14:textId="77777777" w:rsidR="0029309B" w:rsidRPr="004A4209" w:rsidRDefault="0029309B" w:rsidP="006C29D4">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c>
          <w:tcPr>
            <w:tcW w:w="1987" w:type="dxa"/>
            <w:shd w:val="clear" w:color="auto" w:fill="E8E8E8"/>
            <w:tcMar>
              <w:top w:w="85" w:type="dxa"/>
              <w:left w:w="85" w:type="dxa"/>
              <w:bottom w:w="85" w:type="dxa"/>
              <w:right w:w="85" w:type="dxa"/>
            </w:tcMar>
          </w:tcPr>
          <w:p w14:paraId="2219C8B1" w14:textId="77777777" w:rsidR="0029309B" w:rsidRPr="004A4209" w:rsidRDefault="0029309B" w:rsidP="006C29D4">
            <w:pPr>
              <w:spacing w:before="0" w:after="0" w:line="259" w:lineRule="auto"/>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x-none"/>
              </w:rPr>
            </w:pPr>
          </w:p>
        </w:tc>
      </w:tr>
      <w:tr w:rsidR="00A954AF" w:rsidRPr="00F05DAA" w14:paraId="27E08D8C" w14:textId="77777777" w:rsidTr="004E21AF">
        <w:trPr>
          <w:trHeight w:val="94"/>
        </w:trPr>
        <w:tc>
          <w:tcPr>
            <w:cnfStyle w:val="001000000000" w:firstRow="0" w:lastRow="0" w:firstColumn="1" w:lastColumn="0" w:oddVBand="0" w:evenVBand="0" w:oddHBand="0" w:evenHBand="0" w:firstRowFirstColumn="0" w:firstRowLastColumn="0" w:lastRowFirstColumn="0" w:lastRowLastColumn="0"/>
            <w:tcW w:w="2431" w:type="dxa"/>
            <w:shd w:val="clear" w:color="auto" w:fill="FFFFFF" w:themeFill="background1"/>
            <w:tcMar>
              <w:top w:w="85" w:type="dxa"/>
              <w:left w:w="85" w:type="dxa"/>
              <w:bottom w:w="85" w:type="dxa"/>
              <w:right w:w="85" w:type="dxa"/>
            </w:tcMar>
          </w:tcPr>
          <w:p w14:paraId="5FB7EF8F" w14:textId="77777777" w:rsidR="00A954AF" w:rsidRPr="004A4209" w:rsidRDefault="00A954AF" w:rsidP="004A4209">
            <w:pPr>
              <w:spacing w:before="0" w:after="0" w:line="259" w:lineRule="auto"/>
              <w:rPr>
                <w:rFonts w:eastAsia="Times New Roman" w:cs="Arial"/>
                <w:sz w:val="18"/>
                <w:szCs w:val="18"/>
                <w:lang w:eastAsia="x-none"/>
              </w:rPr>
            </w:pPr>
          </w:p>
        </w:tc>
        <w:tc>
          <w:tcPr>
            <w:tcW w:w="6368" w:type="dxa"/>
            <w:shd w:val="clear" w:color="auto" w:fill="FFFFFF" w:themeFill="background1"/>
            <w:tcMar>
              <w:top w:w="85" w:type="dxa"/>
              <w:left w:w="85" w:type="dxa"/>
              <w:bottom w:w="85" w:type="dxa"/>
              <w:right w:w="85" w:type="dxa"/>
            </w:tcMar>
          </w:tcPr>
          <w:p w14:paraId="2E6E2714"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c>
          <w:tcPr>
            <w:tcW w:w="1987" w:type="dxa"/>
            <w:shd w:val="clear" w:color="auto" w:fill="FFFFFF" w:themeFill="background1"/>
            <w:tcMar>
              <w:top w:w="85" w:type="dxa"/>
              <w:left w:w="85" w:type="dxa"/>
              <w:bottom w:w="85" w:type="dxa"/>
              <w:right w:w="85" w:type="dxa"/>
            </w:tcMar>
          </w:tcPr>
          <w:p w14:paraId="52DDF3D8" w14:textId="77777777" w:rsidR="00A954AF" w:rsidRPr="004A4209" w:rsidRDefault="00A954AF" w:rsidP="004A4209">
            <w:pPr>
              <w:spacing w:before="0" w:after="0" w:line="259"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x-none"/>
              </w:rPr>
            </w:pPr>
          </w:p>
        </w:tc>
      </w:tr>
    </w:tbl>
    <w:p w14:paraId="06BCC5E6" w14:textId="370DB8AA" w:rsidR="00AA78D4" w:rsidRPr="002F2114" w:rsidRDefault="00AA78D4" w:rsidP="00E47569">
      <w:pPr>
        <w:rPr>
          <w:i/>
          <w:iCs/>
          <w:color w:val="0070C0"/>
        </w:rPr>
      </w:pPr>
    </w:p>
    <w:p w14:paraId="311D63E9" w14:textId="4D1E80A1" w:rsidR="00E47569" w:rsidRDefault="00E47569" w:rsidP="00E47569">
      <w:pPr>
        <w:pStyle w:val="NbrHeading3"/>
      </w:pPr>
      <w:bookmarkStart w:id="33" w:name="_Toc194936740"/>
      <w:r>
        <w:t xml:space="preserve">Information </w:t>
      </w:r>
      <w:r w:rsidR="001558AE">
        <w:t>Disclosure and Dissemination</w:t>
      </w:r>
      <w:bookmarkEnd w:id="33"/>
    </w:p>
    <w:p w14:paraId="2D4FB719" w14:textId="3C821388" w:rsidR="008F029C" w:rsidRPr="00D40E29" w:rsidRDefault="00E47569" w:rsidP="00E47569">
      <w:pPr>
        <w:rPr>
          <w:i/>
          <w:iCs/>
          <w:color w:val="008FC3" w:themeColor="accent1"/>
        </w:rPr>
      </w:pPr>
      <w:r w:rsidRPr="00D40E29">
        <w:rPr>
          <w:i/>
          <w:iCs/>
          <w:color w:val="008FC3" w:themeColor="accent1"/>
        </w:rPr>
        <w:t>[Define your information disclosure and dissemination processes here.</w:t>
      </w:r>
      <w:r w:rsidR="00C81265" w:rsidRPr="00D40E29">
        <w:rPr>
          <w:color w:val="008FC3" w:themeColor="accent1"/>
        </w:rPr>
        <w:t xml:space="preserve"> </w:t>
      </w:r>
      <w:r w:rsidR="00C81265" w:rsidRPr="00D40E29">
        <w:rPr>
          <w:i/>
          <w:iCs/>
          <w:color w:val="008FC3" w:themeColor="accent1"/>
        </w:rPr>
        <w:t>Good practice for information disclosure and dissemination involves taking steps to increase transparency and accountability</w:t>
      </w:r>
      <w:r w:rsidR="00484A55" w:rsidRPr="00D40E29">
        <w:rPr>
          <w:i/>
          <w:iCs/>
          <w:color w:val="008FC3" w:themeColor="accent1"/>
        </w:rPr>
        <w:t>, thereby enhancing understanding of your project and fostering</w:t>
      </w:r>
      <w:r w:rsidR="00C81265" w:rsidRPr="00D40E29">
        <w:rPr>
          <w:i/>
          <w:iCs/>
          <w:color w:val="008FC3" w:themeColor="accent1"/>
        </w:rPr>
        <w:t xml:space="preserve"> public trust</w:t>
      </w:r>
      <w:r w:rsidR="00DA2602" w:rsidRPr="00D40E29">
        <w:rPr>
          <w:i/>
          <w:iCs/>
          <w:color w:val="008FC3" w:themeColor="accent1"/>
        </w:rPr>
        <w:t xml:space="preserve">. Use the table in Resource </w:t>
      </w:r>
      <w:r w:rsidR="00274C9C">
        <w:rPr>
          <w:i/>
          <w:iCs/>
          <w:color w:val="008FC3" w:themeColor="accent1"/>
        </w:rPr>
        <w:t>16</w:t>
      </w:r>
      <w:r w:rsidR="00DA2602" w:rsidRPr="00D40E29">
        <w:rPr>
          <w:i/>
          <w:iCs/>
          <w:color w:val="008FC3" w:themeColor="accent1"/>
        </w:rPr>
        <w:t>, as required.</w:t>
      </w:r>
      <w:r w:rsidRPr="00D40E29">
        <w:rPr>
          <w:i/>
          <w:iCs/>
          <w:color w:val="008FC3" w:themeColor="accent1"/>
        </w:rPr>
        <w:t>]</w:t>
      </w:r>
    </w:p>
    <w:p w14:paraId="37489420" w14:textId="3055001C" w:rsidR="00DA2602" w:rsidRPr="006F283C" w:rsidRDefault="00DA2602" w:rsidP="00E47569">
      <w:pPr>
        <w:rPr>
          <w:b/>
          <w:bCs/>
          <w:color w:val="auto"/>
          <w:sz w:val="20"/>
          <w:szCs w:val="20"/>
        </w:rPr>
      </w:pPr>
      <w:r w:rsidRPr="006F283C">
        <w:rPr>
          <w:rFonts w:ascii="Proxima Nova Semibold" w:hAnsi="Proxima Nova Semibold"/>
          <w:color w:val="auto"/>
          <w:sz w:val="20"/>
          <w:szCs w:val="20"/>
        </w:rPr>
        <w:t xml:space="preserve">Resource </w:t>
      </w:r>
      <w:r w:rsidR="00274C9C">
        <w:rPr>
          <w:rFonts w:ascii="Proxima Nova Semibold" w:hAnsi="Proxima Nova Semibold"/>
          <w:color w:val="auto"/>
          <w:sz w:val="20"/>
          <w:szCs w:val="20"/>
        </w:rPr>
        <w:t>16</w:t>
      </w:r>
      <w:r w:rsidRPr="006F283C">
        <w:rPr>
          <w:rFonts w:ascii="Proxima Nova Semibold" w:hAnsi="Proxima Nova Semibold"/>
          <w:color w:val="auto"/>
          <w:sz w:val="20"/>
          <w:szCs w:val="20"/>
        </w:rPr>
        <w:t>:</w:t>
      </w:r>
      <w:r w:rsidR="00863D9F" w:rsidRPr="006F283C">
        <w:rPr>
          <w:b/>
          <w:bCs/>
          <w:color w:val="auto"/>
          <w:sz w:val="20"/>
          <w:szCs w:val="20"/>
        </w:rPr>
        <w:t xml:space="preserve"> </w:t>
      </w:r>
      <w:r w:rsidR="00863D9F" w:rsidRPr="006F283C">
        <w:rPr>
          <w:color w:val="auto"/>
          <w:sz w:val="20"/>
          <w:szCs w:val="20"/>
        </w:rPr>
        <w:t xml:space="preserve">Example of </w:t>
      </w:r>
      <w:r w:rsidR="0045389F" w:rsidRPr="006F283C">
        <w:rPr>
          <w:color w:val="auto"/>
          <w:sz w:val="20"/>
          <w:szCs w:val="20"/>
        </w:rPr>
        <w:t>information disclosur</w:t>
      </w:r>
      <w:r w:rsidR="00EA3A3A" w:rsidRPr="006F283C">
        <w:rPr>
          <w:color w:val="auto"/>
          <w:sz w:val="20"/>
          <w:szCs w:val="20"/>
        </w:rPr>
        <w:t>e and dissemination</w:t>
      </w:r>
      <w:r w:rsidR="00800106" w:rsidRPr="006F283C">
        <w:rPr>
          <w:color w:val="auto"/>
          <w:sz w:val="20"/>
          <w:szCs w:val="20"/>
        </w:rPr>
        <w:t xml:space="preserve"> methods</w:t>
      </w:r>
    </w:p>
    <w:tbl>
      <w:tblPr>
        <w:tblStyle w:val="GridTable4-Accent1"/>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ook w:val="04A0" w:firstRow="1" w:lastRow="0" w:firstColumn="1" w:lastColumn="0" w:noHBand="0" w:noVBand="1"/>
      </w:tblPr>
      <w:tblGrid>
        <w:gridCol w:w="3256"/>
        <w:gridCol w:w="7229"/>
      </w:tblGrid>
      <w:tr w:rsidR="00A9594D" w:rsidRPr="00F05DAA" w14:paraId="295360B3" w14:textId="77777777" w:rsidTr="00202B35">
        <w:trPr>
          <w:cnfStyle w:val="100000000000" w:firstRow="1" w:lastRow="0" w:firstColumn="0" w:lastColumn="0" w:oddVBand="0" w:evenVBand="0" w:oddHBand="0"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10485" w:type="dxa"/>
            <w:gridSpan w:val="2"/>
            <w:tcBorders>
              <w:top w:val="none" w:sz="0" w:space="0" w:color="auto"/>
              <w:left w:val="none" w:sz="0" w:space="0" w:color="auto"/>
              <w:bottom w:val="none" w:sz="0" w:space="0" w:color="auto"/>
              <w:right w:val="none" w:sz="0" w:space="0" w:color="auto"/>
            </w:tcBorders>
            <w:shd w:val="clear" w:color="auto" w:fill="35C3CF" w:themeFill="accent3"/>
            <w:tcMar>
              <w:top w:w="85" w:type="dxa"/>
              <w:left w:w="85" w:type="dxa"/>
              <w:bottom w:w="85" w:type="dxa"/>
              <w:right w:w="85" w:type="dxa"/>
            </w:tcMar>
          </w:tcPr>
          <w:p w14:paraId="1873B0D4" w14:textId="6BC2083C" w:rsidR="00A9594D" w:rsidRPr="000040EC" w:rsidRDefault="00A9594D" w:rsidP="008C4FDB">
            <w:pPr>
              <w:pStyle w:val="TableHeading"/>
              <w:spacing w:before="0" w:after="0"/>
              <w:rPr>
                <w:rFonts w:asciiTheme="majorHAnsi" w:hAnsiTheme="majorHAnsi"/>
                <w:b/>
                <w:bCs/>
                <w:sz w:val="18"/>
              </w:rPr>
            </w:pPr>
            <w:r w:rsidRPr="000040EC">
              <w:rPr>
                <w:rFonts w:asciiTheme="majorHAnsi" w:hAnsiTheme="majorHAnsi"/>
                <w:b/>
                <w:bCs/>
                <w:sz w:val="40"/>
                <w:szCs w:val="40"/>
              </w:rPr>
              <w:t xml:space="preserve">INFORMATION </w:t>
            </w:r>
            <w:r w:rsidR="000040EC" w:rsidRPr="000040EC">
              <w:rPr>
                <w:rFonts w:asciiTheme="majorHAnsi" w:hAnsiTheme="majorHAnsi"/>
                <w:b/>
                <w:bCs/>
                <w:sz w:val="40"/>
                <w:szCs w:val="40"/>
              </w:rPr>
              <w:t>DISCLOSURE AND DISSEMINATION</w:t>
            </w:r>
          </w:p>
        </w:tc>
      </w:tr>
      <w:tr w:rsidR="00390B6C" w:rsidRPr="00F05DAA" w14:paraId="345A468B" w14:textId="77777777" w:rsidTr="004E21AF">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3256" w:type="dxa"/>
            <w:shd w:val="clear" w:color="auto" w:fill="35C3CF" w:themeFill="accent3"/>
            <w:tcMar>
              <w:top w:w="85" w:type="dxa"/>
              <w:left w:w="85" w:type="dxa"/>
              <w:bottom w:w="85" w:type="dxa"/>
              <w:right w:w="85" w:type="dxa"/>
            </w:tcMar>
          </w:tcPr>
          <w:p w14:paraId="0D1F85CC" w14:textId="265C70B7" w:rsidR="00F74D95" w:rsidRPr="00F0714D" w:rsidRDefault="00F74D95" w:rsidP="008C4FDB">
            <w:pPr>
              <w:pStyle w:val="TableHeading"/>
              <w:spacing w:before="0" w:after="0"/>
              <w:rPr>
                <w:rFonts w:asciiTheme="majorHAnsi" w:hAnsiTheme="majorHAnsi"/>
                <w:b/>
                <w:bCs/>
                <w:sz w:val="18"/>
              </w:rPr>
            </w:pPr>
            <w:bookmarkStart w:id="34" w:name="_Hlk181693651"/>
            <w:r w:rsidRPr="00F0714D">
              <w:rPr>
                <w:rFonts w:asciiTheme="majorHAnsi" w:hAnsiTheme="majorHAnsi"/>
                <w:b/>
                <w:bCs/>
                <w:sz w:val="18"/>
              </w:rPr>
              <w:t>METHOD</w:t>
            </w:r>
          </w:p>
        </w:tc>
        <w:tc>
          <w:tcPr>
            <w:tcW w:w="7229" w:type="dxa"/>
            <w:shd w:val="clear" w:color="auto" w:fill="35C3CF" w:themeFill="accent3"/>
            <w:tcMar>
              <w:top w:w="85" w:type="dxa"/>
              <w:left w:w="85" w:type="dxa"/>
              <w:bottom w:w="85" w:type="dxa"/>
              <w:right w:w="85" w:type="dxa"/>
            </w:tcMar>
          </w:tcPr>
          <w:p w14:paraId="0D5C98B0" w14:textId="03CBD2BE" w:rsidR="00390B6C" w:rsidRPr="00F0714D" w:rsidRDefault="00F74D95" w:rsidP="008C4FDB">
            <w:pPr>
              <w:pStyle w:val="TableHeading"/>
              <w:spacing w:before="0" w:after="0"/>
              <w:cnfStyle w:val="000000100000" w:firstRow="0" w:lastRow="0" w:firstColumn="0" w:lastColumn="0" w:oddVBand="0" w:evenVBand="0" w:oddHBand="1" w:evenHBand="0" w:firstRowFirstColumn="0" w:firstRowLastColumn="0" w:lastRowFirstColumn="0" w:lastRowLastColumn="0"/>
              <w:rPr>
                <w:rFonts w:asciiTheme="majorHAnsi" w:hAnsiTheme="majorHAnsi"/>
                <w:b w:val="0"/>
                <w:bCs w:val="0"/>
                <w:sz w:val="18"/>
              </w:rPr>
            </w:pPr>
            <w:r w:rsidRPr="00F0714D">
              <w:rPr>
                <w:rFonts w:asciiTheme="majorHAnsi" w:hAnsiTheme="majorHAnsi"/>
                <w:sz w:val="18"/>
              </w:rPr>
              <w:t>DESCRIPTION</w:t>
            </w:r>
          </w:p>
        </w:tc>
      </w:tr>
      <w:tr w:rsidR="00390B6C" w:rsidRPr="00F05DAA" w14:paraId="15CCD754" w14:textId="77777777" w:rsidTr="000040EC">
        <w:trPr>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Mar>
              <w:top w:w="85" w:type="dxa"/>
              <w:left w:w="85" w:type="dxa"/>
              <w:bottom w:w="85" w:type="dxa"/>
              <w:right w:w="85" w:type="dxa"/>
            </w:tcMar>
          </w:tcPr>
          <w:p w14:paraId="06511B97" w14:textId="2EDDB716"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Social </w:t>
            </w:r>
            <w:r w:rsidR="00DA2602" w:rsidRPr="00F0714D">
              <w:rPr>
                <w:rFonts w:asciiTheme="minorHAnsi" w:hAnsiTheme="minorHAnsi"/>
                <w:b w:val="0"/>
                <w:bCs w:val="0"/>
              </w:rPr>
              <w:t>m</w:t>
            </w:r>
            <w:r w:rsidRPr="00F0714D">
              <w:rPr>
                <w:rFonts w:asciiTheme="minorHAnsi" w:hAnsiTheme="minorHAnsi"/>
                <w:b w:val="0"/>
                <w:bCs w:val="0"/>
              </w:rPr>
              <w:t xml:space="preserve">edia </w:t>
            </w:r>
            <w:r w:rsidR="00DA2602" w:rsidRPr="00F0714D">
              <w:rPr>
                <w:rFonts w:asciiTheme="minorHAnsi" w:hAnsiTheme="minorHAnsi"/>
                <w:b w:val="0"/>
                <w:bCs w:val="0"/>
              </w:rPr>
              <w:t>u</w:t>
            </w:r>
            <w:r w:rsidRPr="00F0714D">
              <w:rPr>
                <w:rFonts w:asciiTheme="minorHAnsi" w:hAnsiTheme="minorHAnsi"/>
                <w:b w:val="0"/>
                <w:bCs w:val="0"/>
              </w:rPr>
              <w:t>pdates</w:t>
            </w:r>
          </w:p>
        </w:tc>
        <w:tc>
          <w:tcPr>
            <w:tcW w:w="7229" w:type="dxa"/>
            <w:shd w:val="clear" w:color="auto" w:fill="FFFFFF" w:themeFill="background1"/>
            <w:tcMar>
              <w:top w:w="85" w:type="dxa"/>
              <w:left w:w="85" w:type="dxa"/>
              <w:bottom w:w="85" w:type="dxa"/>
              <w:right w:w="85" w:type="dxa"/>
            </w:tcMar>
          </w:tcPr>
          <w:p w14:paraId="30D9277E" w14:textId="12477B58" w:rsidR="00390B6C" w:rsidRPr="00F0714D" w:rsidRDefault="00390B6C" w:rsidP="008C4FDB">
            <w:pPr>
              <w:pStyle w:val="TableListBullets"/>
              <w:numPr>
                <w:ilvl w:val="0"/>
                <w:numId w:val="0"/>
              </w:numPr>
              <w:spacing w:before="0" w:after="0" w:line="240" w:lineRule="auto"/>
              <w:ind w:left="284"/>
              <w:cnfStyle w:val="000000000000" w:firstRow="0" w:lastRow="0" w:firstColumn="0" w:lastColumn="0" w:oddVBand="0" w:evenVBand="0" w:oddHBand="0" w:evenHBand="0" w:firstRowFirstColumn="0" w:firstRowLastColumn="0" w:lastRowFirstColumn="0" w:lastRowLastColumn="0"/>
              <w:rPr>
                <w:rFonts w:asciiTheme="minorHAnsi" w:hAnsiTheme="minorHAnsi"/>
                <w:i/>
                <w:iCs/>
              </w:rPr>
            </w:pPr>
            <w:r w:rsidRPr="00F0714D">
              <w:rPr>
                <w:rFonts w:asciiTheme="minorHAnsi" w:hAnsiTheme="minorHAnsi"/>
                <w:i/>
                <w:iCs/>
                <w:color w:val="008FC3" w:themeColor="accent1"/>
              </w:rPr>
              <w:t>[De</w:t>
            </w:r>
            <w:r w:rsidR="008A363F" w:rsidRPr="00F0714D">
              <w:rPr>
                <w:rFonts w:asciiTheme="minorHAnsi" w:hAnsiTheme="minorHAnsi"/>
                <w:i/>
                <w:iCs/>
                <w:color w:val="008FC3" w:themeColor="accent1"/>
              </w:rPr>
              <w:t>s</w:t>
            </w:r>
            <w:r w:rsidRPr="00F0714D">
              <w:rPr>
                <w:rFonts w:asciiTheme="minorHAnsi" w:hAnsiTheme="minorHAnsi"/>
                <w:i/>
                <w:iCs/>
                <w:color w:val="008FC3" w:themeColor="accent1"/>
              </w:rPr>
              <w:t>cribe]</w:t>
            </w:r>
          </w:p>
        </w:tc>
      </w:tr>
      <w:tr w:rsidR="00390B6C" w:rsidRPr="00F05DAA" w14:paraId="25EF7B61" w14:textId="77777777" w:rsidTr="000040EC">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E8E8E8"/>
            <w:tcMar>
              <w:top w:w="85" w:type="dxa"/>
              <w:left w:w="85" w:type="dxa"/>
              <w:bottom w:w="85" w:type="dxa"/>
              <w:right w:w="85" w:type="dxa"/>
            </w:tcMar>
          </w:tcPr>
          <w:p w14:paraId="6E6D8116" w14:textId="1A0AF010"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Stakeholder </w:t>
            </w:r>
            <w:r w:rsidR="00DA2602" w:rsidRPr="00F0714D">
              <w:rPr>
                <w:rFonts w:asciiTheme="minorHAnsi" w:hAnsiTheme="minorHAnsi"/>
                <w:b w:val="0"/>
                <w:bCs w:val="0"/>
              </w:rPr>
              <w:t>n</w:t>
            </w:r>
            <w:r w:rsidRPr="00F0714D">
              <w:rPr>
                <w:rFonts w:asciiTheme="minorHAnsi" w:hAnsiTheme="minorHAnsi"/>
                <w:b w:val="0"/>
                <w:bCs w:val="0"/>
              </w:rPr>
              <w:t xml:space="preserve">otification </w:t>
            </w:r>
            <w:r w:rsidR="00DA2602" w:rsidRPr="00F0714D">
              <w:rPr>
                <w:rFonts w:asciiTheme="minorHAnsi" w:hAnsiTheme="minorHAnsi"/>
                <w:b w:val="0"/>
                <w:bCs w:val="0"/>
              </w:rPr>
              <w:t>l</w:t>
            </w:r>
            <w:r w:rsidRPr="00F0714D">
              <w:rPr>
                <w:rFonts w:asciiTheme="minorHAnsi" w:hAnsiTheme="minorHAnsi"/>
                <w:b w:val="0"/>
                <w:bCs w:val="0"/>
              </w:rPr>
              <w:t>etters</w:t>
            </w:r>
          </w:p>
        </w:tc>
        <w:tc>
          <w:tcPr>
            <w:tcW w:w="7229" w:type="dxa"/>
            <w:shd w:val="clear" w:color="auto" w:fill="E8E8E8"/>
            <w:tcMar>
              <w:top w:w="85" w:type="dxa"/>
              <w:left w:w="85" w:type="dxa"/>
              <w:bottom w:w="85" w:type="dxa"/>
              <w:right w:w="85" w:type="dxa"/>
            </w:tcMar>
          </w:tcPr>
          <w:p w14:paraId="79FE2572" w14:textId="12FCDCCC" w:rsidR="00390B6C" w:rsidRPr="00F0714D" w:rsidRDefault="00390B6C" w:rsidP="008C4FDB">
            <w:pPr>
              <w:pStyle w:val="TableListBullets"/>
              <w:numPr>
                <w:ilvl w:val="0"/>
                <w:numId w:val="0"/>
              </w:numPr>
              <w:spacing w:before="0" w:after="0" w:line="240" w:lineRule="auto"/>
              <w:ind w:left="284"/>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390B6C" w:rsidRPr="00F05DAA" w14:paraId="7E06680D" w14:textId="77777777" w:rsidTr="000040EC">
        <w:trPr>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Mar>
              <w:top w:w="85" w:type="dxa"/>
              <w:left w:w="85" w:type="dxa"/>
              <w:bottom w:w="85" w:type="dxa"/>
              <w:right w:w="85" w:type="dxa"/>
            </w:tcMar>
          </w:tcPr>
          <w:p w14:paraId="6F5D008B" w14:textId="244C52DA"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Site </w:t>
            </w:r>
            <w:r w:rsidR="00DA2602" w:rsidRPr="00F0714D">
              <w:rPr>
                <w:rFonts w:asciiTheme="minorHAnsi" w:hAnsiTheme="minorHAnsi"/>
                <w:b w:val="0"/>
                <w:bCs w:val="0"/>
              </w:rPr>
              <w:t>n</w:t>
            </w:r>
            <w:r w:rsidRPr="00F0714D">
              <w:rPr>
                <w:rFonts w:asciiTheme="minorHAnsi" w:hAnsiTheme="minorHAnsi"/>
                <w:b w:val="0"/>
                <w:bCs w:val="0"/>
              </w:rPr>
              <w:t xml:space="preserve">otice </w:t>
            </w:r>
            <w:r w:rsidR="00DA2602" w:rsidRPr="00F0714D">
              <w:rPr>
                <w:rFonts w:asciiTheme="minorHAnsi" w:hAnsiTheme="minorHAnsi"/>
                <w:b w:val="0"/>
                <w:bCs w:val="0"/>
              </w:rPr>
              <w:t>b</w:t>
            </w:r>
            <w:r w:rsidRPr="00F0714D">
              <w:rPr>
                <w:rFonts w:asciiTheme="minorHAnsi" w:hAnsiTheme="minorHAnsi"/>
                <w:b w:val="0"/>
                <w:bCs w:val="0"/>
              </w:rPr>
              <w:t xml:space="preserve">oards / </w:t>
            </w:r>
            <w:r w:rsidR="00DA2602" w:rsidRPr="00F0714D">
              <w:rPr>
                <w:rFonts w:asciiTheme="minorHAnsi" w:hAnsiTheme="minorHAnsi"/>
                <w:b w:val="0"/>
                <w:bCs w:val="0"/>
              </w:rPr>
              <w:t>i</w:t>
            </w:r>
            <w:r w:rsidRPr="00F0714D">
              <w:rPr>
                <w:rFonts w:asciiTheme="minorHAnsi" w:hAnsiTheme="minorHAnsi"/>
                <w:b w:val="0"/>
                <w:bCs w:val="0"/>
              </w:rPr>
              <w:t xml:space="preserve">nformation </w:t>
            </w:r>
            <w:r w:rsidR="00DA2602" w:rsidRPr="00F0714D">
              <w:rPr>
                <w:rFonts w:asciiTheme="minorHAnsi" w:hAnsiTheme="minorHAnsi"/>
                <w:b w:val="0"/>
                <w:bCs w:val="0"/>
              </w:rPr>
              <w:t>c</w:t>
            </w:r>
            <w:r w:rsidRPr="00F0714D">
              <w:rPr>
                <w:rFonts w:asciiTheme="minorHAnsi" w:hAnsiTheme="minorHAnsi"/>
                <w:b w:val="0"/>
                <w:bCs w:val="0"/>
              </w:rPr>
              <w:t>entre</w:t>
            </w:r>
          </w:p>
        </w:tc>
        <w:tc>
          <w:tcPr>
            <w:tcW w:w="7229" w:type="dxa"/>
            <w:shd w:val="clear" w:color="auto" w:fill="FFFFFF" w:themeFill="background1"/>
            <w:tcMar>
              <w:top w:w="85" w:type="dxa"/>
              <w:left w:w="85" w:type="dxa"/>
              <w:bottom w:w="85" w:type="dxa"/>
              <w:right w:w="85" w:type="dxa"/>
            </w:tcMar>
          </w:tcPr>
          <w:p w14:paraId="7FEB3969" w14:textId="70BC93A2" w:rsidR="00390B6C" w:rsidRPr="00F0714D" w:rsidRDefault="00390B6C" w:rsidP="008C4FDB">
            <w:pPr>
              <w:pStyle w:val="TableT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0714D">
              <w:rPr>
                <w:rFonts w:asciiTheme="minorHAnsi" w:hAnsiTheme="minorHAnsi"/>
              </w:rPr>
              <w:t xml:space="preserve"> </w:t>
            </w:r>
          </w:p>
        </w:tc>
      </w:tr>
      <w:tr w:rsidR="00390B6C" w:rsidRPr="00F05DAA" w14:paraId="42886AF5" w14:textId="77777777" w:rsidTr="000040EC">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E8E8E8"/>
            <w:tcMar>
              <w:top w:w="85" w:type="dxa"/>
              <w:left w:w="85" w:type="dxa"/>
              <w:bottom w:w="85" w:type="dxa"/>
              <w:right w:w="85" w:type="dxa"/>
            </w:tcMar>
          </w:tcPr>
          <w:p w14:paraId="56D2C51D" w14:textId="684D3EDD"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Company </w:t>
            </w:r>
            <w:r w:rsidR="00DA2602" w:rsidRPr="00F0714D">
              <w:rPr>
                <w:rFonts w:asciiTheme="minorHAnsi" w:hAnsiTheme="minorHAnsi"/>
                <w:b w:val="0"/>
                <w:bCs w:val="0"/>
              </w:rPr>
              <w:t>w</w:t>
            </w:r>
            <w:r w:rsidRPr="00F0714D">
              <w:rPr>
                <w:rFonts w:asciiTheme="minorHAnsi" w:hAnsiTheme="minorHAnsi"/>
                <w:b w:val="0"/>
                <w:bCs w:val="0"/>
              </w:rPr>
              <w:t>ebsite</w:t>
            </w:r>
          </w:p>
        </w:tc>
        <w:tc>
          <w:tcPr>
            <w:tcW w:w="7229" w:type="dxa"/>
            <w:shd w:val="clear" w:color="auto" w:fill="E8E8E8"/>
            <w:tcMar>
              <w:top w:w="85" w:type="dxa"/>
              <w:left w:w="85" w:type="dxa"/>
              <w:bottom w:w="85" w:type="dxa"/>
              <w:right w:w="85" w:type="dxa"/>
            </w:tcMar>
          </w:tcPr>
          <w:p w14:paraId="6EE0D641" w14:textId="483467C9" w:rsidR="00390B6C" w:rsidRPr="00F0714D" w:rsidRDefault="00390B6C" w:rsidP="008C4FDB">
            <w:pPr>
              <w:pStyle w:val="TableT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390B6C" w:rsidRPr="00EC1D88" w14:paraId="188CF65C" w14:textId="77777777" w:rsidTr="000040EC">
        <w:trPr>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Mar>
              <w:top w:w="85" w:type="dxa"/>
              <w:left w:w="85" w:type="dxa"/>
              <w:bottom w:w="85" w:type="dxa"/>
              <w:right w:w="85" w:type="dxa"/>
            </w:tcMar>
          </w:tcPr>
          <w:p w14:paraId="067C0FDA" w14:textId="59C7710E" w:rsidR="00390B6C" w:rsidRPr="00EC1D88" w:rsidRDefault="00390B6C" w:rsidP="008C4FDB">
            <w:pPr>
              <w:pStyle w:val="TableText"/>
              <w:spacing w:before="0" w:after="0"/>
              <w:rPr>
                <w:rFonts w:asciiTheme="minorHAnsi" w:hAnsiTheme="minorHAnsi"/>
                <w:b w:val="0"/>
                <w:bCs w:val="0"/>
                <w:lang w:val="it-IT"/>
              </w:rPr>
            </w:pPr>
            <w:r w:rsidRPr="00EC1D88">
              <w:rPr>
                <w:rFonts w:asciiTheme="minorHAnsi" w:hAnsiTheme="minorHAnsi"/>
                <w:b w:val="0"/>
                <w:bCs w:val="0"/>
                <w:lang w:val="it-IT"/>
              </w:rPr>
              <w:t xml:space="preserve">Mass </w:t>
            </w:r>
            <w:r w:rsidR="004E7D61" w:rsidRPr="00EC1D88">
              <w:rPr>
                <w:rFonts w:asciiTheme="minorHAnsi" w:hAnsiTheme="minorHAnsi"/>
                <w:b w:val="0"/>
                <w:bCs w:val="0"/>
                <w:lang w:val="it-IT"/>
              </w:rPr>
              <w:t>m</w:t>
            </w:r>
            <w:r w:rsidRPr="00EC1D88">
              <w:rPr>
                <w:rFonts w:asciiTheme="minorHAnsi" w:hAnsiTheme="minorHAnsi"/>
                <w:b w:val="0"/>
                <w:bCs w:val="0"/>
                <w:lang w:val="it-IT"/>
              </w:rPr>
              <w:t>edia</w:t>
            </w:r>
            <w:r w:rsidR="00702206" w:rsidRPr="00EC1D88">
              <w:rPr>
                <w:rFonts w:asciiTheme="minorHAnsi" w:hAnsiTheme="minorHAnsi"/>
                <w:b w:val="0"/>
                <w:bCs w:val="0"/>
                <w:lang w:val="it-IT"/>
              </w:rPr>
              <w:t xml:space="preserve"> (</w:t>
            </w:r>
            <w:r w:rsidR="00211DC0" w:rsidRPr="00EC1D88">
              <w:rPr>
                <w:rFonts w:asciiTheme="minorHAnsi" w:hAnsiTheme="minorHAnsi"/>
                <w:b w:val="0"/>
                <w:bCs w:val="0"/>
                <w:lang w:val="it-IT"/>
              </w:rPr>
              <w:t xml:space="preserve">e.g., </w:t>
            </w:r>
            <w:r w:rsidR="00702206" w:rsidRPr="00EC1D88">
              <w:rPr>
                <w:rFonts w:asciiTheme="minorHAnsi" w:hAnsiTheme="minorHAnsi"/>
                <w:b w:val="0"/>
                <w:bCs w:val="0"/>
                <w:lang w:val="it-IT"/>
              </w:rPr>
              <w:t xml:space="preserve">radio, </w:t>
            </w:r>
            <w:r w:rsidR="00211DC0" w:rsidRPr="00EC1D88">
              <w:rPr>
                <w:rFonts w:asciiTheme="minorHAnsi" w:hAnsiTheme="minorHAnsi"/>
                <w:b w:val="0"/>
                <w:bCs w:val="0"/>
                <w:lang w:val="it-IT"/>
              </w:rPr>
              <w:t>TV</w:t>
            </w:r>
            <w:r w:rsidR="00702206" w:rsidRPr="00EC1D88">
              <w:rPr>
                <w:rFonts w:asciiTheme="minorHAnsi" w:hAnsiTheme="minorHAnsi"/>
                <w:b w:val="0"/>
                <w:bCs w:val="0"/>
                <w:lang w:val="it-IT"/>
              </w:rPr>
              <w:t>)</w:t>
            </w:r>
          </w:p>
        </w:tc>
        <w:tc>
          <w:tcPr>
            <w:tcW w:w="7229" w:type="dxa"/>
            <w:shd w:val="clear" w:color="auto" w:fill="FFFFFF" w:themeFill="background1"/>
            <w:tcMar>
              <w:top w:w="85" w:type="dxa"/>
              <w:left w:w="85" w:type="dxa"/>
              <w:bottom w:w="85" w:type="dxa"/>
              <w:right w:w="85" w:type="dxa"/>
            </w:tcMar>
          </w:tcPr>
          <w:p w14:paraId="757B5C33" w14:textId="2622B99A" w:rsidR="00390B6C" w:rsidRPr="00EC1D88" w:rsidRDefault="00390B6C" w:rsidP="008C4FDB">
            <w:pPr>
              <w:pStyle w:val="TableT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lang w:val="it-IT"/>
              </w:rPr>
            </w:pPr>
          </w:p>
        </w:tc>
      </w:tr>
      <w:tr w:rsidR="00390B6C" w:rsidRPr="00F05DAA" w14:paraId="60E9725B" w14:textId="77777777" w:rsidTr="000040EC">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E8E8E8"/>
            <w:tcMar>
              <w:top w:w="85" w:type="dxa"/>
              <w:left w:w="85" w:type="dxa"/>
              <w:bottom w:w="85" w:type="dxa"/>
              <w:right w:w="85" w:type="dxa"/>
            </w:tcMar>
          </w:tcPr>
          <w:p w14:paraId="72D3D533" w14:textId="554F0294"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Dedicated </w:t>
            </w:r>
            <w:r w:rsidR="004E7D61" w:rsidRPr="00F0714D">
              <w:rPr>
                <w:rFonts w:asciiTheme="minorHAnsi" w:hAnsiTheme="minorHAnsi"/>
                <w:b w:val="0"/>
                <w:bCs w:val="0"/>
              </w:rPr>
              <w:t>p</w:t>
            </w:r>
            <w:r w:rsidRPr="00F0714D">
              <w:rPr>
                <w:rFonts w:asciiTheme="minorHAnsi" w:hAnsiTheme="minorHAnsi"/>
                <w:b w:val="0"/>
                <w:bCs w:val="0"/>
              </w:rPr>
              <w:t xml:space="preserve">hone or </w:t>
            </w:r>
            <w:r w:rsidR="004E7D61" w:rsidRPr="00F0714D">
              <w:rPr>
                <w:rFonts w:asciiTheme="minorHAnsi" w:hAnsiTheme="minorHAnsi"/>
                <w:b w:val="0"/>
                <w:bCs w:val="0"/>
              </w:rPr>
              <w:t>t</w:t>
            </w:r>
            <w:r w:rsidRPr="00F0714D">
              <w:rPr>
                <w:rFonts w:asciiTheme="minorHAnsi" w:hAnsiTheme="minorHAnsi"/>
                <w:b w:val="0"/>
                <w:bCs w:val="0"/>
              </w:rPr>
              <w:t xml:space="preserve">oll-free </w:t>
            </w:r>
            <w:r w:rsidR="004E7D61" w:rsidRPr="00F0714D">
              <w:rPr>
                <w:rFonts w:asciiTheme="minorHAnsi" w:hAnsiTheme="minorHAnsi"/>
                <w:b w:val="0"/>
                <w:bCs w:val="0"/>
              </w:rPr>
              <w:t>l</w:t>
            </w:r>
            <w:r w:rsidRPr="00F0714D">
              <w:rPr>
                <w:rFonts w:asciiTheme="minorHAnsi" w:hAnsiTheme="minorHAnsi"/>
                <w:b w:val="0"/>
                <w:bCs w:val="0"/>
              </w:rPr>
              <w:t>ine</w:t>
            </w:r>
          </w:p>
        </w:tc>
        <w:tc>
          <w:tcPr>
            <w:tcW w:w="7229" w:type="dxa"/>
            <w:shd w:val="clear" w:color="auto" w:fill="E8E8E8"/>
            <w:tcMar>
              <w:top w:w="85" w:type="dxa"/>
              <w:left w:w="85" w:type="dxa"/>
              <w:bottom w:w="85" w:type="dxa"/>
              <w:right w:w="85" w:type="dxa"/>
            </w:tcMar>
          </w:tcPr>
          <w:p w14:paraId="5044226C" w14:textId="69D276D8" w:rsidR="00390B6C" w:rsidRPr="00F0714D" w:rsidRDefault="00390B6C" w:rsidP="008C4FDB">
            <w:pPr>
              <w:pStyle w:val="TableListBullets"/>
              <w:numPr>
                <w:ilvl w:val="0"/>
                <w:numId w:val="0"/>
              </w:num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390B6C" w:rsidRPr="00F05DAA" w14:paraId="3D9BEC69" w14:textId="77777777" w:rsidTr="000040EC">
        <w:trPr>
          <w:trHeight w:val="372"/>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Mar>
              <w:top w:w="85" w:type="dxa"/>
              <w:left w:w="85" w:type="dxa"/>
              <w:bottom w:w="85" w:type="dxa"/>
              <w:right w:w="85" w:type="dxa"/>
            </w:tcMar>
          </w:tcPr>
          <w:p w14:paraId="76D50730" w14:textId="2020E4CD" w:rsidR="00390B6C" w:rsidRPr="00F0714D" w:rsidRDefault="00390B6C" w:rsidP="008C4FDB">
            <w:pPr>
              <w:pStyle w:val="TableText"/>
              <w:spacing w:before="0" w:after="0"/>
              <w:rPr>
                <w:rFonts w:asciiTheme="minorHAnsi" w:hAnsiTheme="minorHAnsi"/>
                <w:b w:val="0"/>
                <w:bCs w:val="0"/>
              </w:rPr>
            </w:pPr>
            <w:r w:rsidRPr="00F0714D">
              <w:rPr>
                <w:rFonts w:asciiTheme="minorHAnsi" w:hAnsiTheme="minorHAnsi"/>
                <w:b w:val="0"/>
                <w:bCs w:val="0"/>
              </w:rPr>
              <w:t xml:space="preserve">Emailed </w:t>
            </w:r>
            <w:r w:rsidR="004E7D61" w:rsidRPr="00F0714D">
              <w:rPr>
                <w:rFonts w:asciiTheme="minorHAnsi" w:hAnsiTheme="minorHAnsi"/>
                <w:b w:val="0"/>
                <w:bCs w:val="0"/>
              </w:rPr>
              <w:t>n</w:t>
            </w:r>
            <w:r w:rsidRPr="00F0714D">
              <w:rPr>
                <w:rFonts w:asciiTheme="minorHAnsi" w:hAnsiTheme="minorHAnsi"/>
                <w:b w:val="0"/>
                <w:bCs w:val="0"/>
              </w:rPr>
              <w:t xml:space="preserve">otices and </w:t>
            </w:r>
            <w:r w:rsidR="004E7D61" w:rsidRPr="00F0714D">
              <w:rPr>
                <w:rFonts w:asciiTheme="minorHAnsi" w:hAnsiTheme="minorHAnsi"/>
                <w:b w:val="0"/>
                <w:bCs w:val="0"/>
              </w:rPr>
              <w:t>n</w:t>
            </w:r>
            <w:r w:rsidRPr="00F0714D">
              <w:rPr>
                <w:rFonts w:asciiTheme="minorHAnsi" w:hAnsiTheme="minorHAnsi"/>
                <w:b w:val="0"/>
                <w:bCs w:val="0"/>
              </w:rPr>
              <w:t>ewsletters</w:t>
            </w:r>
          </w:p>
        </w:tc>
        <w:tc>
          <w:tcPr>
            <w:tcW w:w="7229" w:type="dxa"/>
            <w:shd w:val="clear" w:color="auto" w:fill="FFFFFF" w:themeFill="background1"/>
            <w:tcMar>
              <w:top w:w="85" w:type="dxa"/>
              <w:left w:w="85" w:type="dxa"/>
              <w:bottom w:w="85" w:type="dxa"/>
              <w:right w:w="85" w:type="dxa"/>
            </w:tcMar>
          </w:tcPr>
          <w:p w14:paraId="6581BF7C" w14:textId="6E618BBA" w:rsidR="00390B6C" w:rsidRPr="00F0714D" w:rsidRDefault="00390B6C" w:rsidP="008C4FDB">
            <w:pPr>
              <w:pStyle w:val="TableListBullets"/>
              <w:numPr>
                <w:ilvl w:val="0"/>
                <w:numId w:val="0"/>
              </w:numPr>
              <w:spacing w:before="0" w:after="0" w:line="240" w:lineRule="auto"/>
              <w:ind w:left="284"/>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bookmarkEnd w:id="34"/>
    </w:tbl>
    <w:p w14:paraId="1874BA44" w14:textId="77777777" w:rsidR="00B05640" w:rsidRDefault="00B05640" w:rsidP="00E47569"/>
    <w:p w14:paraId="1039AC06" w14:textId="08C2DB69" w:rsidR="00E47569" w:rsidRDefault="00E47569" w:rsidP="00E47569">
      <w:pPr>
        <w:pStyle w:val="NbrHeading3"/>
      </w:pPr>
      <w:bookmarkStart w:id="35" w:name="_Toc194936741"/>
      <w:r>
        <w:t xml:space="preserve">Stakeholder </w:t>
      </w:r>
      <w:r w:rsidR="001558AE">
        <w:t>Consultation</w:t>
      </w:r>
      <w:bookmarkEnd w:id="35"/>
    </w:p>
    <w:p w14:paraId="36BBEF60" w14:textId="26848E1A" w:rsidR="00CA0ABE" w:rsidRPr="00D40E29" w:rsidRDefault="00E47569" w:rsidP="00D40E29">
      <w:pPr>
        <w:rPr>
          <w:i/>
          <w:iCs/>
          <w:color w:val="008FC3" w:themeColor="accent1"/>
        </w:rPr>
      </w:pPr>
      <w:r w:rsidRPr="00D40E29">
        <w:rPr>
          <w:i/>
          <w:iCs/>
          <w:color w:val="008FC3" w:themeColor="accent1"/>
        </w:rPr>
        <w:t xml:space="preserve">[Define your consultation process here, including timelines, roles and responsibilities and means of communication. Remember to document the process. </w:t>
      </w:r>
      <w:r w:rsidR="00B72F77" w:rsidRPr="00D40E29">
        <w:rPr>
          <w:i/>
          <w:iCs/>
          <w:color w:val="008FC3" w:themeColor="accent1"/>
        </w:rPr>
        <w:t xml:space="preserve">Use the stakeholder participation log in </w:t>
      </w:r>
      <w:r w:rsidR="00CA0ABE" w:rsidRPr="00D40E29">
        <w:rPr>
          <w:i/>
          <w:iCs/>
          <w:color w:val="008FC3" w:themeColor="accent1"/>
        </w:rPr>
        <w:t>Resource</w:t>
      </w:r>
      <w:r w:rsidR="00B72F77" w:rsidRPr="00D40E29">
        <w:rPr>
          <w:i/>
          <w:iCs/>
          <w:color w:val="008FC3" w:themeColor="accent1"/>
        </w:rPr>
        <w:t xml:space="preserve"> </w:t>
      </w:r>
      <w:r w:rsidR="00D42F40">
        <w:rPr>
          <w:i/>
          <w:iCs/>
          <w:color w:val="008FC3" w:themeColor="accent1"/>
        </w:rPr>
        <w:t>17</w:t>
      </w:r>
      <w:r w:rsidR="00B72F77" w:rsidRPr="00D40E29">
        <w:rPr>
          <w:i/>
          <w:iCs/>
          <w:color w:val="008FC3" w:themeColor="accent1"/>
        </w:rPr>
        <w:t xml:space="preserve"> below as required.</w:t>
      </w:r>
      <w:r w:rsidR="00A36BE1" w:rsidRPr="00D40E29">
        <w:rPr>
          <w:i/>
          <w:iCs/>
          <w:color w:val="008FC3" w:themeColor="accent1"/>
        </w:rPr>
        <w:t>]</w:t>
      </w:r>
    </w:p>
    <w:p w14:paraId="276B20D9" w14:textId="79E4FE68" w:rsidR="00304AF4" w:rsidRDefault="00CA0ABE" w:rsidP="00304AF4">
      <w:pPr>
        <w:pStyle w:val="Caption"/>
      </w:pPr>
      <w:r w:rsidRPr="0034097A">
        <w:rPr>
          <w:rFonts w:ascii="Proxima Nova Semibold" w:hAnsi="Proxima Nova Semibold"/>
          <w:b w:val="0"/>
          <w:iCs w:val="0"/>
          <w:color w:val="auto"/>
          <w:sz w:val="21"/>
          <w:szCs w:val="21"/>
        </w:rPr>
        <w:lastRenderedPageBreak/>
        <w:t>Resource</w:t>
      </w:r>
      <w:r w:rsidR="00304AF4" w:rsidRPr="0034097A">
        <w:rPr>
          <w:rFonts w:ascii="Proxima Nova Semibold" w:hAnsi="Proxima Nova Semibold"/>
          <w:b w:val="0"/>
          <w:iCs w:val="0"/>
          <w:color w:val="auto"/>
          <w:sz w:val="21"/>
          <w:szCs w:val="21"/>
        </w:rPr>
        <w:t xml:space="preserve"> </w:t>
      </w:r>
      <w:r w:rsidR="00D42F40">
        <w:rPr>
          <w:rFonts w:ascii="Proxima Nova Semibold" w:hAnsi="Proxima Nova Semibold"/>
          <w:b w:val="0"/>
          <w:iCs w:val="0"/>
          <w:color w:val="auto"/>
          <w:sz w:val="21"/>
          <w:szCs w:val="21"/>
        </w:rPr>
        <w:t>17</w:t>
      </w:r>
      <w:r w:rsidR="00304AF4" w:rsidRPr="0034097A">
        <w:rPr>
          <w:rFonts w:ascii="Proxima Nova Semibold" w:hAnsi="Proxima Nova Semibold"/>
          <w:b w:val="0"/>
          <w:iCs w:val="0"/>
          <w:color w:val="auto"/>
          <w:sz w:val="21"/>
          <w:szCs w:val="21"/>
        </w:rPr>
        <w:t>:</w:t>
      </w:r>
      <w:r w:rsidR="00304AF4">
        <w:rPr>
          <w:lang w:val="en-US"/>
        </w:rPr>
        <w:t xml:space="preserve"> </w:t>
      </w:r>
      <w:r w:rsidR="00304AF4" w:rsidRPr="0034097A">
        <w:rPr>
          <w:b w:val="0"/>
          <w:bCs/>
          <w:lang w:val="en-US"/>
        </w:rPr>
        <w:t>Example of a stakeholder participation log</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1E0" w:firstRow="1" w:lastRow="1" w:firstColumn="1" w:lastColumn="1" w:noHBand="0" w:noVBand="0"/>
      </w:tblPr>
      <w:tblGrid>
        <w:gridCol w:w="2613"/>
        <w:gridCol w:w="2615"/>
        <w:gridCol w:w="2615"/>
        <w:gridCol w:w="2613"/>
      </w:tblGrid>
      <w:tr w:rsidR="00433B2E" w:rsidRPr="00912D72" w14:paraId="4BBA67FA" w14:textId="77777777" w:rsidTr="00112131">
        <w:trPr>
          <w:trHeight w:val="20"/>
          <w:tblHeader/>
        </w:trPr>
        <w:tc>
          <w:tcPr>
            <w:tcW w:w="10456" w:type="dxa"/>
            <w:gridSpan w:val="4"/>
            <w:shd w:val="clear" w:color="auto" w:fill="35C3CF" w:themeFill="accent3"/>
            <w:tcMar>
              <w:top w:w="85" w:type="dxa"/>
              <w:left w:w="85" w:type="dxa"/>
              <w:bottom w:w="85" w:type="dxa"/>
              <w:right w:w="85" w:type="dxa"/>
            </w:tcMar>
          </w:tcPr>
          <w:p w14:paraId="60BCF2C5" w14:textId="17ED099A" w:rsidR="00433B2E" w:rsidRPr="0043208C" w:rsidRDefault="00433B2E" w:rsidP="0043208C">
            <w:pPr>
              <w:spacing w:before="0" w:after="0" w:line="240" w:lineRule="auto"/>
              <w:jc w:val="center"/>
              <w:rPr>
                <w:rFonts w:asciiTheme="majorHAnsi" w:hAnsiTheme="majorHAnsi"/>
                <w:b/>
                <w:bCs/>
                <w:sz w:val="18"/>
                <w:szCs w:val="18"/>
                <w:lang w:val="en-US"/>
              </w:rPr>
            </w:pPr>
            <w:r w:rsidRPr="0043208C">
              <w:rPr>
                <w:rFonts w:asciiTheme="majorHAnsi" w:hAnsiTheme="majorHAnsi"/>
                <w:b/>
                <w:bCs/>
                <w:color w:val="FFFFFF" w:themeColor="background1"/>
                <w:sz w:val="40"/>
                <w:szCs w:val="40"/>
              </w:rPr>
              <w:t>STAKEHOLDER PARTICIP</w:t>
            </w:r>
            <w:r w:rsidR="0043208C" w:rsidRPr="0043208C">
              <w:rPr>
                <w:rFonts w:asciiTheme="majorHAnsi" w:hAnsiTheme="majorHAnsi"/>
                <w:b/>
                <w:bCs/>
                <w:color w:val="FFFFFF" w:themeColor="background1"/>
                <w:sz w:val="40"/>
                <w:szCs w:val="40"/>
              </w:rPr>
              <w:t>ATION LOG</w:t>
            </w:r>
          </w:p>
        </w:tc>
      </w:tr>
      <w:tr w:rsidR="00304AF4" w:rsidRPr="00912D72" w14:paraId="5682513C" w14:textId="77777777" w:rsidTr="00112131">
        <w:trPr>
          <w:trHeight w:val="20"/>
          <w:tblHeader/>
        </w:trPr>
        <w:tc>
          <w:tcPr>
            <w:tcW w:w="5228" w:type="dxa"/>
            <w:gridSpan w:val="2"/>
            <w:shd w:val="clear" w:color="auto" w:fill="auto"/>
            <w:tcMar>
              <w:top w:w="85" w:type="dxa"/>
              <w:left w:w="85" w:type="dxa"/>
              <w:bottom w:w="85" w:type="dxa"/>
              <w:right w:w="85" w:type="dxa"/>
            </w:tcMar>
            <w:vAlign w:val="center"/>
          </w:tcPr>
          <w:p w14:paraId="4236A996" w14:textId="66BC0DD8" w:rsidR="00304AF4" w:rsidRPr="00912D72" w:rsidRDefault="00304AF4" w:rsidP="0043208C">
            <w:pPr>
              <w:spacing w:before="0" w:after="0" w:line="240" w:lineRule="auto"/>
              <w:rPr>
                <w:sz w:val="18"/>
                <w:szCs w:val="18"/>
                <w:lang w:val="en-US"/>
              </w:rPr>
            </w:pPr>
            <w:r w:rsidRPr="00912D72">
              <w:rPr>
                <w:sz w:val="18"/>
                <w:szCs w:val="18"/>
                <w:lang w:val="en-US"/>
              </w:rPr>
              <w:t>Date:</w:t>
            </w:r>
          </w:p>
        </w:tc>
        <w:tc>
          <w:tcPr>
            <w:tcW w:w="5228" w:type="dxa"/>
            <w:gridSpan w:val="2"/>
            <w:shd w:val="clear" w:color="auto" w:fill="auto"/>
            <w:tcMar>
              <w:top w:w="85" w:type="dxa"/>
              <w:left w:w="85" w:type="dxa"/>
              <w:bottom w:w="85" w:type="dxa"/>
              <w:right w:w="85" w:type="dxa"/>
            </w:tcMar>
            <w:vAlign w:val="center"/>
          </w:tcPr>
          <w:p w14:paraId="266CA8A7" w14:textId="3E554104" w:rsidR="00304AF4" w:rsidRPr="00912D72" w:rsidRDefault="00304AF4" w:rsidP="0043208C">
            <w:pPr>
              <w:spacing w:before="0" w:after="0" w:line="240" w:lineRule="auto"/>
              <w:rPr>
                <w:sz w:val="18"/>
                <w:szCs w:val="18"/>
                <w:lang w:val="en-US"/>
              </w:rPr>
            </w:pPr>
            <w:r w:rsidRPr="00912D72">
              <w:rPr>
                <w:sz w:val="18"/>
                <w:szCs w:val="18"/>
                <w:lang w:val="en-US"/>
              </w:rPr>
              <w:t>Location:</w:t>
            </w:r>
          </w:p>
        </w:tc>
      </w:tr>
      <w:tr w:rsidR="00B72F77" w:rsidRPr="00912D72" w14:paraId="5C1EB474" w14:textId="77777777" w:rsidTr="00112131">
        <w:trPr>
          <w:trHeight w:val="20"/>
          <w:tblHeader/>
        </w:trPr>
        <w:tc>
          <w:tcPr>
            <w:tcW w:w="5228" w:type="dxa"/>
            <w:gridSpan w:val="2"/>
            <w:shd w:val="clear" w:color="auto" w:fill="auto"/>
            <w:tcMar>
              <w:top w:w="85" w:type="dxa"/>
              <w:left w:w="85" w:type="dxa"/>
              <w:bottom w:w="85" w:type="dxa"/>
              <w:right w:w="85" w:type="dxa"/>
            </w:tcMar>
            <w:vAlign w:val="center"/>
          </w:tcPr>
          <w:p w14:paraId="57BA84DC" w14:textId="53DD8B2A" w:rsidR="00B72F77" w:rsidRPr="00912D72" w:rsidRDefault="00B72F77" w:rsidP="0043208C">
            <w:pPr>
              <w:spacing w:before="0" w:after="0" w:line="240" w:lineRule="auto"/>
              <w:rPr>
                <w:sz w:val="18"/>
                <w:szCs w:val="18"/>
                <w:lang w:val="en-US"/>
              </w:rPr>
            </w:pPr>
            <w:r>
              <w:rPr>
                <w:sz w:val="18"/>
                <w:szCs w:val="18"/>
                <w:lang w:val="en-US"/>
              </w:rPr>
              <w:t>Agenda:</w:t>
            </w:r>
          </w:p>
        </w:tc>
        <w:tc>
          <w:tcPr>
            <w:tcW w:w="5228" w:type="dxa"/>
            <w:gridSpan w:val="2"/>
            <w:shd w:val="clear" w:color="auto" w:fill="auto"/>
            <w:tcMar>
              <w:top w:w="85" w:type="dxa"/>
              <w:left w:w="85" w:type="dxa"/>
              <w:bottom w:w="85" w:type="dxa"/>
              <w:right w:w="85" w:type="dxa"/>
            </w:tcMar>
            <w:vAlign w:val="center"/>
          </w:tcPr>
          <w:p w14:paraId="2987DC64" w14:textId="3A2AE30B" w:rsidR="00B72F77" w:rsidRPr="00912D72" w:rsidRDefault="00B72F77" w:rsidP="0043208C">
            <w:pPr>
              <w:spacing w:before="0" w:after="0" w:line="240" w:lineRule="auto"/>
              <w:rPr>
                <w:sz w:val="18"/>
                <w:szCs w:val="18"/>
                <w:lang w:val="en-US"/>
              </w:rPr>
            </w:pPr>
            <w:r>
              <w:rPr>
                <w:sz w:val="18"/>
                <w:szCs w:val="18"/>
                <w:lang w:val="en-US"/>
              </w:rPr>
              <w:t>Presenters:</w:t>
            </w:r>
          </w:p>
        </w:tc>
      </w:tr>
      <w:tr w:rsidR="00B72F77" w:rsidRPr="00912D72" w14:paraId="09D2BCD2" w14:textId="77777777" w:rsidTr="00112131">
        <w:trPr>
          <w:trHeight w:val="20"/>
          <w:tblHeader/>
        </w:trPr>
        <w:tc>
          <w:tcPr>
            <w:tcW w:w="5228" w:type="dxa"/>
            <w:gridSpan w:val="2"/>
            <w:shd w:val="clear" w:color="auto" w:fill="auto"/>
            <w:tcMar>
              <w:top w:w="85" w:type="dxa"/>
              <w:left w:w="85" w:type="dxa"/>
              <w:bottom w:w="85" w:type="dxa"/>
              <w:right w:w="85" w:type="dxa"/>
            </w:tcMar>
            <w:vAlign w:val="center"/>
          </w:tcPr>
          <w:p w14:paraId="0BA5BF09" w14:textId="272D8CDA" w:rsidR="00B72F77" w:rsidRPr="00912D72" w:rsidRDefault="00B72F77" w:rsidP="0043208C">
            <w:pPr>
              <w:spacing w:before="0" w:after="0" w:line="240" w:lineRule="auto"/>
              <w:rPr>
                <w:sz w:val="18"/>
                <w:szCs w:val="18"/>
                <w:lang w:val="en-US"/>
              </w:rPr>
            </w:pPr>
            <w:r>
              <w:rPr>
                <w:sz w:val="18"/>
                <w:szCs w:val="18"/>
                <w:lang w:val="en-US"/>
              </w:rPr>
              <w:t>Topics or key issues raised:</w:t>
            </w:r>
          </w:p>
        </w:tc>
        <w:tc>
          <w:tcPr>
            <w:tcW w:w="5228" w:type="dxa"/>
            <w:gridSpan w:val="2"/>
            <w:shd w:val="clear" w:color="auto" w:fill="auto"/>
            <w:tcMar>
              <w:top w:w="85" w:type="dxa"/>
              <w:left w:w="85" w:type="dxa"/>
              <w:bottom w:w="85" w:type="dxa"/>
              <w:right w:w="85" w:type="dxa"/>
            </w:tcMar>
            <w:vAlign w:val="center"/>
          </w:tcPr>
          <w:p w14:paraId="709E73F0" w14:textId="4F568F5A" w:rsidR="00B72F77" w:rsidRPr="00912D72" w:rsidRDefault="00B72F77" w:rsidP="0043208C">
            <w:pPr>
              <w:spacing w:before="0" w:after="0" w:line="240" w:lineRule="auto"/>
              <w:rPr>
                <w:sz w:val="18"/>
                <w:szCs w:val="18"/>
                <w:lang w:val="en-US"/>
              </w:rPr>
            </w:pPr>
            <w:r>
              <w:rPr>
                <w:sz w:val="18"/>
                <w:szCs w:val="18"/>
                <w:lang w:val="en-US"/>
              </w:rPr>
              <w:t>Agreements made on key issues:</w:t>
            </w:r>
          </w:p>
        </w:tc>
      </w:tr>
      <w:tr w:rsidR="00304AF4" w:rsidRPr="00912D72" w14:paraId="3A7B1212" w14:textId="77777777" w:rsidTr="00112131">
        <w:trPr>
          <w:trHeight w:val="20"/>
          <w:tblHeader/>
        </w:trPr>
        <w:tc>
          <w:tcPr>
            <w:tcW w:w="2613" w:type="dxa"/>
            <w:shd w:val="clear" w:color="auto" w:fill="35C3CF" w:themeFill="accent3"/>
            <w:tcMar>
              <w:top w:w="85" w:type="dxa"/>
              <w:left w:w="85" w:type="dxa"/>
              <w:bottom w:w="85" w:type="dxa"/>
              <w:right w:w="85" w:type="dxa"/>
            </w:tcMar>
            <w:vAlign w:val="center"/>
          </w:tcPr>
          <w:p w14:paraId="366AA067" w14:textId="2B633125" w:rsidR="00304AF4" w:rsidRPr="002E1BA1" w:rsidRDefault="00912D72" w:rsidP="0043208C">
            <w:pPr>
              <w:spacing w:before="0" w:after="0" w:line="240" w:lineRule="auto"/>
              <w:jc w:val="center"/>
              <w:rPr>
                <w:rFonts w:asciiTheme="majorHAnsi" w:hAnsiTheme="majorHAnsi"/>
                <w:b/>
                <w:bCs/>
                <w:color w:val="FFFFFF" w:themeColor="background1"/>
                <w:sz w:val="18"/>
                <w:szCs w:val="18"/>
                <w:lang w:val="en-US"/>
              </w:rPr>
            </w:pPr>
            <w:r w:rsidRPr="002E1BA1">
              <w:rPr>
                <w:rFonts w:asciiTheme="majorHAnsi" w:hAnsiTheme="majorHAnsi"/>
                <w:b/>
                <w:bCs/>
                <w:color w:val="FFFFFF" w:themeColor="background1"/>
                <w:sz w:val="18"/>
                <w:szCs w:val="18"/>
                <w:lang w:val="en-US"/>
              </w:rPr>
              <w:t>NAME</w:t>
            </w:r>
          </w:p>
        </w:tc>
        <w:tc>
          <w:tcPr>
            <w:tcW w:w="2615" w:type="dxa"/>
            <w:shd w:val="clear" w:color="auto" w:fill="35C3CF" w:themeFill="accent3"/>
            <w:tcMar>
              <w:top w:w="85" w:type="dxa"/>
              <w:left w:w="85" w:type="dxa"/>
              <w:bottom w:w="85" w:type="dxa"/>
              <w:right w:w="85" w:type="dxa"/>
            </w:tcMar>
            <w:vAlign w:val="center"/>
          </w:tcPr>
          <w:p w14:paraId="33986D4E" w14:textId="047CE0BB" w:rsidR="00304AF4" w:rsidRPr="002E1BA1" w:rsidRDefault="00912D72" w:rsidP="0043208C">
            <w:pPr>
              <w:spacing w:before="0" w:after="0" w:line="240" w:lineRule="auto"/>
              <w:jc w:val="center"/>
              <w:rPr>
                <w:rFonts w:asciiTheme="majorHAnsi" w:hAnsiTheme="majorHAnsi"/>
                <w:b/>
                <w:bCs/>
                <w:color w:val="FFFFFF" w:themeColor="background1"/>
                <w:sz w:val="18"/>
                <w:szCs w:val="18"/>
                <w:lang w:val="en-US"/>
              </w:rPr>
            </w:pPr>
            <w:r w:rsidRPr="002E1BA1">
              <w:rPr>
                <w:rFonts w:asciiTheme="majorHAnsi" w:hAnsiTheme="majorHAnsi"/>
                <w:b/>
                <w:bCs/>
                <w:color w:val="FFFFFF" w:themeColor="background1"/>
                <w:sz w:val="18"/>
                <w:szCs w:val="18"/>
                <w:lang w:val="en-US"/>
              </w:rPr>
              <w:t>POSITION</w:t>
            </w:r>
          </w:p>
        </w:tc>
        <w:tc>
          <w:tcPr>
            <w:tcW w:w="2615" w:type="dxa"/>
            <w:shd w:val="clear" w:color="auto" w:fill="35C3CF" w:themeFill="accent3"/>
            <w:tcMar>
              <w:top w:w="85" w:type="dxa"/>
              <w:left w:w="85" w:type="dxa"/>
              <w:bottom w:w="85" w:type="dxa"/>
              <w:right w:w="85" w:type="dxa"/>
            </w:tcMar>
            <w:vAlign w:val="center"/>
          </w:tcPr>
          <w:p w14:paraId="79A613A9" w14:textId="5DB24CD4" w:rsidR="00304AF4" w:rsidRPr="002E1BA1" w:rsidRDefault="00912D72" w:rsidP="0043208C">
            <w:pPr>
              <w:spacing w:before="0" w:after="0" w:line="240" w:lineRule="auto"/>
              <w:jc w:val="center"/>
              <w:rPr>
                <w:rFonts w:asciiTheme="majorHAnsi" w:hAnsiTheme="majorHAnsi"/>
                <w:b/>
                <w:bCs/>
                <w:color w:val="FFFFFF" w:themeColor="background1"/>
                <w:sz w:val="18"/>
                <w:szCs w:val="18"/>
                <w:lang w:val="en-US"/>
              </w:rPr>
            </w:pPr>
            <w:r w:rsidRPr="002E1BA1">
              <w:rPr>
                <w:rFonts w:asciiTheme="majorHAnsi" w:hAnsiTheme="majorHAnsi"/>
                <w:b/>
                <w:bCs/>
                <w:color w:val="FFFFFF" w:themeColor="background1"/>
                <w:sz w:val="18"/>
                <w:szCs w:val="18"/>
                <w:lang w:val="en-US"/>
              </w:rPr>
              <w:t>CONTACT DETAILS</w:t>
            </w:r>
          </w:p>
        </w:tc>
        <w:tc>
          <w:tcPr>
            <w:tcW w:w="2613" w:type="dxa"/>
            <w:shd w:val="clear" w:color="auto" w:fill="35C3CF" w:themeFill="accent3"/>
            <w:tcMar>
              <w:top w:w="85" w:type="dxa"/>
              <w:left w:w="85" w:type="dxa"/>
              <w:bottom w:w="85" w:type="dxa"/>
              <w:right w:w="85" w:type="dxa"/>
            </w:tcMar>
            <w:vAlign w:val="center"/>
          </w:tcPr>
          <w:p w14:paraId="734D41CA" w14:textId="051E0520" w:rsidR="00304AF4" w:rsidRPr="002E1BA1" w:rsidRDefault="00912D72" w:rsidP="0043208C">
            <w:pPr>
              <w:spacing w:before="0" w:after="0" w:line="240" w:lineRule="auto"/>
              <w:jc w:val="center"/>
              <w:rPr>
                <w:rFonts w:asciiTheme="majorHAnsi" w:hAnsiTheme="majorHAnsi"/>
                <w:b/>
                <w:bCs/>
                <w:color w:val="FFFFFF" w:themeColor="background1"/>
                <w:sz w:val="18"/>
                <w:szCs w:val="18"/>
                <w:lang w:val="en-US"/>
              </w:rPr>
            </w:pPr>
            <w:r w:rsidRPr="002E1BA1">
              <w:rPr>
                <w:rFonts w:asciiTheme="majorHAnsi" w:hAnsiTheme="majorHAnsi"/>
                <w:b/>
                <w:bCs/>
                <w:color w:val="FFFFFF" w:themeColor="background1"/>
                <w:sz w:val="18"/>
                <w:szCs w:val="18"/>
                <w:lang w:val="en-US"/>
              </w:rPr>
              <w:t>CONDITION</w:t>
            </w:r>
          </w:p>
        </w:tc>
      </w:tr>
      <w:tr w:rsidR="00304AF4" w:rsidRPr="00912D72" w14:paraId="3BC6768B" w14:textId="77777777" w:rsidTr="002E1BA1">
        <w:trPr>
          <w:trHeight w:val="342"/>
        </w:trPr>
        <w:tc>
          <w:tcPr>
            <w:tcW w:w="2613" w:type="dxa"/>
            <w:shd w:val="clear" w:color="auto" w:fill="auto"/>
            <w:tcMar>
              <w:top w:w="85" w:type="dxa"/>
              <w:left w:w="85" w:type="dxa"/>
              <w:bottom w:w="85" w:type="dxa"/>
              <w:right w:w="85" w:type="dxa"/>
            </w:tcMar>
          </w:tcPr>
          <w:p w14:paraId="1E711901"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73D8F462"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65243635" w14:textId="77777777" w:rsidR="00304AF4" w:rsidRPr="00912D72" w:rsidRDefault="00304AF4" w:rsidP="0043208C">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9406A98" w14:textId="77777777" w:rsidR="00304AF4" w:rsidRPr="00912D72" w:rsidRDefault="00304AF4" w:rsidP="0043208C">
            <w:pPr>
              <w:spacing w:before="0" w:after="0" w:line="240" w:lineRule="auto"/>
              <w:rPr>
                <w:sz w:val="16"/>
                <w:szCs w:val="16"/>
                <w:lang w:val="en-US"/>
              </w:rPr>
            </w:pPr>
          </w:p>
        </w:tc>
      </w:tr>
      <w:tr w:rsidR="00304AF4" w:rsidRPr="00912D72" w14:paraId="56E41E22" w14:textId="77777777" w:rsidTr="002E1BA1">
        <w:trPr>
          <w:trHeight w:val="342"/>
        </w:trPr>
        <w:tc>
          <w:tcPr>
            <w:tcW w:w="2613" w:type="dxa"/>
            <w:shd w:val="clear" w:color="auto" w:fill="E8E8E8"/>
            <w:tcMar>
              <w:top w:w="85" w:type="dxa"/>
              <w:left w:w="85" w:type="dxa"/>
              <w:bottom w:w="85" w:type="dxa"/>
              <w:right w:w="85" w:type="dxa"/>
            </w:tcMar>
          </w:tcPr>
          <w:p w14:paraId="47BE843E" w14:textId="77777777" w:rsidR="00304AF4" w:rsidRPr="00912D72" w:rsidRDefault="00304AF4" w:rsidP="0043208C">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72E41EE1" w14:textId="77777777" w:rsidR="00304AF4" w:rsidRPr="00912D72" w:rsidRDefault="00304AF4" w:rsidP="0043208C">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34818E35" w14:textId="77777777" w:rsidR="00304AF4" w:rsidRPr="00912D72" w:rsidRDefault="00304AF4" w:rsidP="0043208C">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69395374" w14:textId="77777777" w:rsidR="00304AF4" w:rsidRPr="00912D72" w:rsidRDefault="00304AF4" w:rsidP="0043208C">
            <w:pPr>
              <w:spacing w:before="0" w:after="0" w:line="240" w:lineRule="auto"/>
              <w:rPr>
                <w:sz w:val="16"/>
                <w:szCs w:val="16"/>
                <w:lang w:val="en-US"/>
              </w:rPr>
            </w:pPr>
          </w:p>
        </w:tc>
      </w:tr>
      <w:tr w:rsidR="00304AF4" w:rsidRPr="00912D72" w14:paraId="09BEADEB" w14:textId="77777777" w:rsidTr="002E1BA1">
        <w:trPr>
          <w:trHeight w:val="342"/>
        </w:trPr>
        <w:tc>
          <w:tcPr>
            <w:tcW w:w="2613" w:type="dxa"/>
            <w:shd w:val="clear" w:color="auto" w:fill="auto"/>
            <w:tcMar>
              <w:top w:w="85" w:type="dxa"/>
              <w:left w:w="85" w:type="dxa"/>
              <w:bottom w:w="85" w:type="dxa"/>
              <w:right w:w="85" w:type="dxa"/>
            </w:tcMar>
          </w:tcPr>
          <w:p w14:paraId="0864E741"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2208677B"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37769C5F" w14:textId="77777777" w:rsidR="00304AF4" w:rsidRPr="00912D72" w:rsidRDefault="00304AF4" w:rsidP="0043208C">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5C59B550" w14:textId="77777777" w:rsidR="00304AF4" w:rsidRPr="00912D72" w:rsidRDefault="00304AF4" w:rsidP="0043208C">
            <w:pPr>
              <w:spacing w:before="0" w:after="0" w:line="240" w:lineRule="auto"/>
              <w:rPr>
                <w:sz w:val="16"/>
                <w:szCs w:val="16"/>
                <w:lang w:val="en-US"/>
              </w:rPr>
            </w:pPr>
          </w:p>
        </w:tc>
      </w:tr>
      <w:tr w:rsidR="00B100EA" w:rsidRPr="00912D72" w14:paraId="4E34EC5D" w14:textId="77777777" w:rsidTr="002E1BA1">
        <w:trPr>
          <w:trHeight w:val="342"/>
        </w:trPr>
        <w:tc>
          <w:tcPr>
            <w:tcW w:w="2613" w:type="dxa"/>
            <w:shd w:val="clear" w:color="auto" w:fill="E8E8E8"/>
            <w:tcMar>
              <w:top w:w="85" w:type="dxa"/>
              <w:left w:w="85" w:type="dxa"/>
              <w:bottom w:w="85" w:type="dxa"/>
              <w:right w:w="85" w:type="dxa"/>
            </w:tcMar>
          </w:tcPr>
          <w:p w14:paraId="76A277BF"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51D8D02C"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05B71682" w14:textId="77777777" w:rsidR="00B100EA" w:rsidRPr="00912D72" w:rsidRDefault="00B100EA"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5BE729A1" w14:textId="77777777" w:rsidR="00B100EA" w:rsidRPr="00912D72" w:rsidRDefault="00B100EA" w:rsidP="006C29D4">
            <w:pPr>
              <w:spacing w:before="0" w:after="0" w:line="240" w:lineRule="auto"/>
              <w:rPr>
                <w:sz w:val="16"/>
                <w:szCs w:val="16"/>
                <w:lang w:val="en-US"/>
              </w:rPr>
            </w:pPr>
          </w:p>
        </w:tc>
      </w:tr>
      <w:tr w:rsidR="00B100EA" w:rsidRPr="00912D72" w14:paraId="6CEF9F4E" w14:textId="77777777" w:rsidTr="002E1BA1">
        <w:trPr>
          <w:trHeight w:val="342"/>
        </w:trPr>
        <w:tc>
          <w:tcPr>
            <w:tcW w:w="2613" w:type="dxa"/>
            <w:shd w:val="clear" w:color="auto" w:fill="auto"/>
            <w:tcMar>
              <w:top w:w="85" w:type="dxa"/>
              <w:left w:w="85" w:type="dxa"/>
              <w:bottom w:w="85" w:type="dxa"/>
              <w:right w:w="85" w:type="dxa"/>
            </w:tcMar>
          </w:tcPr>
          <w:p w14:paraId="5F5C94AF"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7DC0E2CD"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6BC9BB85" w14:textId="77777777" w:rsidR="00B100EA" w:rsidRPr="00912D72" w:rsidRDefault="00B100EA"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52BD0A2" w14:textId="77777777" w:rsidR="00B100EA" w:rsidRPr="00912D72" w:rsidRDefault="00B100EA" w:rsidP="006C29D4">
            <w:pPr>
              <w:spacing w:before="0" w:after="0" w:line="240" w:lineRule="auto"/>
              <w:rPr>
                <w:sz w:val="16"/>
                <w:szCs w:val="16"/>
                <w:lang w:val="en-US"/>
              </w:rPr>
            </w:pPr>
          </w:p>
        </w:tc>
      </w:tr>
      <w:tr w:rsidR="00B100EA" w:rsidRPr="00912D72" w14:paraId="303E82FB" w14:textId="77777777" w:rsidTr="002E1BA1">
        <w:trPr>
          <w:trHeight w:val="342"/>
        </w:trPr>
        <w:tc>
          <w:tcPr>
            <w:tcW w:w="2613" w:type="dxa"/>
            <w:shd w:val="clear" w:color="auto" w:fill="E8E8E8"/>
            <w:tcMar>
              <w:top w:w="85" w:type="dxa"/>
              <w:left w:w="85" w:type="dxa"/>
              <w:bottom w:w="85" w:type="dxa"/>
              <w:right w:w="85" w:type="dxa"/>
            </w:tcMar>
          </w:tcPr>
          <w:p w14:paraId="3FBF65FA"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CB7FE5D"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9A607C2" w14:textId="77777777" w:rsidR="00B100EA" w:rsidRPr="00912D72" w:rsidRDefault="00B100EA"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61846C60" w14:textId="77777777" w:rsidR="00B100EA" w:rsidRPr="00912D72" w:rsidRDefault="00B100EA" w:rsidP="006C29D4">
            <w:pPr>
              <w:spacing w:before="0" w:after="0" w:line="240" w:lineRule="auto"/>
              <w:rPr>
                <w:sz w:val="16"/>
                <w:szCs w:val="16"/>
                <w:lang w:val="en-US"/>
              </w:rPr>
            </w:pPr>
          </w:p>
        </w:tc>
      </w:tr>
      <w:tr w:rsidR="00B100EA" w:rsidRPr="00912D72" w14:paraId="29F6C88D" w14:textId="77777777" w:rsidTr="002E1BA1">
        <w:trPr>
          <w:trHeight w:val="342"/>
        </w:trPr>
        <w:tc>
          <w:tcPr>
            <w:tcW w:w="2613" w:type="dxa"/>
            <w:shd w:val="clear" w:color="auto" w:fill="auto"/>
            <w:tcMar>
              <w:top w:w="85" w:type="dxa"/>
              <w:left w:w="85" w:type="dxa"/>
              <w:bottom w:w="85" w:type="dxa"/>
              <w:right w:w="85" w:type="dxa"/>
            </w:tcMar>
          </w:tcPr>
          <w:p w14:paraId="6933A46F"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7D381A93"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6C607AF3" w14:textId="77777777" w:rsidR="00B100EA" w:rsidRPr="00912D72" w:rsidRDefault="00B100EA"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4C59BEBA" w14:textId="77777777" w:rsidR="00B100EA" w:rsidRPr="00912D72" w:rsidRDefault="00B100EA" w:rsidP="006C29D4">
            <w:pPr>
              <w:spacing w:before="0" w:after="0" w:line="240" w:lineRule="auto"/>
              <w:rPr>
                <w:sz w:val="16"/>
                <w:szCs w:val="16"/>
                <w:lang w:val="en-US"/>
              </w:rPr>
            </w:pPr>
          </w:p>
        </w:tc>
      </w:tr>
      <w:tr w:rsidR="00B100EA" w:rsidRPr="00912D72" w14:paraId="1CBC91B1" w14:textId="77777777" w:rsidTr="002E1BA1">
        <w:trPr>
          <w:trHeight w:val="342"/>
        </w:trPr>
        <w:tc>
          <w:tcPr>
            <w:tcW w:w="2613" w:type="dxa"/>
            <w:shd w:val="clear" w:color="auto" w:fill="E8E8E8"/>
            <w:tcMar>
              <w:top w:w="85" w:type="dxa"/>
              <w:left w:w="85" w:type="dxa"/>
              <w:bottom w:w="85" w:type="dxa"/>
              <w:right w:w="85" w:type="dxa"/>
            </w:tcMar>
          </w:tcPr>
          <w:p w14:paraId="7B78A109"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5DC6D1FA" w14:textId="77777777" w:rsidR="00B100EA" w:rsidRPr="00912D72" w:rsidRDefault="00B100EA"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F723977" w14:textId="77777777" w:rsidR="00B100EA" w:rsidRPr="00912D72" w:rsidRDefault="00B100EA"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4C13554F" w14:textId="77777777" w:rsidR="00B100EA" w:rsidRPr="00912D72" w:rsidRDefault="00B100EA" w:rsidP="006C29D4">
            <w:pPr>
              <w:spacing w:before="0" w:after="0" w:line="240" w:lineRule="auto"/>
              <w:rPr>
                <w:sz w:val="16"/>
                <w:szCs w:val="16"/>
                <w:lang w:val="en-US"/>
              </w:rPr>
            </w:pPr>
          </w:p>
        </w:tc>
      </w:tr>
      <w:tr w:rsidR="00B100EA" w:rsidRPr="00912D72" w14:paraId="79688F92" w14:textId="77777777" w:rsidTr="002E1BA1">
        <w:trPr>
          <w:trHeight w:val="342"/>
        </w:trPr>
        <w:tc>
          <w:tcPr>
            <w:tcW w:w="2613" w:type="dxa"/>
            <w:shd w:val="clear" w:color="auto" w:fill="auto"/>
            <w:tcMar>
              <w:top w:w="85" w:type="dxa"/>
              <w:left w:w="85" w:type="dxa"/>
              <w:bottom w:w="85" w:type="dxa"/>
              <w:right w:w="85" w:type="dxa"/>
            </w:tcMar>
          </w:tcPr>
          <w:p w14:paraId="092DEC8D"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41D88802" w14:textId="77777777" w:rsidR="00B100EA" w:rsidRPr="00912D72" w:rsidRDefault="00B100EA"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2AE683B4" w14:textId="77777777" w:rsidR="00B100EA" w:rsidRPr="00912D72" w:rsidRDefault="00B100EA"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68575519" w14:textId="77777777" w:rsidR="00B100EA" w:rsidRPr="00912D72" w:rsidRDefault="00B100EA" w:rsidP="006C29D4">
            <w:pPr>
              <w:spacing w:before="0" w:after="0" w:line="240" w:lineRule="auto"/>
              <w:rPr>
                <w:sz w:val="16"/>
                <w:szCs w:val="16"/>
                <w:lang w:val="en-US"/>
              </w:rPr>
            </w:pPr>
          </w:p>
        </w:tc>
      </w:tr>
      <w:tr w:rsidR="002E1BA1" w:rsidRPr="00912D72" w14:paraId="655CE925" w14:textId="77777777" w:rsidTr="002E1BA1">
        <w:trPr>
          <w:trHeight w:val="342"/>
        </w:trPr>
        <w:tc>
          <w:tcPr>
            <w:tcW w:w="2613" w:type="dxa"/>
            <w:shd w:val="clear" w:color="auto" w:fill="E8E8E8"/>
            <w:tcMar>
              <w:top w:w="85" w:type="dxa"/>
              <w:left w:w="85" w:type="dxa"/>
              <w:bottom w:w="85" w:type="dxa"/>
              <w:right w:w="85" w:type="dxa"/>
            </w:tcMar>
          </w:tcPr>
          <w:p w14:paraId="44FEE3CA"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0175945A"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16C8FD9D" w14:textId="77777777" w:rsidR="002E1BA1" w:rsidRPr="00912D72" w:rsidRDefault="002E1BA1"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37B63D5D" w14:textId="77777777" w:rsidR="002E1BA1" w:rsidRPr="00912D72" w:rsidRDefault="002E1BA1" w:rsidP="006C29D4">
            <w:pPr>
              <w:spacing w:before="0" w:after="0" w:line="240" w:lineRule="auto"/>
              <w:rPr>
                <w:sz w:val="16"/>
                <w:szCs w:val="16"/>
                <w:lang w:val="en-US"/>
              </w:rPr>
            </w:pPr>
          </w:p>
        </w:tc>
      </w:tr>
      <w:tr w:rsidR="002E1BA1" w:rsidRPr="00912D72" w14:paraId="3C1E6F26" w14:textId="77777777" w:rsidTr="002E1BA1">
        <w:trPr>
          <w:trHeight w:val="342"/>
        </w:trPr>
        <w:tc>
          <w:tcPr>
            <w:tcW w:w="2613" w:type="dxa"/>
            <w:shd w:val="clear" w:color="auto" w:fill="auto"/>
            <w:tcMar>
              <w:top w:w="85" w:type="dxa"/>
              <w:left w:w="85" w:type="dxa"/>
              <w:bottom w:w="85" w:type="dxa"/>
              <w:right w:w="85" w:type="dxa"/>
            </w:tcMar>
          </w:tcPr>
          <w:p w14:paraId="38691632"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32854944"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3E588C05" w14:textId="77777777" w:rsidR="002E1BA1" w:rsidRPr="00912D72" w:rsidRDefault="002E1BA1"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66007F3F" w14:textId="77777777" w:rsidR="002E1BA1" w:rsidRPr="00912D72" w:rsidRDefault="002E1BA1" w:rsidP="006C29D4">
            <w:pPr>
              <w:spacing w:before="0" w:after="0" w:line="240" w:lineRule="auto"/>
              <w:rPr>
                <w:sz w:val="16"/>
                <w:szCs w:val="16"/>
                <w:lang w:val="en-US"/>
              </w:rPr>
            </w:pPr>
          </w:p>
        </w:tc>
      </w:tr>
      <w:tr w:rsidR="002E1BA1" w:rsidRPr="00912D72" w14:paraId="0C1F196D" w14:textId="77777777" w:rsidTr="002E1BA1">
        <w:trPr>
          <w:trHeight w:val="342"/>
        </w:trPr>
        <w:tc>
          <w:tcPr>
            <w:tcW w:w="2613" w:type="dxa"/>
            <w:shd w:val="clear" w:color="auto" w:fill="E8E8E8"/>
            <w:tcMar>
              <w:top w:w="85" w:type="dxa"/>
              <w:left w:w="85" w:type="dxa"/>
              <w:bottom w:w="85" w:type="dxa"/>
              <w:right w:w="85" w:type="dxa"/>
            </w:tcMar>
          </w:tcPr>
          <w:p w14:paraId="769AE7C8"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FBAE1D6"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F76A416" w14:textId="77777777" w:rsidR="002E1BA1" w:rsidRPr="00912D72" w:rsidRDefault="002E1BA1"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7581B58F" w14:textId="77777777" w:rsidR="002E1BA1" w:rsidRPr="00912D72" w:rsidRDefault="002E1BA1" w:rsidP="006C29D4">
            <w:pPr>
              <w:spacing w:before="0" w:after="0" w:line="240" w:lineRule="auto"/>
              <w:rPr>
                <w:sz w:val="16"/>
                <w:szCs w:val="16"/>
                <w:lang w:val="en-US"/>
              </w:rPr>
            </w:pPr>
          </w:p>
        </w:tc>
      </w:tr>
      <w:tr w:rsidR="002E1BA1" w:rsidRPr="00912D72" w14:paraId="73264C9C" w14:textId="77777777" w:rsidTr="002E1BA1">
        <w:trPr>
          <w:trHeight w:val="342"/>
        </w:trPr>
        <w:tc>
          <w:tcPr>
            <w:tcW w:w="2613" w:type="dxa"/>
            <w:shd w:val="clear" w:color="auto" w:fill="auto"/>
            <w:tcMar>
              <w:top w:w="85" w:type="dxa"/>
              <w:left w:w="85" w:type="dxa"/>
              <w:bottom w:w="85" w:type="dxa"/>
              <w:right w:w="85" w:type="dxa"/>
            </w:tcMar>
          </w:tcPr>
          <w:p w14:paraId="201F226C"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65784912"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52982E73" w14:textId="77777777" w:rsidR="002E1BA1" w:rsidRPr="00912D72" w:rsidRDefault="002E1BA1"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33AD5BC" w14:textId="77777777" w:rsidR="002E1BA1" w:rsidRPr="00912D72" w:rsidRDefault="002E1BA1" w:rsidP="006C29D4">
            <w:pPr>
              <w:spacing w:before="0" w:after="0" w:line="240" w:lineRule="auto"/>
              <w:rPr>
                <w:sz w:val="16"/>
                <w:szCs w:val="16"/>
                <w:lang w:val="en-US"/>
              </w:rPr>
            </w:pPr>
          </w:p>
        </w:tc>
      </w:tr>
      <w:tr w:rsidR="002E1BA1" w:rsidRPr="00912D72" w14:paraId="0B089F88" w14:textId="77777777" w:rsidTr="002E1BA1">
        <w:trPr>
          <w:trHeight w:val="342"/>
        </w:trPr>
        <w:tc>
          <w:tcPr>
            <w:tcW w:w="2613" w:type="dxa"/>
            <w:shd w:val="clear" w:color="auto" w:fill="E8E8E8"/>
            <w:tcMar>
              <w:top w:w="85" w:type="dxa"/>
              <w:left w:w="85" w:type="dxa"/>
              <w:bottom w:w="85" w:type="dxa"/>
              <w:right w:w="85" w:type="dxa"/>
            </w:tcMar>
          </w:tcPr>
          <w:p w14:paraId="1F55E92C"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3DDEF10F"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CD2AF82" w14:textId="77777777" w:rsidR="002E1BA1" w:rsidRPr="00912D72" w:rsidRDefault="002E1BA1"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29A3C6A6" w14:textId="77777777" w:rsidR="002E1BA1" w:rsidRPr="00912D72" w:rsidRDefault="002E1BA1" w:rsidP="006C29D4">
            <w:pPr>
              <w:spacing w:before="0" w:after="0" w:line="240" w:lineRule="auto"/>
              <w:rPr>
                <w:sz w:val="16"/>
                <w:szCs w:val="16"/>
                <w:lang w:val="en-US"/>
              </w:rPr>
            </w:pPr>
          </w:p>
        </w:tc>
      </w:tr>
      <w:tr w:rsidR="002E1BA1" w:rsidRPr="00912D72" w14:paraId="1810BD05" w14:textId="77777777" w:rsidTr="002E1BA1">
        <w:trPr>
          <w:trHeight w:val="342"/>
        </w:trPr>
        <w:tc>
          <w:tcPr>
            <w:tcW w:w="2613" w:type="dxa"/>
            <w:shd w:val="clear" w:color="auto" w:fill="auto"/>
            <w:tcMar>
              <w:top w:w="85" w:type="dxa"/>
              <w:left w:w="85" w:type="dxa"/>
              <w:bottom w:w="85" w:type="dxa"/>
              <w:right w:w="85" w:type="dxa"/>
            </w:tcMar>
          </w:tcPr>
          <w:p w14:paraId="64DCD3FC"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06BD5181"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27EC6502" w14:textId="77777777" w:rsidR="002E1BA1" w:rsidRPr="00912D72" w:rsidRDefault="002E1BA1"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2EBB879" w14:textId="77777777" w:rsidR="002E1BA1" w:rsidRPr="00912D72" w:rsidRDefault="002E1BA1" w:rsidP="006C29D4">
            <w:pPr>
              <w:spacing w:before="0" w:after="0" w:line="240" w:lineRule="auto"/>
              <w:rPr>
                <w:sz w:val="16"/>
                <w:szCs w:val="16"/>
                <w:lang w:val="en-US"/>
              </w:rPr>
            </w:pPr>
          </w:p>
        </w:tc>
      </w:tr>
      <w:tr w:rsidR="002E1BA1" w:rsidRPr="00912D72" w14:paraId="47B2654E" w14:textId="77777777" w:rsidTr="002E1BA1">
        <w:trPr>
          <w:trHeight w:val="342"/>
        </w:trPr>
        <w:tc>
          <w:tcPr>
            <w:tcW w:w="2613" w:type="dxa"/>
            <w:shd w:val="clear" w:color="auto" w:fill="E8E8E8"/>
            <w:tcMar>
              <w:top w:w="85" w:type="dxa"/>
              <w:left w:w="85" w:type="dxa"/>
              <w:bottom w:w="85" w:type="dxa"/>
              <w:right w:w="85" w:type="dxa"/>
            </w:tcMar>
          </w:tcPr>
          <w:p w14:paraId="55303218"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34FEB549"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A7D80F2" w14:textId="77777777" w:rsidR="002E1BA1" w:rsidRPr="00912D72" w:rsidRDefault="002E1BA1"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2BC88C12" w14:textId="77777777" w:rsidR="002E1BA1" w:rsidRPr="00912D72" w:rsidRDefault="002E1BA1" w:rsidP="006C29D4">
            <w:pPr>
              <w:spacing w:before="0" w:after="0" w:line="240" w:lineRule="auto"/>
              <w:rPr>
                <w:sz w:val="16"/>
                <w:szCs w:val="16"/>
                <w:lang w:val="en-US"/>
              </w:rPr>
            </w:pPr>
          </w:p>
        </w:tc>
      </w:tr>
      <w:tr w:rsidR="002E1BA1" w:rsidRPr="00912D72" w14:paraId="3CBDFB83" w14:textId="77777777" w:rsidTr="002E1BA1">
        <w:trPr>
          <w:trHeight w:val="342"/>
        </w:trPr>
        <w:tc>
          <w:tcPr>
            <w:tcW w:w="2613" w:type="dxa"/>
            <w:shd w:val="clear" w:color="auto" w:fill="auto"/>
            <w:tcMar>
              <w:top w:w="85" w:type="dxa"/>
              <w:left w:w="85" w:type="dxa"/>
              <w:bottom w:w="85" w:type="dxa"/>
              <w:right w:w="85" w:type="dxa"/>
            </w:tcMar>
          </w:tcPr>
          <w:p w14:paraId="21E54837"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74102884"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2AEF352F" w14:textId="77777777" w:rsidR="002E1BA1" w:rsidRPr="00912D72" w:rsidRDefault="002E1BA1"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5D80ED6" w14:textId="77777777" w:rsidR="002E1BA1" w:rsidRPr="00912D72" w:rsidRDefault="002E1BA1" w:rsidP="006C29D4">
            <w:pPr>
              <w:spacing w:before="0" w:after="0" w:line="240" w:lineRule="auto"/>
              <w:rPr>
                <w:sz w:val="16"/>
                <w:szCs w:val="16"/>
                <w:lang w:val="en-US"/>
              </w:rPr>
            </w:pPr>
          </w:p>
        </w:tc>
      </w:tr>
      <w:tr w:rsidR="002E1BA1" w:rsidRPr="00912D72" w14:paraId="2257B7FE" w14:textId="77777777" w:rsidTr="002E1BA1">
        <w:trPr>
          <w:trHeight w:val="342"/>
        </w:trPr>
        <w:tc>
          <w:tcPr>
            <w:tcW w:w="2613" w:type="dxa"/>
            <w:shd w:val="clear" w:color="auto" w:fill="E8E8E8"/>
            <w:tcMar>
              <w:top w:w="85" w:type="dxa"/>
              <w:left w:w="85" w:type="dxa"/>
              <w:bottom w:w="85" w:type="dxa"/>
              <w:right w:w="85" w:type="dxa"/>
            </w:tcMar>
          </w:tcPr>
          <w:p w14:paraId="5F66AD46"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01124AB9" w14:textId="77777777" w:rsidR="002E1BA1" w:rsidRPr="00912D72" w:rsidRDefault="002E1BA1" w:rsidP="006C29D4">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35C94B16" w14:textId="77777777" w:rsidR="002E1BA1" w:rsidRPr="00912D72" w:rsidRDefault="002E1BA1" w:rsidP="006C29D4">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06526775" w14:textId="77777777" w:rsidR="002E1BA1" w:rsidRPr="00912D72" w:rsidRDefault="002E1BA1" w:rsidP="006C29D4">
            <w:pPr>
              <w:spacing w:before="0" w:after="0" w:line="240" w:lineRule="auto"/>
              <w:rPr>
                <w:sz w:val="16"/>
                <w:szCs w:val="16"/>
                <w:lang w:val="en-US"/>
              </w:rPr>
            </w:pPr>
          </w:p>
        </w:tc>
      </w:tr>
      <w:tr w:rsidR="002E1BA1" w:rsidRPr="00912D72" w14:paraId="73693323" w14:textId="77777777" w:rsidTr="002E1BA1">
        <w:trPr>
          <w:trHeight w:val="342"/>
        </w:trPr>
        <w:tc>
          <w:tcPr>
            <w:tcW w:w="2613" w:type="dxa"/>
            <w:shd w:val="clear" w:color="auto" w:fill="auto"/>
            <w:tcMar>
              <w:top w:w="85" w:type="dxa"/>
              <w:left w:w="85" w:type="dxa"/>
              <w:bottom w:w="85" w:type="dxa"/>
              <w:right w:w="85" w:type="dxa"/>
            </w:tcMar>
          </w:tcPr>
          <w:p w14:paraId="1A3A3F80"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47A2DC21" w14:textId="77777777" w:rsidR="002E1BA1" w:rsidRPr="00912D72" w:rsidRDefault="002E1BA1" w:rsidP="006C29D4">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4DE3B488" w14:textId="77777777" w:rsidR="002E1BA1" w:rsidRPr="00912D72" w:rsidRDefault="002E1BA1" w:rsidP="006C29D4">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33919761" w14:textId="77777777" w:rsidR="002E1BA1" w:rsidRPr="00912D72" w:rsidRDefault="002E1BA1" w:rsidP="006C29D4">
            <w:pPr>
              <w:spacing w:before="0" w:after="0" w:line="240" w:lineRule="auto"/>
              <w:rPr>
                <w:sz w:val="16"/>
                <w:szCs w:val="16"/>
                <w:lang w:val="en-US"/>
              </w:rPr>
            </w:pPr>
          </w:p>
        </w:tc>
      </w:tr>
      <w:tr w:rsidR="00304AF4" w:rsidRPr="00912D72" w14:paraId="00337605" w14:textId="77777777" w:rsidTr="002E1BA1">
        <w:trPr>
          <w:trHeight w:val="342"/>
        </w:trPr>
        <w:tc>
          <w:tcPr>
            <w:tcW w:w="2613" w:type="dxa"/>
            <w:shd w:val="clear" w:color="auto" w:fill="E8E8E8"/>
            <w:tcMar>
              <w:top w:w="85" w:type="dxa"/>
              <w:left w:w="85" w:type="dxa"/>
              <w:bottom w:w="85" w:type="dxa"/>
              <w:right w:w="85" w:type="dxa"/>
            </w:tcMar>
          </w:tcPr>
          <w:p w14:paraId="7322CA70" w14:textId="77777777" w:rsidR="00304AF4" w:rsidRPr="00912D72" w:rsidRDefault="00304AF4" w:rsidP="0043208C">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18BD2220" w14:textId="77777777" w:rsidR="00304AF4" w:rsidRPr="00912D72" w:rsidRDefault="00304AF4" w:rsidP="0043208C">
            <w:pPr>
              <w:spacing w:before="0" w:after="0" w:line="240" w:lineRule="auto"/>
              <w:rPr>
                <w:sz w:val="16"/>
                <w:szCs w:val="16"/>
                <w:lang w:val="en-US"/>
              </w:rPr>
            </w:pPr>
          </w:p>
        </w:tc>
        <w:tc>
          <w:tcPr>
            <w:tcW w:w="2615" w:type="dxa"/>
            <w:shd w:val="clear" w:color="auto" w:fill="E8E8E8"/>
            <w:tcMar>
              <w:top w:w="85" w:type="dxa"/>
              <w:left w:w="85" w:type="dxa"/>
              <w:bottom w:w="85" w:type="dxa"/>
              <w:right w:w="85" w:type="dxa"/>
            </w:tcMar>
          </w:tcPr>
          <w:p w14:paraId="2AD2EDC8" w14:textId="77777777" w:rsidR="00304AF4" w:rsidRPr="00912D72" w:rsidRDefault="00304AF4" w:rsidP="0043208C">
            <w:pPr>
              <w:spacing w:before="0" w:after="0" w:line="240" w:lineRule="auto"/>
              <w:rPr>
                <w:sz w:val="16"/>
                <w:szCs w:val="16"/>
                <w:lang w:val="en-US"/>
              </w:rPr>
            </w:pPr>
          </w:p>
        </w:tc>
        <w:tc>
          <w:tcPr>
            <w:tcW w:w="2613" w:type="dxa"/>
            <w:shd w:val="clear" w:color="auto" w:fill="E8E8E8"/>
            <w:tcMar>
              <w:top w:w="85" w:type="dxa"/>
              <w:left w:w="85" w:type="dxa"/>
              <w:bottom w:w="85" w:type="dxa"/>
              <w:right w:w="85" w:type="dxa"/>
            </w:tcMar>
          </w:tcPr>
          <w:p w14:paraId="78F8E86C" w14:textId="77777777" w:rsidR="00304AF4" w:rsidRPr="00912D72" w:rsidRDefault="00304AF4" w:rsidP="0043208C">
            <w:pPr>
              <w:spacing w:before="0" w:after="0" w:line="240" w:lineRule="auto"/>
              <w:rPr>
                <w:sz w:val="16"/>
                <w:szCs w:val="16"/>
                <w:lang w:val="en-US"/>
              </w:rPr>
            </w:pPr>
          </w:p>
        </w:tc>
      </w:tr>
      <w:tr w:rsidR="00304AF4" w:rsidRPr="00912D72" w14:paraId="1206DCE6" w14:textId="77777777" w:rsidTr="002E1BA1">
        <w:trPr>
          <w:trHeight w:val="342"/>
        </w:trPr>
        <w:tc>
          <w:tcPr>
            <w:tcW w:w="2613" w:type="dxa"/>
            <w:shd w:val="clear" w:color="auto" w:fill="auto"/>
            <w:tcMar>
              <w:top w:w="85" w:type="dxa"/>
              <w:left w:w="85" w:type="dxa"/>
              <w:bottom w:w="85" w:type="dxa"/>
              <w:right w:w="85" w:type="dxa"/>
            </w:tcMar>
          </w:tcPr>
          <w:p w14:paraId="51434082"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1C0E98E4" w14:textId="77777777" w:rsidR="00304AF4" w:rsidRPr="00912D72" w:rsidRDefault="00304AF4" w:rsidP="0043208C">
            <w:pPr>
              <w:spacing w:before="0" w:after="0" w:line="240" w:lineRule="auto"/>
              <w:rPr>
                <w:sz w:val="16"/>
                <w:szCs w:val="16"/>
                <w:lang w:val="en-US"/>
              </w:rPr>
            </w:pPr>
          </w:p>
        </w:tc>
        <w:tc>
          <w:tcPr>
            <w:tcW w:w="2615" w:type="dxa"/>
            <w:shd w:val="clear" w:color="auto" w:fill="auto"/>
            <w:tcMar>
              <w:top w:w="85" w:type="dxa"/>
              <w:left w:w="85" w:type="dxa"/>
              <w:bottom w:w="85" w:type="dxa"/>
              <w:right w:w="85" w:type="dxa"/>
            </w:tcMar>
          </w:tcPr>
          <w:p w14:paraId="770C26A3" w14:textId="77777777" w:rsidR="00304AF4" w:rsidRPr="00912D72" w:rsidRDefault="00304AF4" w:rsidP="0043208C">
            <w:pPr>
              <w:spacing w:before="0" w:after="0" w:line="240" w:lineRule="auto"/>
              <w:rPr>
                <w:sz w:val="16"/>
                <w:szCs w:val="16"/>
                <w:lang w:val="en-US"/>
              </w:rPr>
            </w:pPr>
          </w:p>
        </w:tc>
        <w:tc>
          <w:tcPr>
            <w:tcW w:w="2613" w:type="dxa"/>
            <w:shd w:val="clear" w:color="auto" w:fill="auto"/>
            <w:tcMar>
              <w:top w:w="85" w:type="dxa"/>
              <w:left w:w="85" w:type="dxa"/>
              <w:bottom w:w="85" w:type="dxa"/>
              <w:right w:w="85" w:type="dxa"/>
            </w:tcMar>
          </w:tcPr>
          <w:p w14:paraId="283323D1" w14:textId="77777777" w:rsidR="00304AF4" w:rsidRPr="00912D72" w:rsidRDefault="00304AF4" w:rsidP="0043208C">
            <w:pPr>
              <w:spacing w:before="0" w:after="0" w:line="240" w:lineRule="auto"/>
              <w:rPr>
                <w:sz w:val="16"/>
                <w:szCs w:val="16"/>
                <w:lang w:val="en-US"/>
              </w:rPr>
            </w:pPr>
          </w:p>
        </w:tc>
      </w:tr>
    </w:tbl>
    <w:p w14:paraId="2E6C15B3" w14:textId="77777777" w:rsidR="00CA0ABE" w:rsidRPr="00CA0ABE" w:rsidRDefault="00CA0ABE" w:rsidP="00EC1D88"/>
    <w:p w14:paraId="3D0FB630" w14:textId="6BC4245F" w:rsidR="00304AF4" w:rsidRDefault="00477B2D" w:rsidP="00304AF4">
      <w:pPr>
        <w:pStyle w:val="NbrHeading3"/>
      </w:pPr>
      <w:bookmarkStart w:id="36" w:name="_Toc194936742"/>
      <w:r>
        <w:lastRenderedPageBreak/>
        <w:t>Project-</w:t>
      </w:r>
      <w:r w:rsidR="00B4678E">
        <w:t>S</w:t>
      </w:r>
      <w:r>
        <w:t xml:space="preserve">pecific </w:t>
      </w:r>
      <w:r w:rsidR="00304AF4">
        <w:t xml:space="preserve">Grievance </w:t>
      </w:r>
      <w:r w:rsidR="00F44018">
        <w:t xml:space="preserve">Redress </w:t>
      </w:r>
      <w:r w:rsidR="001558AE">
        <w:t>Mechanism for Affected Communities</w:t>
      </w:r>
      <w:bookmarkEnd w:id="36"/>
    </w:p>
    <w:p w14:paraId="2189D3CE" w14:textId="16D26E06" w:rsidR="009B4F77" w:rsidRPr="00BA3B80" w:rsidRDefault="00304AF4" w:rsidP="004A230E">
      <w:pPr>
        <w:rPr>
          <w:i/>
          <w:iCs/>
          <w:color w:val="008FC3" w:themeColor="accent1"/>
        </w:rPr>
      </w:pPr>
      <w:r w:rsidRPr="00BA3B80">
        <w:rPr>
          <w:i/>
          <w:iCs/>
          <w:color w:val="008FC3" w:themeColor="accent1"/>
        </w:rPr>
        <w:t>[</w:t>
      </w:r>
      <w:r w:rsidR="00F44018" w:rsidRPr="00BA3B80">
        <w:rPr>
          <w:i/>
          <w:iCs/>
          <w:color w:val="008FC3" w:themeColor="accent1"/>
        </w:rPr>
        <w:t xml:space="preserve">Add </w:t>
      </w:r>
      <w:r w:rsidRPr="00BA3B80">
        <w:rPr>
          <w:i/>
          <w:iCs/>
          <w:color w:val="008FC3" w:themeColor="accent1"/>
        </w:rPr>
        <w:t>your</w:t>
      </w:r>
      <w:r w:rsidR="00D920C2" w:rsidRPr="00BA3B80">
        <w:rPr>
          <w:i/>
          <w:iCs/>
          <w:color w:val="008FC3" w:themeColor="accent1"/>
        </w:rPr>
        <w:t xml:space="preserve"> </w:t>
      </w:r>
      <w:r w:rsidR="00656E5B" w:rsidRPr="00BA3B80">
        <w:rPr>
          <w:i/>
          <w:iCs/>
          <w:color w:val="008FC3" w:themeColor="accent1"/>
        </w:rPr>
        <w:t>p</w:t>
      </w:r>
      <w:r w:rsidR="00D920C2" w:rsidRPr="00BA3B80">
        <w:rPr>
          <w:i/>
          <w:iCs/>
          <w:color w:val="008FC3" w:themeColor="accent1"/>
        </w:rPr>
        <w:t>roject</w:t>
      </w:r>
      <w:r w:rsidR="00656E5B" w:rsidRPr="00BA3B80">
        <w:rPr>
          <w:i/>
          <w:iCs/>
          <w:color w:val="008FC3" w:themeColor="accent1"/>
        </w:rPr>
        <w:t>-s</w:t>
      </w:r>
      <w:r w:rsidR="00D920C2" w:rsidRPr="00BA3B80">
        <w:rPr>
          <w:i/>
          <w:iCs/>
          <w:color w:val="008FC3" w:themeColor="accent1"/>
        </w:rPr>
        <w:t>pecific</w:t>
      </w:r>
      <w:r w:rsidRPr="00BA3B80">
        <w:rPr>
          <w:i/>
          <w:iCs/>
          <w:color w:val="008FC3" w:themeColor="accent1"/>
        </w:rPr>
        <w:t xml:space="preserve"> </w:t>
      </w:r>
      <w:r w:rsidR="00F44018" w:rsidRPr="00BA3B80">
        <w:rPr>
          <w:i/>
          <w:iCs/>
          <w:color w:val="008FC3" w:themeColor="accent1"/>
        </w:rPr>
        <w:t xml:space="preserve">Grievance Redress Mechanism </w:t>
      </w:r>
      <w:r w:rsidRPr="00BA3B80">
        <w:rPr>
          <w:i/>
          <w:iCs/>
          <w:color w:val="008FC3" w:themeColor="accent1"/>
        </w:rPr>
        <w:t>here</w:t>
      </w:r>
      <w:r w:rsidR="00F44018" w:rsidRPr="00BA3B80">
        <w:rPr>
          <w:i/>
          <w:iCs/>
          <w:color w:val="008FC3" w:themeColor="accent1"/>
        </w:rPr>
        <w:t>. The mechanism should</w:t>
      </w:r>
      <w:r w:rsidRPr="00BA3B80">
        <w:rPr>
          <w:i/>
          <w:iCs/>
          <w:color w:val="008FC3" w:themeColor="accent1"/>
        </w:rPr>
        <w:t xml:space="preserve"> </w:t>
      </w:r>
      <w:r w:rsidR="00F44018" w:rsidRPr="00BA3B80">
        <w:rPr>
          <w:i/>
          <w:iCs/>
          <w:color w:val="008FC3" w:themeColor="accent1"/>
        </w:rPr>
        <w:t xml:space="preserve">include </w:t>
      </w:r>
      <w:r w:rsidRPr="00BA3B80">
        <w:rPr>
          <w:i/>
          <w:iCs/>
          <w:color w:val="008FC3" w:themeColor="accent1"/>
        </w:rPr>
        <w:t xml:space="preserve">contact details and </w:t>
      </w:r>
      <w:r w:rsidR="00F44018" w:rsidRPr="00BA3B80">
        <w:rPr>
          <w:i/>
          <w:iCs/>
          <w:color w:val="008FC3" w:themeColor="accent1"/>
        </w:rPr>
        <w:t xml:space="preserve">the methods for </w:t>
      </w:r>
      <w:r w:rsidRPr="00BA3B80">
        <w:rPr>
          <w:i/>
          <w:iCs/>
          <w:color w:val="008FC3" w:themeColor="accent1"/>
        </w:rPr>
        <w:t>raising grievances</w:t>
      </w:r>
      <w:r w:rsidR="00F44018" w:rsidRPr="00BA3B80">
        <w:rPr>
          <w:i/>
          <w:iCs/>
          <w:color w:val="008FC3" w:themeColor="accent1"/>
        </w:rPr>
        <w:t xml:space="preserve"> anonymously</w:t>
      </w:r>
      <w:r w:rsidRPr="00BA3B80">
        <w:rPr>
          <w:i/>
          <w:iCs/>
          <w:color w:val="008FC3" w:themeColor="accent1"/>
        </w:rPr>
        <w:t xml:space="preserve">, </w:t>
      </w:r>
      <w:r w:rsidR="00F44018" w:rsidRPr="00BA3B80">
        <w:rPr>
          <w:i/>
          <w:iCs/>
          <w:color w:val="008FC3" w:themeColor="accent1"/>
        </w:rPr>
        <w:t xml:space="preserve">as well as </w:t>
      </w:r>
      <w:r w:rsidRPr="00BA3B80">
        <w:rPr>
          <w:i/>
          <w:iCs/>
          <w:color w:val="008FC3" w:themeColor="accent1"/>
        </w:rPr>
        <w:t>the process</w:t>
      </w:r>
      <w:r w:rsidR="00F44018" w:rsidRPr="00BA3B80">
        <w:rPr>
          <w:i/>
          <w:iCs/>
          <w:color w:val="008FC3" w:themeColor="accent1"/>
        </w:rPr>
        <w:t>es</w:t>
      </w:r>
      <w:r w:rsidRPr="00BA3B80">
        <w:rPr>
          <w:i/>
          <w:iCs/>
          <w:color w:val="008FC3" w:themeColor="accent1"/>
        </w:rPr>
        <w:t xml:space="preserve"> </w:t>
      </w:r>
      <w:r w:rsidR="00F44018" w:rsidRPr="00BA3B80">
        <w:rPr>
          <w:i/>
          <w:iCs/>
          <w:color w:val="008FC3" w:themeColor="accent1"/>
        </w:rPr>
        <w:t xml:space="preserve">for addressing and </w:t>
      </w:r>
      <w:r w:rsidRPr="00BA3B80">
        <w:rPr>
          <w:i/>
          <w:iCs/>
          <w:color w:val="008FC3" w:themeColor="accent1"/>
        </w:rPr>
        <w:t xml:space="preserve">resolving </w:t>
      </w:r>
      <w:r w:rsidR="009C6976" w:rsidRPr="00BA3B80">
        <w:rPr>
          <w:i/>
          <w:iCs/>
          <w:color w:val="008FC3" w:themeColor="accent1"/>
        </w:rPr>
        <w:t>them. It</w:t>
      </w:r>
      <w:r w:rsidR="004A230E" w:rsidRPr="00BA3B80">
        <w:rPr>
          <w:i/>
          <w:iCs/>
          <w:color w:val="008FC3" w:themeColor="accent1"/>
        </w:rPr>
        <w:t xml:space="preserve"> </w:t>
      </w:r>
      <w:r w:rsidR="008B2CDB" w:rsidRPr="00BA3B80">
        <w:rPr>
          <w:i/>
          <w:iCs/>
          <w:color w:val="008FC3" w:themeColor="accent1"/>
        </w:rPr>
        <w:t xml:space="preserve">should </w:t>
      </w:r>
      <w:r w:rsidR="004A230E" w:rsidRPr="00BA3B80">
        <w:rPr>
          <w:i/>
          <w:iCs/>
          <w:color w:val="008FC3" w:themeColor="accent1"/>
        </w:rPr>
        <w:t>seek to resolve concerns promptly using an understandable and transparent consultative process that is culturally appropriate and readily accessible</w:t>
      </w:r>
      <w:r w:rsidR="00E5686E" w:rsidRPr="00BA3B80">
        <w:rPr>
          <w:i/>
          <w:iCs/>
          <w:color w:val="008FC3" w:themeColor="accent1"/>
        </w:rPr>
        <w:t xml:space="preserve">. The process should be </w:t>
      </w:r>
      <w:r w:rsidR="004A230E" w:rsidRPr="00BA3B80">
        <w:rPr>
          <w:i/>
          <w:iCs/>
          <w:color w:val="008FC3" w:themeColor="accent1"/>
        </w:rPr>
        <w:t>at no cost and without retribution to the party that originated the issue or concern</w:t>
      </w:r>
      <w:r w:rsidR="00284AA0" w:rsidRPr="00BA3B80">
        <w:rPr>
          <w:i/>
          <w:iCs/>
          <w:color w:val="008FC3" w:themeColor="accent1"/>
        </w:rPr>
        <w:t>.</w:t>
      </w:r>
      <w:r w:rsidR="0063260A" w:rsidRPr="00BA3B80">
        <w:rPr>
          <w:i/>
          <w:iCs/>
          <w:color w:val="008FC3" w:themeColor="accent1"/>
        </w:rPr>
        <w:t xml:space="preserve"> Follow steps 1 to 6 in the toolkit</w:t>
      </w:r>
      <w:r w:rsidRPr="00BA3B80">
        <w:rPr>
          <w:i/>
          <w:iCs/>
          <w:color w:val="008FC3" w:themeColor="accent1"/>
        </w:rPr>
        <w:t>.]</w:t>
      </w:r>
    </w:p>
    <w:p w14:paraId="1B1046AE" w14:textId="1E977029" w:rsidR="000D1751" w:rsidRPr="00BA3B80" w:rsidRDefault="009C1377" w:rsidP="00304AF4">
      <w:pPr>
        <w:rPr>
          <w:color w:val="auto"/>
        </w:rPr>
      </w:pPr>
      <w:r w:rsidRPr="006F283C">
        <w:rPr>
          <w:rFonts w:ascii="Proxima Nova Semibold" w:hAnsi="Proxima Nova Semibold"/>
          <w:color w:val="auto"/>
          <w:sz w:val="20"/>
          <w:szCs w:val="20"/>
        </w:rPr>
        <w:t>R</w:t>
      </w:r>
      <w:r w:rsidR="009B4337" w:rsidRPr="006F283C">
        <w:rPr>
          <w:rFonts w:ascii="Proxima Nova Semibold" w:hAnsi="Proxima Nova Semibold"/>
          <w:color w:val="auto"/>
          <w:sz w:val="20"/>
          <w:szCs w:val="20"/>
        </w:rPr>
        <w:t xml:space="preserve">esource </w:t>
      </w:r>
      <w:r w:rsidR="00FC5161">
        <w:rPr>
          <w:rFonts w:ascii="Proxima Nova Semibold" w:hAnsi="Proxima Nova Semibold"/>
          <w:color w:val="auto"/>
          <w:sz w:val="20"/>
          <w:szCs w:val="20"/>
        </w:rPr>
        <w:t>18</w:t>
      </w:r>
      <w:r w:rsidR="009B4337" w:rsidRPr="006F283C">
        <w:rPr>
          <w:rFonts w:ascii="Proxima Nova Semibold" w:hAnsi="Proxima Nova Semibold"/>
          <w:color w:val="auto"/>
          <w:sz w:val="20"/>
          <w:szCs w:val="20"/>
        </w:rPr>
        <w:t>:</w:t>
      </w:r>
      <w:r w:rsidR="009B4337" w:rsidRPr="006F283C">
        <w:rPr>
          <w:color w:val="auto"/>
          <w:sz w:val="20"/>
          <w:szCs w:val="20"/>
        </w:rPr>
        <w:t xml:space="preserve"> </w:t>
      </w:r>
      <w:r w:rsidR="00FE121F" w:rsidRPr="006F283C">
        <w:rPr>
          <w:color w:val="auto"/>
          <w:sz w:val="20"/>
          <w:szCs w:val="20"/>
        </w:rPr>
        <w:t xml:space="preserve">Grievance Redress </w:t>
      </w:r>
      <w:r w:rsidR="00E1138D" w:rsidRPr="006F283C">
        <w:rPr>
          <w:color w:val="auto"/>
          <w:sz w:val="20"/>
          <w:szCs w:val="20"/>
        </w:rPr>
        <w:t xml:space="preserve">Mechanism </w:t>
      </w:r>
      <w:r w:rsidR="00093EDF" w:rsidRPr="006F283C">
        <w:rPr>
          <w:color w:val="auto"/>
          <w:sz w:val="20"/>
          <w:szCs w:val="20"/>
        </w:rPr>
        <w:t xml:space="preserve">record form </w:t>
      </w:r>
    </w:p>
    <w:tbl>
      <w:tblPr>
        <w:tblStyle w:val="TableGrid7"/>
        <w:tblW w:w="0" w:type="auto"/>
        <w:tblInd w:w="0"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ook w:val="04A0" w:firstRow="1" w:lastRow="0" w:firstColumn="1" w:lastColumn="0" w:noHBand="0" w:noVBand="1"/>
      </w:tblPr>
      <w:tblGrid>
        <w:gridCol w:w="2977"/>
        <w:gridCol w:w="7479"/>
      </w:tblGrid>
      <w:tr w:rsidR="00093EDF" w:rsidRPr="00CA0ABE" w14:paraId="144E5999" w14:textId="77777777" w:rsidTr="00E5230E">
        <w:tc>
          <w:tcPr>
            <w:tcW w:w="10456" w:type="dxa"/>
            <w:gridSpan w:val="2"/>
            <w:shd w:val="clear" w:color="auto" w:fill="35C3CF" w:themeFill="accent3"/>
            <w:tcMar>
              <w:top w:w="85" w:type="dxa"/>
              <w:left w:w="85" w:type="dxa"/>
              <w:bottom w:w="85" w:type="dxa"/>
              <w:right w:w="85" w:type="dxa"/>
            </w:tcMar>
          </w:tcPr>
          <w:p w14:paraId="7C459411" w14:textId="77777777" w:rsidR="00093EDF" w:rsidRPr="00CA0ABE" w:rsidRDefault="00093EDF" w:rsidP="00E5230E">
            <w:pPr>
              <w:spacing w:before="0" w:after="0"/>
              <w:jc w:val="center"/>
              <w:rPr>
                <w:b/>
                <w:bCs/>
                <w:color w:val="36434C"/>
              </w:rPr>
            </w:pPr>
            <w:r w:rsidRPr="00CA0ABE">
              <w:rPr>
                <w:rFonts w:asciiTheme="majorHAnsi" w:hAnsiTheme="majorHAnsi"/>
                <w:b/>
                <w:bCs/>
                <w:color w:val="FFFFFF" w:themeColor="background1"/>
                <w:sz w:val="40"/>
                <w:szCs w:val="40"/>
                <w:lang w:val="en-US"/>
              </w:rPr>
              <w:t xml:space="preserve">GRIEVANCE INCIDENT RECORD </w:t>
            </w:r>
            <w:r>
              <w:rPr>
                <w:rFonts w:asciiTheme="majorHAnsi" w:hAnsiTheme="majorHAnsi"/>
                <w:b/>
                <w:bCs/>
                <w:color w:val="FFFFFF" w:themeColor="background1"/>
                <w:sz w:val="40"/>
                <w:szCs w:val="40"/>
                <w:lang w:val="en-US"/>
              </w:rPr>
              <w:t>FORM</w:t>
            </w:r>
          </w:p>
        </w:tc>
      </w:tr>
      <w:tr w:rsidR="00093EDF" w:rsidRPr="00CA0ABE" w14:paraId="28AAF238" w14:textId="77777777" w:rsidTr="00E5230E">
        <w:tc>
          <w:tcPr>
            <w:tcW w:w="2977" w:type="dxa"/>
            <w:tcMar>
              <w:top w:w="85" w:type="dxa"/>
              <w:left w:w="85" w:type="dxa"/>
              <w:bottom w:w="85" w:type="dxa"/>
              <w:right w:w="85" w:type="dxa"/>
            </w:tcMar>
            <w:hideMark/>
          </w:tcPr>
          <w:p w14:paraId="1CCFFB28"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Name of personnel lodging grievance (if applicable): </w:t>
            </w:r>
          </w:p>
        </w:tc>
        <w:tc>
          <w:tcPr>
            <w:tcW w:w="7479" w:type="dxa"/>
            <w:tcMar>
              <w:top w:w="85" w:type="dxa"/>
              <w:left w:w="85" w:type="dxa"/>
              <w:bottom w:w="85" w:type="dxa"/>
              <w:right w:w="85" w:type="dxa"/>
            </w:tcMar>
          </w:tcPr>
          <w:p w14:paraId="71E2E653"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7937F46B" w14:textId="77777777" w:rsidTr="00E5230E">
        <w:tc>
          <w:tcPr>
            <w:tcW w:w="2977" w:type="dxa"/>
            <w:shd w:val="clear" w:color="auto" w:fill="E8E8E8" w:themeFill="text1" w:themeFillTint="1A"/>
            <w:tcMar>
              <w:top w:w="85" w:type="dxa"/>
              <w:left w:w="85" w:type="dxa"/>
              <w:bottom w:w="85" w:type="dxa"/>
              <w:right w:w="85" w:type="dxa"/>
            </w:tcMar>
            <w:hideMark/>
          </w:tcPr>
          <w:p w14:paraId="411B0FC2"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Date of grievance submitted: </w:t>
            </w:r>
          </w:p>
        </w:tc>
        <w:tc>
          <w:tcPr>
            <w:tcW w:w="7479" w:type="dxa"/>
            <w:shd w:val="clear" w:color="auto" w:fill="E8E8E8" w:themeFill="text1" w:themeFillTint="1A"/>
            <w:tcMar>
              <w:top w:w="85" w:type="dxa"/>
              <w:left w:w="85" w:type="dxa"/>
              <w:bottom w:w="85" w:type="dxa"/>
              <w:right w:w="85" w:type="dxa"/>
            </w:tcMar>
          </w:tcPr>
          <w:p w14:paraId="46384EE8"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21C138D6" w14:textId="77777777" w:rsidTr="00E5230E">
        <w:tc>
          <w:tcPr>
            <w:tcW w:w="2977" w:type="dxa"/>
            <w:tcMar>
              <w:top w:w="85" w:type="dxa"/>
              <w:left w:w="85" w:type="dxa"/>
              <w:bottom w:w="85" w:type="dxa"/>
              <w:right w:w="85" w:type="dxa"/>
            </w:tcMar>
            <w:hideMark/>
          </w:tcPr>
          <w:p w14:paraId="72A89A6A"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Location (region/country):</w:t>
            </w:r>
          </w:p>
        </w:tc>
        <w:tc>
          <w:tcPr>
            <w:tcW w:w="7479" w:type="dxa"/>
            <w:tcMar>
              <w:top w:w="85" w:type="dxa"/>
              <w:left w:w="85" w:type="dxa"/>
              <w:bottom w:w="85" w:type="dxa"/>
              <w:right w:w="85" w:type="dxa"/>
            </w:tcMar>
          </w:tcPr>
          <w:p w14:paraId="4938C3ED"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7D9F0ED4" w14:textId="77777777" w:rsidTr="00E5230E">
        <w:tc>
          <w:tcPr>
            <w:tcW w:w="2977" w:type="dxa"/>
            <w:shd w:val="clear" w:color="auto" w:fill="E8E8E8" w:themeFill="text1" w:themeFillTint="1A"/>
            <w:tcMar>
              <w:top w:w="85" w:type="dxa"/>
              <w:left w:w="85" w:type="dxa"/>
              <w:bottom w:w="85" w:type="dxa"/>
              <w:right w:w="85" w:type="dxa"/>
            </w:tcMar>
            <w:hideMark/>
          </w:tcPr>
          <w:p w14:paraId="0CAE2623"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Grievance form completed by: </w:t>
            </w:r>
          </w:p>
        </w:tc>
        <w:tc>
          <w:tcPr>
            <w:tcW w:w="7479" w:type="dxa"/>
            <w:shd w:val="clear" w:color="auto" w:fill="E8E8E8" w:themeFill="text1" w:themeFillTint="1A"/>
            <w:tcMar>
              <w:top w:w="85" w:type="dxa"/>
              <w:left w:w="85" w:type="dxa"/>
              <w:bottom w:w="85" w:type="dxa"/>
              <w:right w:w="85" w:type="dxa"/>
            </w:tcMar>
          </w:tcPr>
          <w:p w14:paraId="0FF9CFA1"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339E1B96" w14:textId="77777777" w:rsidTr="00E5230E">
        <w:tc>
          <w:tcPr>
            <w:tcW w:w="2977" w:type="dxa"/>
            <w:tcMar>
              <w:top w:w="85" w:type="dxa"/>
              <w:left w:w="85" w:type="dxa"/>
              <w:bottom w:w="85" w:type="dxa"/>
              <w:right w:w="85" w:type="dxa"/>
            </w:tcMar>
            <w:hideMark/>
          </w:tcPr>
          <w:p w14:paraId="5A08D5D2"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Contact details (if applicable):</w:t>
            </w:r>
          </w:p>
        </w:tc>
        <w:tc>
          <w:tcPr>
            <w:tcW w:w="7479" w:type="dxa"/>
            <w:tcMar>
              <w:top w:w="85" w:type="dxa"/>
              <w:left w:w="85" w:type="dxa"/>
              <w:bottom w:w="85" w:type="dxa"/>
              <w:right w:w="85" w:type="dxa"/>
            </w:tcMar>
          </w:tcPr>
          <w:p w14:paraId="1FFFCE67"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1A7A0DF5" w14:textId="77777777" w:rsidTr="00E5230E">
        <w:tc>
          <w:tcPr>
            <w:tcW w:w="2977" w:type="dxa"/>
            <w:shd w:val="clear" w:color="auto" w:fill="E8E8E8" w:themeFill="text1" w:themeFillTint="1A"/>
            <w:tcMar>
              <w:top w:w="85" w:type="dxa"/>
              <w:left w:w="85" w:type="dxa"/>
              <w:bottom w:w="85" w:type="dxa"/>
              <w:right w:w="85" w:type="dxa"/>
            </w:tcMar>
            <w:hideMark/>
          </w:tcPr>
          <w:p w14:paraId="53951EFC"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Date of grievance: </w:t>
            </w:r>
          </w:p>
        </w:tc>
        <w:tc>
          <w:tcPr>
            <w:tcW w:w="7479" w:type="dxa"/>
            <w:shd w:val="clear" w:color="auto" w:fill="E8E8E8" w:themeFill="text1" w:themeFillTint="1A"/>
            <w:tcMar>
              <w:top w:w="85" w:type="dxa"/>
              <w:left w:w="85" w:type="dxa"/>
              <w:bottom w:w="85" w:type="dxa"/>
              <w:right w:w="85" w:type="dxa"/>
            </w:tcMar>
          </w:tcPr>
          <w:p w14:paraId="1AD28D0E"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75FAEE1F" w14:textId="77777777" w:rsidTr="00E5230E">
        <w:tc>
          <w:tcPr>
            <w:tcW w:w="10456" w:type="dxa"/>
            <w:gridSpan w:val="2"/>
            <w:tcMar>
              <w:top w:w="85" w:type="dxa"/>
              <w:left w:w="85" w:type="dxa"/>
              <w:bottom w:w="85" w:type="dxa"/>
              <w:right w:w="85" w:type="dxa"/>
            </w:tcMar>
          </w:tcPr>
          <w:p w14:paraId="57762880"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Nature of grievance: </w:t>
            </w:r>
          </w:p>
          <w:p w14:paraId="479DC90E" w14:textId="77777777" w:rsidR="00093EDF" w:rsidRDefault="00093EDF" w:rsidP="00E5230E">
            <w:pPr>
              <w:spacing w:before="0" w:after="0"/>
              <w:rPr>
                <w:rFonts w:asciiTheme="minorHAnsi" w:hAnsiTheme="minorHAnsi"/>
                <w:sz w:val="18"/>
                <w:szCs w:val="18"/>
                <w:lang w:val="en-US"/>
              </w:rPr>
            </w:pPr>
          </w:p>
          <w:p w14:paraId="6AFC8EB0" w14:textId="77777777" w:rsidR="004E21AF" w:rsidRPr="00CA0ABE" w:rsidRDefault="004E21AF" w:rsidP="00E5230E">
            <w:pPr>
              <w:spacing w:before="0" w:after="0"/>
              <w:rPr>
                <w:rFonts w:asciiTheme="minorHAnsi" w:hAnsiTheme="minorHAnsi"/>
                <w:sz w:val="18"/>
                <w:szCs w:val="18"/>
                <w:lang w:val="en-US"/>
              </w:rPr>
            </w:pPr>
          </w:p>
        </w:tc>
      </w:tr>
      <w:tr w:rsidR="00093EDF" w:rsidRPr="00CA0ABE" w14:paraId="6329847A" w14:textId="77777777" w:rsidTr="00E5230E">
        <w:tc>
          <w:tcPr>
            <w:tcW w:w="10456" w:type="dxa"/>
            <w:gridSpan w:val="2"/>
            <w:shd w:val="clear" w:color="auto" w:fill="E8E8E8" w:themeFill="text1" w:themeFillTint="1A"/>
            <w:tcMar>
              <w:top w:w="85" w:type="dxa"/>
              <w:left w:w="85" w:type="dxa"/>
              <w:bottom w:w="85" w:type="dxa"/>
              <w:right w:w="85" w:type="dxa"/>
            </w:tcMar>
          </w:tcPr>
          <w:p w14:paraId="368E0297"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 xml:space="preserve">Actions undertaken by </w:t>
            </w:r>
            <w:r>
              <w:rPr>
                <w:rFonts w:asciiTheme="minorHAnsi" w:hAnsiTheme="minorHAnsi"/>
                <w:sz w:val="18"/>
                <w:szCs w:val="18"/>
                <w:lang w:val="en-US"/>
              </w:rPr>
              <w:t>any</w:t>
            </w:r>
            <w:r w:rsidRPr="00CA0ABE">
              <w:rPr>
                <w:rFonts w:asciiTheme="minorHAnsi" w:hAnsiTheme="minorHAnsi"/>
                <w:sz w:val="18"/>
                <w:szCs w:val="18"/>
                <w:lang w:val="en-US"/>
              </w:rPr>
              <w:t xml:space="preserve"> senior and junior members of the team</w:t>
            </w:r>
            <w:r>
              <w:rPr>
                <w:rFonts w:asciiTheme="minorHAnsi" w:hAnsiTheme="minorHAnsi"/>
                <w:sz w:val="18"/>
                <w:szCs w:val="18"/>
                <w:lang w:val="en-US"/>
              </w:rPr>
              <w:t xml:space="preserve"> to date</w:t>
            </w:r>
            <w:r w:rsidRPr="00CA0ABE">
              <w:rPr>
                <w:rFonts w:asciiTheme="minorHAnsi" w:hAnsiTheme="minorHAnsi"/>
                <w:sz w:val="18"/>
                <w:szCs w:val="18"/>
                <w:lang w:val="en-US"/>
              </w:rPr>
              <w:t xml:space="preserve">. Please provide full details: </w:t>
            </w:r>
          </w:p>
          <w:p w14:paraId="5FA4E10C" w14:textId="77777777" w:rsidR="00093EDF" w:rsidRDefault="00093EDF" w:rsidP="00E5230E">
            <w:pPr>
              <w:spacing w:before="0" w:after="0"/>
              <w:rPr>
                <w:rFonts w:asciiTheme="minorHAnsi" w:hAnsiTheme="minorHAnsi"/>
                <w:sz w:val="18"/>
                <w:szCs w:val="18"/>
                <w:lang w:val="en-US"/>
              </w:rPr>
            </w:pPr>
          </w:p>
          <w:p w14:paraId="010620EB" w14:textId="77777777" w:rsidR="004E21AF" w:rsidRPr="00CA0ABE" w:rsidRDefault="004E21AF" w:rsidP="00E5230E">
            <w:pPr>
              <w:spacing w:before="0" w:after="0"/>
              <w:rPr>
                <w:rFonts w:asciiTheme="minorHAnsi" w:hAnsiTheme="minorHAnsi"/>
                <w:sz w:val="18"/>
                <w:szCs w:val="18"/>
                <w:lang w:val="en-US"/>
              </w:rPr>
            </w:pPr>
          </w:p>
        </w:tc>
      </w:tr>
      <w:tr w:rsidR="00093EDF" w:rsidRPr="00CA0ABE" w14:paraId="40B2A4D1" w14:textId="77777777" w:rsidTr="00E5230E">
        <w:tc>
          <w:tcPr>
            <w:tcW w:w="10456" w:type="dxa"/>
            <w:gridSpan w:val="2"/>
            <w:tcMar>
              <w:top w:w="85" w:type="dxa"/>
              <w:left w:w="85" w:type="dxa"/>
              <w:bottom w:w="85" w:type="dxa"/>
              <w:right w:w="85" w:type="dxa"/>
            </w:tcMar>
          </w:tcPr>
          <w:p w14:paraId="4ACC237F" w14:textId="77777777" w:rsidR="00093EDF"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Follow-up actions and associated timelines:</w:t>
            </w:r>
          </w:p>
          <w:p w14:paraId="7DC80BBA" w14:textId="77777777" w:rsidR="004E21AF" w:rsidRPr="00CA0ABE" w:rsidRDefault="004E21AF" w:rsidP="00E5230E">
            <w:pPr>
              <w:spacing w:before="0" w:after="0"/>
              <w:rPr>
                <w:rFonts w:asciiTheme="minorHAnsi" w:hAnsiTheme="minorHAnsi"/>
                <w:sz w:val="18"/>
                <w:szCs w:val="18"/>
                <w:lang w:val="en-US"/>
              </w:rPr>
            </w:pPr>
          </w:p>
          <w:p w14:paraId="147AA903" w14:textId="77777777" w:rsidR="00093EDF" w:rsidRPr="00CA0ABE" w:rsidRDefault="00093EDF" w:rsidP="00E5230E">
            <w:pPr>
              <w:spacing w:before="0" w:after="0"/>
              <w:rPr>
                <w:rFonts w:asciiTheme="minorHAnsi" w:hAnsiTheme="minorHAnsi"/>
                <w:sz w:val="18"/>
                <w:szCs w:val="18"/>
                <w:lang w:val="en-US"/>
              </w:rPr>
            </w:pPr>
          </w:p>
        </w:tc>
      </w:tr>
      <w:tr w:rsidR="00093EDF" w:rsidRPr="00CA0ABE" w14:paraId="42ABD1C4" w14:textId="77777777" w:rsidTr="00E5230E">
        <w:tc>
          <w:tcPr>
            <w:tcW w:w="10456" w:type="dxa"/>
            <w:gridSpan w:val="2"/>
            <w:shd w:val="clear" w:color="auto" w:fill="E8E8E8" w:themeFill="text1" w:themeFillTint="1A"/>
            <w:tcMar>
              <w:top w:w="85" w:type="dxa"/>
              <w:left w:w="85" w:type="dxa"/>
              <w:bottom w:w="85" w:type="dxa"/>
              <w:right w:w="85" w:type="dxa"/>
            </w:tcMar>
          </w:tcPr>
          <w:p w14:paraId="2069BFC4" w14:textId="77777777" w:rsidR="00093EDF" w:rsidRPr="00CA0ABE" w:rsidRDefault="00093EDF" w:rsidP="00E5230E">
            <w:pPr>
              <w:spacing w:before="0" w:after="0"/>
              <w:rPr>
                <w:rFonts w:asciiTheme="minorHAnsi" w:hAnsiTheme="minorHAnsi"/>
                <w:sz w:val="18"/>
                <w:szCs w:val="18"/>
                <w:lang w:val="en-US"/>
              </w:rPr>
            </w:pPr>
            <w:r w:rsidRPr="00CA0ABE">
              <w:rPr>
                <w:rFonts w:asciiTheme="minorHAnsi" w:hAnsiTheme="minorHAnsi"/>
                <w:sz w:val="18"/>
                <w:szCs w:val="18"/>
                <w:lang w:val="en-US"/>
              </w:rPr>
              <w:t>Recommendations for support from external consultants/groups/associations:</w:t>
            </w:r>
          </w:p>
          <w:p w14:paraId="7A0408ED" w14:textId="77777777" w:rsidR="00093EDF" w:rsidRDefault="00093EDF" w:rsidP="00E5230E">
            <w:pPr>
              <w:spacing w:before="0" w:after="0"/>
              <w:rPr>
                <w:rFonts w:asciiTheme="minorHAnsi" w:hAnsiTheme="minorHAnsi"/>
                <w:sz w:val="18"/>
                <w:szCs w:val="18"/>
                <w:lang w:val="en-US"/>
              </w:rPr>
            </w:pPr>
          </w:p>
          <w:p w14:paraId="13EE93E1" w14:textId="77777777" w:rsidR="004E21AF" w:rsidRPr="00CA0ABE" w:rsidRDefault="004E21AF" w:rsidP="00E5230E">
            <w:pPr>
              <w:spacing w:before="0" w:after="0"/>
              <w:rPr>
                <w:rFonts w:asciiTheme="minorHAnsi" w:hAnsiTheme="minorHAnsi"/>
                <w:sz w:val="18"/>
                <w:szCs w:val="18"/>
                <w:lang w:val="en-US"/>
              </w:rPr>
            </w:pPr>
          </w:p>
        </w:tc>
      </w:tr>
    </w:tbl>
    <w:p w14:paraId="61888ED4" w14:textId="77777777" w:rsidR="00093EDF" w:rsidRDefault="00093EDF" w:rsidP="00304AF4">
      <w:pPr>
        <w:rPr>
          <w:i/>
          <w:iCs/>
          <w:color w:val="0070C0"/>
        </w:rPr>
      </w:pPr>
    </w:p>
    <w:p w14:paraId="28EB4919" w14:textId="252A1B3A" w:rsidR="00E64E0C" w:rsidRDefault="00E64E0C">
      <w:pPr>
        <w:pStyle w:val="NbrHeading3"/>
      </w:pPr>
      <w:bookmarkStart w:id="37" w:name="_Toc194936743"/>
      <w:r>
        <w:t>Violence and Harassment Management</w:t>
      </w:r>
      <w:bookmarkEnd w:id="37"/>
    </w:p>
    <w:p w14:paraId="5F079711" w14:textId="707C7E9E" w:rsidR="002A080C" w:rsidRPr="006C5E61" w:rsidRDefault="00F2177F" w:rsidP="00C31E1C">
      <w:pPr>
        <w:rPr>
          <w:i/>
          <w:iCs/>
          <w:color w:val="008FC3" w:themeColor="accent1"/>
        </w:rPr>
      </w:pPr>
      <w:r w:rsidRPr="00BA3B80">
        <w:rPr>
          <w:i/>
          <w:iCs/>
          <w:color w:val="008FC3" w:themeColor="accent1"/>
        </w:rPr>
        <w:t>[</w:t>
      </w:r>
      <w:r w:rsidR="00C31E1C" w:rsidRPr="00BA3B80">
        <w:rPr>
          <w:i/>
          <w:iCs/>
          <w:color w:val="008FC3" w:themeColor="accent1"/>
        </w:rPr>
        <w:t xml:space="preserve">Describe how the GRM </w:t>
      </w:r>
      <w:r w:rsidR="006F761B" w:rsidRPr="00BA3B80">
        <w:rPr>
          <w:i/>
          <w:iCs/>
          <w:color w:val="008FC3" w:themeColor="accent1"/>
        </w:rPr>
        <w:t>accommodates grievances of violence and harassment within the workplace</w:t>
      </w:r>
      <w:r w:rsidR="006B4679" w:rsidRPr="00BA3B80">
        <w:rPr>
          <w:i/>
          <w:iCs/>
          <w:color w:val="008FC3" w:themeColor="accent1"/>
        </w:rPr>
        <w:t xml:space="preserve">, </w:t>
      </w:r>
      <w:r w:rsidR="00001CCD" w:rsidRPr="00BA3B80">
        <w:rPr>
          <w:i/>
          <w:iCs/>
          <w:color w:val="008FC3" w:themeColor="accent1"/>
        </w:rPr>
        <w:t>including</w:t>
      </w:r>
      <w:r w:rsidR="006B4679" w:rsidRPr="00BA3B80">
        <w:rPr>
          <w:i/>
          <w:iCs/>
          <w:color w:val="008FC3" w:themeColor="accent1"/>
        </w:rPr>
        <w:t xml:space="preserve"> physical </w:t>
      </w:r>
      <w:r w:rsidR="00001CCD" w:rsidRPr="00BA3B80">
        <w:rPr>
          <w:i/>
          <w:iCs/>
          <w:color w:val="008FC3" w:themeColor="accent1"/>
        </w:rPr>
        <w:t>assault,</w:t>
      </w:r>
      <w:r w:rsidR="006B4679" w:rsidRPr="00BA3B80">
        <w:rPr>
          <w:i/>
          <w:iCs/>
          <w:color w:val="008FC3" w:themeColor="accent1"/>
        </w:rPr>
        <w:t xml:space="preserve"> emotional abuse</w:t>
      </w:r>
      <w:r w:rsidR="00044735" w:rsidRPr="00BA3B80">
        <w:rPr>
          <w:i/>
          <w:iCs/>
          <w:color w:val="008FC3" w:themeColor="accent1"/>
        </w:rPr>
        <w:t xml:space="preserve">, threatening </w:t>
      </w:r>
      <w:r w:rsidR="004D0ABF" w:rsidRPr="00BA3B80">
        <w:rPr>
          <w:i/>
          <w:iCs/>
          <w:color w:val="008FC3" w:themeColor="accent1"/>
        </w:rPr>
        <w:t>behaviour</w:t>
      </w:r>
      <w:r w:rsidR="00001CCD" w:rsidRPr="00BA3B80">
        <w:rPr>
          <w:i/>
          <w:iCs/>
          <w:color w:val="008FC3" w:themeColor="accent1"/>
        </w:rPr>
        <w:t>,</w:t>
      </w:r>
      <w:r w:rsidR="00044735" w:rsidRPr="00BA3B80">
        <w:rPr>
          <w:i/>
          <w:iCs/>
          <w:color w:val="008FC3" w:themeColor="accent1"/>
        </w:rPr>
        <w:t xml:space="preserve"> vandalism</w:t>
      </w:r>
      <w:r w:rsidR="00001CCD" w:rsidRPr="00BA3B80">
        <w:rPr>
          <w:i/>
          <w:iCs/>
          <w:color w:val="008FC3" w:themeColor="accent1"/>
        </w:rPr>
        <w:t>,</w:t>
      </w:r>
      <w:r w:rsidR="00044735" w:rsidRPr="00BA3B80">
        <w:rPr>
          <w:i/>
          <w:iCs/>
          <w:color w:val="008FC3" w:themeColor="accent1"/>
        </w:rPr>
        <w:t xml:space="preserve"> sabotage</w:t>
      </w:r>
      <w:r w:rsidR="00176955" w:rsidRPr="00BA3B80">
        <w:rPr>
          <w:i/>
          <w:iCs/>
          <w:color w:val="008FC3" w:themeColor="accent1"/>
        </w:rPr>
        <w:t>,</w:t>
      </w:r>
      <w:r w:rsidR="00044735" w:rsidRPr="00BA3B80">
        <w:rPr>
          <w:i/>
          <w:iCs/>
          <w:color w:val="008FC3" w:themeColor="accent1"/>
        </w:rPr>
        <w:t xml:space="preserve"> theft, arson, threats of murder and </w:t>
      </w:r>
      <w:r w:rsidR="00176955" w:rsidRPr="00BA3B80">
        <w:rPr>
          <w:i/>
          <w:iCs/>
          <w:color w:val="008FC3" w:themeColor="accent1"/>
        </w:rPr>
        <w:t xml:space="preserve">other forms of </w:t>
      </w:r>
      <w:r w:rsidR="00044735" w:rsidRPr="00BA3B80">
        <w:rPr>
          <w:i/>
          <w:iCs/>
          <w:color w:val="008FC3" w:themeColor="accent1"/>
        </w:rPr>
        <w:t>intimidation</w:t>
      </w:r>
      <w:r w:rsidRPr="00BA3B80">
        <w:rPr>
          <w:i/>
          <w:iCs/>
          <w:color w:val="008FC3" w:themeColor="accent1"/>
        </w:rPr>
        <w:t xml:space="preserve">. </w:t>
      </w:r>
      <w:r w:rsidR="00B21A0F" w:rsidRPr="00BA3B80">
        <w:rPr>
          <w:i/>
          <w:iCs/>
          <w:color w:val="008FC3" w:themeColor="accent1"/>
        </w:rPr>
        <w:t>Ensure that</w:t>
      </w:r>
      <w:r w:rsidRPr="00BA3B80">
        <w:rPr>
          <w:i/>
          <w:iCs/>
          <w:color w:val="008FC3" w:themeColor="accent1"/>
        </w:rPr>
        <w:t xml:space="preserve"> </w:t>
      </w:r>
      <w:r w:rsidR="00F14267" w:rsidRPr="00BA3B80">
        <w:rPr>
          <w:i/>
          <w:iCs/>
          <w:color w:val="008FC3" w:themeColor="accent1"/>
        </w:rPr>
        <w:t>detail</w:t>
      </w:r>
      <w:r w:rsidR="0069152E" w:rsidRPr="00BA3B80">
        <w:rPr>
          <w:i/>
          <w:iCs/>
          <w:color w:val="008FC3" w:themeColor="accent1"/>
        </w:rPr>
        <w:t>s</w:t>
      </w:r>
      <w:r w:rsidR="00993442" w:rsidRPr="00BA3B80">
        <w:rPr>
          <w:i/>
          <w:iCs/>
          <w:color w:val="008FC3" w:themeColor="accent1"/>
        </w:rPr>
        <w:t xml:space="preserve"> on </w:t>
      </w:r>
      <w:r w:rsidR="009E0067" w:rsidRPr="00BA3B80">
        <w:rPr>
          <w:i/>
          <w:iCs/>
          <w:color w:val="008FC3" w:themeColor="accent1"/>
        </w:rPr>
        <w:t>the support provided</w:t>
      </w:r>
      <w:r w:rsidR="00B21A0F" w:rsidRPr="00BA3B80">
        <w:rPr>
          <w:i/>
          <w:iCs/>
          <w:color w:val="008FC3" w:themeColor="accent1"/>
        </w:rPr>
        <w:t xml:space="preserve">, </w:t>
      </w:r>
      <w:r w:rsidR="00725A0A" w:rsidRPr="00BA3B80">
        <w:rPr>
          <w:i/>
          <w:iCs/>
          <w:color w:val="008FC3" w:themeColor="accent1"/>
        </w:rPr>
        <w:t xml:space="preserve">confidentiality </w:t>
      </w:r>
      <w:r w:rsidR="002059AD" w:rsidRPr="00BA3B80">
        <w:rPr>
          <w:i/>
          <w:iCs/>
          <w:color w:val="008FC3" w:themeColor="accent1"/>
        </w:rPr>
        <w:t>measure</w:t>
      </w:r>
      <w:r w:rsidR="00B21A0F" w:rsidRPr="00BA3B80">
        <w:rPr>
          <w:i/>
          <w:iCs/>
          <w:color w:val="008FC3" w:themeColor="accent1"/>
        </w:rPr>
        <w:t xml:space="preserve">s and training </w:t>
      </w:r>
      <w:r w:rsidR="004D0ABF" w:rsidRPr="00BA3B80">
        <w:rPr>
          <w:i/>
          <w:iCs/>
          <w:color w:val="008FC3" w:themeColor="accent1"/>
        </w:rPr>
        <w:t>on prevention are included.</w:t>
      </w:r>
      <w:r w:rsidRPr="00BA3B80">
        <w:rPr>
          <w:i/>
          <w:iCs/>
          <w:color w:val="008FC3" w:themeColor="accent1"/>
        </w:rPr>
        <w:t>]</w:t>
      </w:r>
    </w:p>
    <w:p w14:paraId="4694843A" w14:textId="228B7B28" w:rsidR="00D5469B" w:rsidRDefault="00D5469B" w:rsidP="00D5469B">
      <w:pPr>
        <w:pStyle w:val="NbrHeading3"/>
      </w:pPr>
      <w:bookmarkStart w:id="38" w:name="_Toc194936744"/>
      <w:r w:rsidRPr="00D5469B">
        <w:t>Gender-</w:t>
      </w:r>
      <w:r w:rsidR="00642D41">
        <w:t>B</w:t>
      </w:r>
      <w:r w:rsidRPr="00D5469B">
        <w:t>ased Violence and Harassment (GBVH) Integration</w:t>
      </w:r>
      <w:bookmarkEnd w:id="38"/>
    </w:p>
    <w:p w14:paraId="5C166E94" w14:textId="5D60B124" w:rsidR="00E0485E" w:rsidRPr="00BA3B80" w:rsidRDefault="00E0485E" w:rsidP="00E0485E">
      <w:pPr>
        <w:rPr>
          <w:i/>
          <w:iCs/>
          <w:color w:val="008FC3" w:themeColor="accent1"/>
        </w:rPr>
      </w:pPr>
      <w:r w:rsidRPr="00BA3B80">
        <w:rPr>
          <w:i/>
          <w:iCs/>
          <w:color w:val="008FC3" w:themeColor="accent1"/>
        </w:rPr>
        <w:t>[</w:t>
      </w:r>
      <w:r w:rsidR="00581616" w:rsidRPr="00BA3B80">
        <w:rPr>
          <w:i/>
          <w:iCs/>
          <w:color w:val="008FC3" w:themeColor="accent1"/>
        </w:rPr>
        <w:t>Describe</w:t>
      </w:r>
      <w:r w:rsidRPr="00BA3B80">
        <w:rPr>
          <w:i/>
          <w:iCs/>
          <w:color w:val="008FC3" w:themeColor="accent1"/>
        </w:rPr>
        <w:t xml:space="preserve"> </w:t>
      </w:r>
      <w:r w:rsidR="004109BF" w:rsidRPr="00BA3B80">
        <w:rPr>
          <w:i/>
          <w:iCs/>
          <w:color w:val="008FC3" w:themeColor="accent1"/>
        </w:rPr>
        <w:t xml:space="preserve">the actions to establish the strong relationships with employees, subcontractors, suppliers and other stakeholders needed to help both </w:t>
      </w:r>
      <w:r w:rsidRPr="00BA3B80">
        <w:rPr>
          <w:i/>
          <w:iCs/>
          <w:color w:val="008FC3" w:themeColor="accent1"/>
        </w:rPr>
        <w:t xml:space="preserve">prevent and address GBVH. This includes integrating GBVH risk prevention into the risk management system, conducting gender risk assessments, and ensuring </w:t>
      </w:r>
      <w:r w:rsidR="00CA761F" w:rsidRPr="00BA3B80">
        <w:rPr>
          <w:i/>
          <w:iCs/>
          <w:color w:val="008FC3" w:themeColor="accent1"/>
        </w:rPr>
        <w:t xml:space="preserve">the </w:t>
      </w:r>
      <w:r w:rsidRPr="00BA3B80">
        <w:rPr>
          <w:i/>
          <w:iCs/>
          <w:color w:val="008FC3" w:themeColor="accent1"/>
        </w:rPr>
        <w:t>senior management</w:t>
      </w:r>
      <w:r w:rsidR="00CA761F" w:rsidRPr="00BA3B80">
        <w:rPr>
          <w:i/>
          <w:iCs/>
          <w:color w:val="008FC3" w:themeColor="accent1"/>
        </w:rPr>
        <w:t>’s</w:t>
      </w:r>
      <w:r w:rsidRPr="00BA3B80">
        <w:rPr>
          <w:i/>
          <w:iCs/>
          <w:color w:val="008FC3" w:themeColor="accent1"/>
        </w:rPr>
        <w:t xml:space="preserve"> commitment to fostering a safe and inclusive workplace.</w:t>
      </w:r>
      <w:r w:rsidR="004C51C0" w:rsidRPr="00BA3B80">
        <w:rPr>
          <w:i/>
          <w:iCs/>
          <w:color w:val="008FC3" w:themeColor="accent1"/>
        </w:rPr>
        <w:t>]</w:t>
      </w:r>
    </w:p>
    <w:p w14:paraId="7994F6E9" w14:textId="1868DD72" w:rsidR="00B84645" w:rsidRPr="00630CF1" w:rsidRDefault="008305AC" w:rsidP="008305AC">
      <w:pPr>
        <w:rPr>
          <w:iCs/>
          <w:color w:val="1E1E1E" w:themeColor="text1"/>
        </w:rPr>
      </w:pPr>
      <w:r w:rsidRPr="00630CF1">
        <w:rPr>
          <w:iCs/>
          <w:color w:val="1E1E1E" w:themeColor="text1"/>
        </w:rPr>
        <w:t>T</w:t>
      </w:r>
      <w:r w:rsidR="00CC0E09" w:rsidRPr="00630CF1">
        <w:rPr>
          <w:iCs/>
          <w:color w:val="1E1E1E" w:themeColor="text1"/>
        </w:rPr>
        <w:t>o</w:t>
      </w:r>
      <w:r w:rsidR="0087774E" w:rsidRPr="00630CF1">
        <w:rPr>
          <w:iCs/>
          <w:color w:val="1E1E1E" w:themeColor="text1"/>
        </w:rPr>
        <w:t xml:space="preserve"> </w:t>
      </w:r>
      <w:r w:rsidR="00CE0484" w:rsidRPr="00630CF1">
        <w:rPr>
          <w:iCs/>
          <w:color w:val="1E1E1E" w:themeColor="text1"/>
        </w:rPr>
        <w:t>help prevent</w:t>
      </w:r>
      <w:r w:rsidR="00012525" w:rsidRPr="00630CF1">
        <w:rPr>
          <w:iCs/>
          <w:color w:val="1E1E1E" w:themeColor="text1"/>
        </w:rPr>
        <w:t xml:space="preserve"> </w:t>
      </w:r>
      <w:r w:rsidR="006013E7" w:rsidRPr="00630CF1">
        <w:rPr>
          <w:iCs/>
          <w:color w:val="1E1E1E" w:themeColor="text1"/>
        </w:rPr>
        <w:t>GBVH</w:t>
      </w:r>
      <w:r w:rsidRPr="00630CF1">
        <w:rPr>
          <w:iCs/>
          <w:color w:val="1E1E1E" w:themeColor="text1"/>
        </w:rPr>
        <w:t xml:space="preserve">, </w:t>
      </w:r>
      <w:r w:rsidR="00C42C66" w:rsidRPr="00630CF1">
        <w:rPr>
          <w:iCs/>
          <w:color w:val="1E1E1E" w:themeColor="text1"/>
        </w:rPr>
        <w:t xml:space="preserve">undertake </w:t>
      </w:r>
      <w:r w:rsidRPr="00630CF1">
        <w:rPr>
          <w:iCs/>
          <w:color w:val="1E1E1E" w:themeColor="text1"/>
        </w:rPr>
        <w:t>following actions</w:t>
      </w:r>
      <w:r w:rsidR="006013E7" w:rsidRPr="00630CF1">
        <w:rPr>
          <w:iCs/>
          <w:color w:val="1E1E1E" w:themeColor="text1"/>
        </w:rPr>
        <w:t>:</w:t>
      </w:r>
    </w:p>
    <w:p w14:paraId="6DBA3DF4" w14:textId="1379291D" w:rsidR="00B84645" w:rsidRPr="00630CF1" w:rsidRDefault="0061553B" w:rsidP="00581616">
      <w:pPr>
        <w:pStyle w:val="ListParagraph"/>
        <w:numPr>
          <w:ilvl w:val="0"/>
          <w:numId w:val="11"/>
        </w:numPr>
        <w:rPr>
          <w:iCs/>
          <w:color w:val="1E1E1E" w:themeColor="text1"/>
        </w:rPr>
      </w:pPr>
      <w:r w:rsidRPr="00630CF1">
        <w:rPr>
          <w:iCs/>
          <w:color w:val="1E1E1E" w:themeColor="text1"/>
        </w:rPr>
        <w:t>Foster</w:t>
      </w:r>
      <w:r w:rsidR="00A55FB3" w:rsidRPr="00630CF1">
        <w:rPr>
          <w:iCs/>
          <w:color w:val="1E1E1E" w:themeColor="text1"/>
        </w:rPr>
        <w:t xml:space="preserve"> </w:t>
      </w:r>
      <w:r w:rsidR="006013E7" w:rsidRPr="00630CF1">
        <w:rPr>
          <w:iCs/>
          <w:color w:val="1E1E1E" w:themeColor="text1"/>
        </w:rPr>
        <w:t>a culture of awareness and accountability by rewarding proactive efforts</w:t>
      </w:r>
      <w:r w:rsidR="00B25ADB" w:rsidRPr="00630CF1">
        <w:rPr>
          <w:iCs/>
          <w:color w:val="1E1E1E" w:themeColor="text1"/>
        </w:rPr>
        <w:t>.</w:t>
      </w:r>
      <w:r w:rsidR="006013E7" w:rsidRPr="00630CF1">
        <w:rPr>
          <w:iCs/>
          <w:color w:val="1E1E1E" w:themeColor="text1"/>
        </w:rPr>
        <w:t xml:space="preserve"> </w:t>
      </w:r>
    </w:p>
    <w:p w14:paraId="0DADBD4D" w14:textId="73A83ACF" w:rsidR="00B84645" w:rsidRPr="00630CF1" w:rsidRDefault="00A55FB3" w:rsidP="00581616">
      <w:pPr>
        <w:pStyle w:val="ListParagraph"/>
        <w:numPr>
          <w:ilvl w:val="0"/>
          <w:numId w:val="11"/>
        </w:numPr>
        <w:rPr>
          <w:iCs/>
          <w:color w:val="1E1E1E" w:themeColor="text1"/>
        </w:rPr>
      </w:pPr>
      <w:r w:rsidRPr="00630CF1">
        <w:rPr>
          <w:iCs/>
          <w:color w:val="1E1E1E" w:themeColor="text1"/>
        </w:rPr>
        <w:t xml:space="preserve">Assign </w:t>
      </w:r>
      <w:r w:rsidR="006013E7" w:rsidRPr="00630CF1">
        <w:rPr>
          <w:iCs/>
          <w:color w:val="1E1E1E" w:themeColor="text1"/>
        </w:rPr>
        <w:t>GBVH oversight roles to senior management, and track progress through regular reporting and board-level review</w:t>
      </w:r>
      <w:r w:rsidR="00CC0E09" w:rsidRPr="00630CF1">
        <w:rPr>
          <w:iCs/>
          <w:color w:val="1E1E1E" w:themeColor="text1"/>
        </w:rPr>
        <w:t>s</w:t>
      </w:r>
      <w:r w:rsidR="006013E7" w:rsidRPr="00630CF1">
        <w:rPr>
          <w:iCs/>
          <w:color w:val="1E1E1E" w:themeColor="text1"/>
        </w:rPr>
        <w:t xml:space="preserve">. </w:t>
      </w:r>
    </w:p>
    <w:p w14:paraId="1121DE8D" w14:textId="77373B66" w:rsidR="00B84645" w:rsidRPr="00630CF1" w:rsidRDefault="00292465" w:rsidP="00581616">
      <w:pPr>
        <w:pStyle w:val="ListParagraph"/>
        <w:numPr>
          <w:ilvl w:val="0"/>
          <w:numId w:val="11"/>
        </w:numPr>
        <w:rPr>
          <w:iCs/>
          <w:color w:val="1E1E1E" w:themeColor="text1"/>
        </w:rPr>
      </w:pPr>
      <w:r w:rsidRPr="00630CF1">
        <w:rPr>
          <w:iCs/>
          <w:color w:val="1E1E1E" w:themeColor="text1"/>
        </w:rPr>
        <w:lastRenderedPageBreak/>
        <w:t xml:space="preserve">Ensure communication </w:t>
      </w:r>
      <w:r w:rsidR="006013E7" w:rsidRPr="00630CF1">
        <w:rPr>
          <w:iCs/>
          <w:color w:val="1E1E1E" w:themeColor="text1"/>
        </w:rPr>
        <w:t xml:space="preserve">of GBVH policies </w:t>
      </w:r>
      <w:r w:rsidRPr="00630CF1">
        <w:rPr>
          <w:iCs/>
          <w:color w:val="1E1E1E" w:themeColor="text1"/>
        </w:rPr>
        <w:t>is</w:t>
      </w:r>
      <w:r w:rsidR="006013E7" w:rsidRPr="00630CF1">
        <w:rPr>
          <w:iCs/>
          <w:color w:val="1E1E1E" w:themeColor="text1"/>
        </w:rPr>
        <w:t xml:space="preserve"> culturally appropriate and </w:t>
      </w:r>
      <w:r w:rsidRPr="00630CF1">
        <w:rPr>
          <w:iCs/>
          <w:color w:val="1E1E1E" w:themeColor="text1"/>
        </w:rPr>
        <w:t xml:space="preserve">that </w:t>
      </w:r>
      <w:r w:rsidR="006013E7" w:rsidRPr="00630CF1">
        <w:rPr>
          <w:iCs/>
          <w:color w:val="1E1E1E" w:themeColor="text1"/>
        </w:rPr>
        <w:t xml:space="preserve">training </w:t>
      </w:r>
      <w:r w:rsidRPr="00630CF1">
        <w:rPr>
          <w:iCs/>
          <w:color w:val="1E1E1E" w:themeColor="text1"/>
        </w:rPr>
        <w:t>is</w:t>
      </w:r>
      <w:r w:rsidR="006013E7" w:rsidRPr="00630CF1">
        <w:rPr>
          <w:iCs/>
          <w:color w:val="1E1E1E" w:themeColor="text1"/>
        </w:rPr>
        <w:t xml:space="preserve"> tailored to workforce needs.  </w:t>
      </w:r>
    </w:p>
    <w:p w14:paraId="7498749F" w14:textId="1CEEA5AD" w:rsidR="006013E7" w:rsidRPr="00630CF1" w:rsidRDefault="003407E3" w:rsidP="00581616">
      <w:pPr>
        <w:pStyle w:val="ListParagraph"/>
        <w:numPr>
          <w:ilvl w:val="0"/>
          <w:numId w:val="11"/>
        </w:numPr>
        <w:rPr>
          <w:iCs/>
          <w:color w:val="1E1E1E" w:themeColor="text1"/>
        </w:rPr>
      </w:pPr>
      <w:r w:rsidRPr="00630CF1">
        <w:rPr>
          <w:iCs/>
          <w:color w:val="1E1E1E" w:themeColor="text1"/>
        </w:rPr>
        <w:t>F</w:t>
      </w:r>
      <w:r w:rsidR="006013E7" w:rsidRPr="00630CF1">
        <w:rPr>
          <w:iCs/>
          <w:color w:val="1E1E1E" w:themeColor="text1"/>
        </w:rPr>
        <w:t xml:space="preserve">orm partnerships with expert </w:t>
      </w:r>
      <w:r w:rsidR="00956E5D" w:rsidRPr="00630CF1">
        <w:rPr>
          <w:iCs/>
          <w:color w:val="1E1E1E" w:themeColor="text1"/>
        </w:rPr>
        <w:t xml:space="preserve">organisations </w:t>
      </w:r>
      <w:r w:rsidRPr="00630CF1">
        <w:rPr>
          <w:iCs/>
          <w:color w:val="1E1E1E" w:themeColor="text1"/>
        </w:rPr>
        <w:t xml:space="preserve">to </w:t>
      </w:r>
      <w:r w:rsidR="006013E7" w:rsidRPr="00630CF1">
        <w:rPr>
          <w:iCs/>
          <w:color w:val="1E1E1E" w:themeColor="text1"/>
        </w:rPr>
        <w:t xml:space="preserve">enhance the effectiveness of </w:t>
      </w:r>
      <w:r w:rsidR="00675BB7" w:rsidRPr="00630CF1">
        <w:rPr>
          <w:iCs/>
          <w:color w:val="1E1E1E" w:themeColor="text1"/>
        </w:rPr>
        <w:t xml:space="preserve">the </w:t>
      </w:r>
      <w:r w:rsidR="006013E7" w:rsidRPr="00630CF1">
        <w:rPr>
          <w:iCs/>
          <w:color w:val="1E1E1E" w:themeColor="text1"/>
        </w:rPr>
        <w:t>prevention measures.</w:t>
      </w:r>
    </w:p>
    <w:p w14:paraId="41E9037F" w14:textId="5D5CF132" w:rsidR="002A080C" w:rsidRPr="00630CF1" w:rsidRDefault="002E2892" w:rsidP="002A080C">
      <w:pPr>
        <w:pStyle w:val="ListParagraph"/>
        <w:numPr>
          <w:ilvl w:val="0"/>
          <w:numId w:val="11"/>
        </w:numPr>
        <w:rPr>
          <w:iCs/>
          <w:color w:val="1E1E1E" w:themeColor="text1"/>
        </w:rPr>
      </w:pPr>
      <w:r w:rsidRPr="00630CF1">
        <w:rPr>
          <w:iCs/>
          <w:color w:val="1E1E1E" w:themeColor="text1"/>
        </w:rPr>
        <w:t xml:space="preserve">Ensure the </w:t>
      </w:r>
      <w:r w:rsidR="000176E7" w:rsidRPr="00630CF1">
        <w:rPr>
          <w:iCs/>
          <w:color w:val="1E1E1E" w:themeColor="text1"/>
        </w:rPr>
        <w:t xml:space="preserve">GRM </w:t>
      </w:r>
      <w:r w:rsidRPr="00630CF1">
        <w:rPr>
          <w:iCs/>
          <w:color w:val="1E1E1E" w:themeColor="text1"/>
        </w:rPr>
        <w:t>is</w:t>
      </w:r>
      <w:r w:rsidR="000176E7" w:rsidRPr="00630CF1">
        <w:rPr>
          <w:iCs/>
          <w:color w:val="1E1E1E" w:themeColor="text1"/>
        </w:rPr>
        <w:t xml:space="preserve"> confidential, accessible and managed by trained personnel who understand GBVH risks and survivor-</w:t>
      </w:r>
      <w:r w:rsidR="00D53BFF" w:rsidRPr="00630CF1">
        <w:rPr>
          <w:iCs/>
          <w:color w:val="1E1E1E" w:themeColor="text1"/>
        </w:rPr>
        <w:t>centred</w:t>
      </w:r>
      <w:r w:rsidR="000176E7" w:rsidRPr="00630CF1">
        <w:rPr>
          <w:iCs/>
          <w:color w:val="1E1E1E" w:themeColor="text1"/>
        </w:rPr>
        <w:t xml:space="preserve"> approaches.</w:t>
      </w:r>
      <w:r w:rsidR="00581616" w:rsidRPr="00630CF1">
        <w:rPr>
          <w:iCs/>
          <w:color w:val="1E1E1E" w:themeColor="text1"/>
        </w:rPr>
        <w:t xml:space="preserve"> </w:t>
      </w:r>
    </w:p>
    <w:p w14:paraId="21176E47" w14:textId="05F69B2B" w:rsidR="00D5469B" w:rsidRDefault="00D5469B">
      <w:pPr>
        <w:pStyle w:val="NbrHeading3"/>
      </w:pPr>
      <w:bookmarkStart w:id="39" w:name="_Toc194936745"/>
      <w:r>
        <w:t>Training</w:t>
      </w:r>
      <w:bookmarkEnd w:id="39"/>
    </w:p>
    <w:p w14:paraId="30F36F0D" w14:textId="1E78671C" w:rsidR="003F298F" w:rsidRPr="007D2601" w:rsidRDefault="008B2CDB" w:rsidP="003F298F">
      <w:pPr>
        <w:rPr>
          <w:i/>
          <w:color w:val="008FC3" w:themeColor="accent1"/>
        </w:rPr>
      </w:pPr>
      <w:r w:rsidRPr="007D2601">
        <w:rPr>
          <w:i/>
          <w:iCs/>
          <w:color w:val="008FC3" w:themeColor="accent1"/>
        </w:rPr>
        <w:t>[</w:t>
      </w:r>
      <w:r w:rsidR="003F298F" w:rsidRPr="007D2601">
        <w:rPr>
          <w:i/>
          <w:iCs/>
          <w:color w:val="008FC3" w:themeColor="accent1"/>
        </w:rPr>
        <w:t xml:space="preserve">Outline </w:t>
      </w:r>
      <w:r w:rsidR="002B61EC" w:rsidRPr="007D2601">
        <w:rPr>
          <w:i/>
          <w:iCs/>
          <w:color w:val="008FC3" w:themeColor="accent1"/>
        </w:rPr>
        <w:t xml:space="preserve">the </w:t>
      </w:r>
      <w:r w:rsidR="003F298F" w:rsidRPr="007D2601">
        <w:rPr>
          <w:i/>
          <w:iCs/>
          <w:color w:val="008FC3" w:themeColor="accent1"/>
        </w:rPr>
        <w:t xml:space="preserve">training requirements for the person responsible for the GRM and </w:t>
      </w:r>
      <w:r w:rsidR="005A7107" w:rsidRPr="007D2601">
        <w:rPr>
          <w:i/>
          <w:iCs/>
          <w:color w:val="008FC3" w:themeColor="accent1"/>
        </w:rPr>
        <w:t>all staff regarding the</w:t>
      </w:r>
      <w:r w:rsidR="008E4258" w:rsidRPr="007D2601">
        <w:rPr>
          <w:i/>
          <w:iCs/>
          <w:color w:val="008FC3" w:themeColor="accent1"/>
        </w:rPr>
        <w:t xml:space="preserve"> availability and access</w:t>
      </w:r>
      <w:r w:rsidR="00BB1028" w:rsidRPr="007D2601">
        <w:rPr>
          <w:i/>
          <w:iCs/>
          <w:color w:val="008FC3" w:themeColor="accent1"/>
        </w:rPr>
        <w:t>ibility</w:t>
      </w:r>
      <w:r w:rsidR="008E4258" w:rsidRPr="007D2601">
        <w:rPr>
          <w:i/>
          <w:iCs/>
          <w:color w:val="008FC3" w:themeColor="accent1"/>
        </w:rPr>
        <w:t xml:space="preserve"> of the GRM. </w:t>
      </w:r>
      <w:r w:rsidR="008E4258" w:rsidRPr="007D2601">
        <w:rPr>
          <w:i/>
          <w:color w:val="008FC3" w:themeColor="accent1"/>
        </w:rPr>
        <w:t>The</w:t>
      </w:r>
      <w:r w:rsidR="00E03F77" w:rsidRPr="007D2601">
        <w:rPr>
          <w:i/>
          <w:color w:val="008FC3" w:themeColor="accent1"/>
        </w:rPr>
        <w:t xml:space="preserve"> training</w:t>
      </w:r>
      <w:r w:rsidR="00A44028" w:rsidRPr="007D2601">
        <w:rPr>
          <w:i/>
          <w:color w:val="008FC3" w:themeColor="accent1"/>
        </w:rPr>
        <w:t xml:space="preserve"> for </w:t>
      </w:r>
      <w:r w:rsidR="00862B7A" w:rsidRPr="007D2601">
        <w:rPr>
          <w:i/>
          <w:color w:val="008FC3" w:themeColor="accent1"/>
        </w:rPr>
        <w:t>personnel involved in receiving</w:t>
      </w:r>
      <w:r w:rsidR="005A09CE" w:rsidRPr="007D2601">
        <w:rPr>
          <w:i/>
          <w:color w:val="008FC3" w:themeColor="accent1"/>
        </w:rPr>
        <w:t xml:space="preserve">, investigating, </w:t>
      </w:r>
      <w:r w:rsidR="00B27C5A" w:rsidRPr="007D2601">
        <w:rPr>
          <w:i/>
          <w:color w:val="008FC3" w:themeColor="accent1"/>
        </w:rPr>
        <w:t>deliberating</w:t>
      </w:r>
      <w:r w:rsidR="005A09CE" w:rsidRPr="007D2601">
        <w:rPr>
          <w:i/>
          <w:color w:val="008FC3" w:themeColor="accent1"/>
        </w:rPr>
        <w:t xml:space="preserve"> and reporting a grieva</w:t>
      </w:r>
      <w:r w:rsidR="00304238" w:rsidRPr="007D2601">
        <w:rPr>
          <w:i/>
          <w:color w:val="008FC3" w:themeColor="accent1"/>
        </w:rPr>
        <w:t>n</w:t>
      </w:r>
      <w:r w:rsidR="005A09CE" w:rsidRPr="007D2601">
        <w:rPr>
          <w:i/>
          <w:color w:val="008FC3" w:themeColor="accent1"/>
        </w:rPr>
        <w:t>ce</w:t>
      </w:r>
      <w:r w:rsidR="00E03F77" w:rsidRPr="007D2601">
        <w:rPr>
          <w:i/>
          <w:color w:val="008FC3" w:themeColor="accent1"/>
        </w:rPr>
        <w:t xml:space="preserve"> </w:t>
      </w:r>
      <w:r w:rsidR="007C6FED" w:rsidRPr="007D2601">
        <w:rPr>
          <w:i/>
          <w:color w:val="008FC3" w:themeColor="accent1"/>
        </w:rPr>
        <w:t>should</w:t>
      </w:r>
      <w:r w:rsidR="00E03F77" w:rsidRPr="007D2601">
        <w:rPr>
          <w:i/>
          <w:color w:val="008FC3" w:themeColor="accent1"/>
        </w:rPr>
        <w:t xml:space="preserve"> </w:t>
      </w:r>
      <w:r w:rsidR="0023718E" w:rsidRPr="007D2601">
        <w:rPr>
          <w:i/>
          <w:color w:val="008FC3" w:themeColor="accent1"/>
        </w:rPr>
        <w:t xml:space="preserve">cover </w:t>
      </w:r>
      <w:r w:rsidR="00AA7405" w:rsidRPr="007D2601">
        <w:rPr>
          <w:i/>
          <w:color w:val="008FC3" w:themeColor="accent1"/>
        </w:rPr>
        <w:t xml:space="preserve">the following subject </w:t>
      </w:r>
      <w:r w:rsidR="001A7EB7" w:rsidRPr="007D2601">
        <w:rPr>
          <w:i/>
          <w:color w:val="008FC3" w:themeColor="accent1"/>
        </w:rPr>
        <w:t>areas</w:t>
      </w:r>
      <w:r w:rsidR="001A7EB7">
        <w:rPr>
          <w:i/>
          <w:color w:val="008FC3" w:themeColor="accent1"/>
        </w:rPr>
        <w:t>:</w:t>
      </w:r>
    </w:p>
    <w:p w14:paraId="52126301" w14:textId="54B1D6E5" w:rsidR="00D60308" w:rsidRPr="007D2601" w:rsidRDefault="00D60308" w:rsidP="00C35C91">
      <w:pPr>
        <w:pStyle w:val="ListParagraph"/>
        <w:numPr>
          <w:ilvl w:val="0"/>
          <w:numId w:val="11"/>
        </w:numPr>
        <w:rPr>
          <w:i/>
          <w:color w:val="008FC3" w:themeColor="accent1"/>
        </w:rPr>
      </w:pPr>
      <w:r w:rsidRPr="007D2601">
        <w:rPr>
          <w:i/>
          <w:color w:val="008FC3" w:themeColor="accent1"/>
        </w:rPr>
        <w:t xml:space="preserve">Gender equality, gender sensitivity and </w:t>
      </w:r>
      <w:r w:rsidR="009D6F06" w:rsidRPr="007D2601">
        <w:rPr>
          <w:i/>
          <w:color w:val="008FC3" w:themeColor="accent1"/>
        </w:rPr>
        <w:t xml:space="preserve">a </w:t>
      </w:r>
      <w:r w:rsidRPr="007D2601">
        <w:rPr>
          <w:i/>
          <w:color w:val="008FC3" w:themeColor="accent1"/>
        </w:rPr>
        <w:t>gender</w:t>
      </w:r>
      <w:r w:rsidR="009D6F06" w:rsidRPr="007D2601">
        <w:rPr>
          <w:i/>
          <w:color w:val="008FC3" w:themeColor="accent1"/>
        </w:rPr>
        <w:t>-</w:t>
      </w:r>
      <w:r w:rsidRPr="007D2601">
        <w:rPr>
          <w:i/>
          <w:color w:val="008FC3" w:themeColor="accent1"/>
        </w:rPr>
        <w:t>responsive approach</w:t>
      </w:r>
      <w:r w:rsidR="008651FE" w:rsidRPr="007D2601">
        <w:rPr>
          <w:i/>
          <w:color w:val="008FC3" w:themeColor="accent1"/>
        </w:rPr>
        <w:t>.</w:t>
      </w:r>
    </w:p>
    <w:p w14:paraId="73E1CF7E" w14:textId="458DF757" w:rsidR="001C3F62" w:rsidRPr="007D2601" w:rsidRDefault="00B60083" w:rsidP="00C35C91">
      <w:pPr>
        <w:pStyle w:val="ListParagraph"/>
        <w:numPr>
          <w:ilvl w:val="0"/>
          <w:numId w:val="11"/>
        </w:numPr>
        <w:rPr>
          <w:i/>
          <w:color w:val="008FC3" w:themeColor="accent1"/>
        </w:rPr>
      </w:pPr>
      <w:r w:rsidRPr="007D2601">
        <w:rPr>
          <w:i/>
          <w:color w:val="008FC3" w:themeColor="accent1"/>
        </w:rPr>
        <w:t>Safeguarding</w:t>
      </w:r>
      <w:r w:rsidR="001C3F62" w:rsidRPr="007D2601">
        <w:rPr>
          <w:i/>
          <w:color w:val="008FC3" w:themeColor="accent1"/>
        </w:rPr>
        <w:t xml:space="preserve"> measures and conflict r</w:t>
      </w:r>
      <w:r w:rsidRPr="007D2601">
        <w:rPr>
          <w:i/>
          <w:color w:val="008FC3" w:themeColor="accent1"/>
        </w:rPr>
        <w:t>e</w:t>
      </w:r>
      <w:r w:rsidR="001C3F62" w:rsidRPr="007D2601">
        <w:rPr>
          <w:i/>
          <w:color w:val="008FC3" w:themeColor="accent1"/>
        </w:rPr>
        <w:t>solution</w:t>
      </w:r>
      <w:r w:rsidR="008651FE" w:rsidRPr="007D2601">
        <w:rPr>
          <w:i/>
          <w:color w:val="008FC3" w:themeColor="accent1"/>
        </w:rPr>
        <w:t>.</w:t>
      </w:r>
    </w:p>
    <w:p w14:paraId="28C9AEAB" w14:textId="7256B0E0" w:rsidR="001C3F62" w:rsidRPr="007D2601" w:rsidRDefault="001C3F62" w:rsidP="00C35C91">
      <w:pPr>
        <w:pStyle w:val="ListParagraph"/>
        <w:numPr>
          <w:ilvl w:val="0"/>
          <w:numId w:val="11"/>
        </w:numPr>
        <w:rPr>
          <w:i/>
          <w:color w:val="008FC3" w:themeColor="accent1"/>
        </w:rPr>
      </w:pPr>
      <w:r w:rsidRPr="007D2601">
        <w:rPr>
          <w:i/>
          <w:color w:val="008FC3" w:themeColor="accent1"/>
        </w:rPr>
        <w:t xml:space="preserve">Awareness of respectful methods </w:t>
      </w:r>
      <w:r w:rsidR="00D07D7C" w:rsidRPr="007D2601">
        <w:rPr>
          <w:i/>
          <w:color w:val="008FC3" w:themeColor="accent1"/>
        </w:rPr>
        <w:t xml:space="preserve">for </w:t>
      </w:r>
      <w:r w:rsidR="00A10837" w:rsidRPr="007D2601">
        <w:rPr>
          <w:i/>
          <w:color w:val="008FC3" w:themeColor="accent1"/>
        </w:rPr>
        <w:t xml:space="preserve">understanding cultural customs and </w:t>
      </w:r>
      <w:r w:rsidR="00B60083" w:rsidRPr="007D2601">
        <w:rPr>
          <w:i/>
          <w:color w:val="008FC3" w:themeColor="accent1"/>
        </w:rPr>
        <w:t>traditions</w:t>
      </w:r>
      <w:r w:rsidR="00D07D7C" w:rsidRPr="007D2601">
        <w:rPr>
          <w:i/>
          <w:color w:val="008FC3" w:themeColor="accent1"/>
        </w:rPr>
        <w:t>.</w:t>
      </w:r>
    </w:p>
    <w:p w14:paraId="2B609309" w14:textId="403CBEF3" w:rsidR="00A10837" w:rsidRPr="007D2601" w:rsidRDefault="008902E2" w:rsidP="00C35C91">
      <w:pPr>
        <w:pStyle w:val="ListParagraph"/>
        <w:numPr>
          <w:ilvl w:val="0"/>
          <w:numId w:val="11"/>
        </w:numPr>
        <w:rPr>
          <w:i/>
          <w:color w:val="008FC3" w:themeColor="accent1"/>
        </w:rPr>
      </w:pPr>
      <w:r w:rsidRPr="007D2601">
        <w:rPr>
          <w:i/>
          <w:color w:val="008FC3" w:themeColor="accent1"/>
        </w:rPr>
        <w:t>I</w:t>
      </w:r>
      <w:r w:rsidR="00A10837" w:rsidRPr="007D2601">
        <w:rPr>
          <w:i/>
          <w:color w:val="008FC3" w:themeColor="accent1"/>
        </w:rPr>
        <w:t>mpar</w:t>
      </w:r>
      <w:r w:rsidRPr="007D2601">
        <w:rPr>
          <w:i/>
          <w:color w:val="008FC3" w:themeColor="accent1"/>
        </w:rPr>
        <w:t>tial investigation skills</w:t>
      </w:r>
      <w:r w:rsidR="00D07D7C" w:rsidRPr="007D2601">
        <w:rPr>
          <w:i/>
          <w:color w:val="008FC3" w:themeColor="accent1"/>
        </w:rPr>
        <w:t>.</w:t>
      </w:r>
    </w:p>
    <w:p w14:paraId="38FF4716" w14:textId="00FAA89F" w:rsidR="00C35C91" w:rsidRPr="007D2601" w:rsidRDefault="00F05378" w:rsidP="00C35C91">
      <w:pPr>
        <w:pStyle w:val="ListParagraph"/>
        <w:numPr>
          <w:ilvl w:val="0"/>
          <w:numId w:val="11"/>
        </w:numPr>
        <w:rPr>
          <w:i/>
          <w:color w:val="008FC3" w:themeColor="accent1"/>
        </w:rPr>
      </w:pPr>
      <w:r w:rsidRPr="007D2601">
        <w:rPr>
          <w:i/>
          <w:color w:val="008FC3" w:themeColor="accent1"/>
        </w:rPr>
        <w:t>Awareness of SEAH (Sexual Exploitation, Abuse, and Harassment) risks, covering:</w:t>
      </w:r>
      <w:r w:rsidR="00C35C91" w:rsidRPr="007D2601">
        <w:rPr>
          <w:i/>
          <w:color w:val="008FC3" w:themeColor="accent1"/>
        </w:rPr>
        <w:t xml:space="preserve"> </w:t>
      </w:r>
    </w:p>
    <w:p w14:paraId="3974D79D" w14:textId="55F1D182" w:rsidR="000665EE" w:rsidRPr="007D2601" w:rsidRDefault="000665EE" w:rsidP="00C35C91">
      <w:pPr>
        <w:pStyle w:val="ListParagraph"/>
        <w:numPr>
          <w:ilvl w:val="1"/>
          <w:numId w:val="11"/>
        </w:numPr>
        <w:rPr>
          <w:i/>
          <w:color w:val="008FC3" w:themeColor="accent1"/>
        </w:rPr>
      </w:pPr>
      <w:r w:rsidRPr="007D2601">
        <w:rPr>
          <w:i/>
          <w:color w:val="008FC3" w:themeColor="accent1"/>
        </w:rPr>
        <w:t>Sexual exploitation or abuse</w:t>
      </w:r>
    </w:p>
    <w:p w14:paraId="5280670B" w14:textId="5E6269B0" w:rsidR="000665EE" w:rsidRPr="007D2601" w:rsidRDefault="000665EE" w:rsidP="00C35C91">
      <w:pPr>
        <w:pStyle w:val="ListParagraph"/>
        <w:numPr>
          <w:ilvl w:val="1"/>
          <w:numId w:val="11"/>
        </w:numPr>
        <w:rPr>
          <w:i/>
          <w:color w:val="008FC3" w:themeColor="accent1"/>
        </w:rPr>
      </w:pPr>
      <w:r w:rsidRPr="007D2601">
        <w:rPr>
          <w:i/>
          <w:color w:val="008FC3" w:themeColor="accent1"/>
        </w:rPr>
        <w:t>Physical, emotional or psychological abuse</w:t>
      </w:r>
    </w:p>
    <w:p w14:paraId="22FDF600" w14:textId="4438F31F" w:rsidR="000665EE" w:rsidRPr="007D2601" w:rsidRDefault="000665EE" w:rsidP="00C35C91">
      <w:pPr>
        <w:pStyle w:val="ListParagraph"/>
        <w:numPr>
          <w:ilvl w:val="1"/>
          <w:numId w:val="11"/>
        </w:numPr>
        <w:rPr>
          <w:i/>
          <w:color w:val="008FC3" w:themeColor="accent1"/>
        </w:rPr>
      </w:pPr>
      <w:r w:rsidRPr="007D2601">
        <w:rPr>
          <w:i/>
          <w:color w:val="008FC3" w:themeColor="accent1"/>
        </w:rPr>
        <w:t>Exchanging money, employment, goods or services for sexual activity</w:t>
      </w:r>
    </w:p>
    <w:p w14:paraId="2B9323FB" w14:textId="122DF364" w:rsidR="000A39B8" w:rsidRDefault="000665EE" w:rsidP="005D54E9">
      <w:pPr>
        <w:pStyle w:val="ListParagraph"/>
        <w:numPr>
          <w:ilvl w:val="1"/>
          <w:numId w:val="11"/>
        </w:numPr>
        <w:rPr>
          <w:i/>
          <w:iCs/>
          <w:color w:val="008FC3" w:themeColor="accent1"/>
        </w:rPr>
      </w:pPr>
      <w:r w:rsidRPr="007D2601">
        <w:rPr>
          <w:i/>
          <w:color w:val="008FC3" w:themeColor="accent1"/>
        </w:rPr>
        <w:t>Engaging in any sexual relationships with beneficiaries of assistance</w:t>
      </w:r>
      <w:r w:rsidR="00A667B0" w:rsidRPr="007D2601">
        <w:rPr>
          <w:i/>
          <w:color w:val="008FC3" w:themeColor="accent1"/>
        </w:rPr>
        <w:t xml:space="preserve"> or</w:t>
      </w:r>
      <w:r w:rsidRPr="007D2601">
        <w:rPr>
          <w:i/>
          <w:color w:val="008FC3" w:themeColor="accent1"/>
        </w:rPr>
        <w:t xml:space="preserve"> with sex workers</w:t>
      </w:r>
      <w:r w:rsidR="00A667B0" w:rsidRPr="007D2601">
        <w:rPr>
          <w:i/>
          <w:iCs/>
          <w:color w:val="008FC3" w:themeColor="accent1"/>
        </w:rPr>
        <w:t>.</w:t>
      </w:r>
      <w:r w:rsidR="00613B56" w:rsidRPr="007D2601">
        <w:rPr>
          <w:i/>
          <w:iCs/>
          <w:color w:val="008FC3" w:themeColor="accent1"/>
        </w:rPr>
        <w:t>]</w:t>
      </w:r>
    </w:p>
    <w:p w14:paraId="2F642ECE" w14:textId="77777777" w:rsidR="006C5E61" w:rsidRPr="007D2601" w:rsidRDefault="006C5E61" w:rsidP="006C5E61">
      <w:pPr>
        <w:rPr>
          <w:i/>
          <w:iCs/>
          <w:color w:val="008FC3" w:themeColor="accent1"/>
        </w:rPr>
      </w:pPr>
    </w:p>
    <w:p w14:paraId="097EB486" w14:textId="57C6EA71" w:rsidR="00304AF4" w:rsidRDefault="00304AF4" w:rsidP="00304AF4">
      <w:pPr>
        <w:pStyle w:val="NbrHeading2"/>
      </w:pPr>
      <w:bookmarkStart w:id="40" w:name="_Toc194936746"/>
      <w:r>
        <w:t xml:space="preserve">Monitoring and </w:t>
      </w:r>
      <w:r w:rsidR="001558AE">
        <w:t>R</w:t>
      </w:r>
      <w:r>
        <w:t>eview</w:t>
      </w:r>
      <w:bookmarkEnd w:id="40"/>
    </w:p>
    <w:p w14:paraId="75097E8F" w14:textId="6B4D974E" w:rsidR="009B4F77" w:rsidRPr="007D2601" w:rsidRDefault="00304AF4" w:rsidP="00304AF4">
      <w:pPr>
        <w:rPr>
          <w:i/>
          <w:iCs/>
          <w:color w:val="008FC3" w:themeColor="accent1"/>
        </w:rPr>
      </w:pPr>
      <w:r w:rsidRPr="007D2601">
        <w:rPr>
          <w:i/>
          <w:iCs/>
          <w:color w:val="008FC3" w:themeColor="accent1"/>
        </w:rPr>
        <w:t xml:space="preserve">[Insert your </w:t>
      </w:r>
      <w:r w:rsidR="00F44018" w:rsidRPr="007D2601">
        <w:rPr>
          <w:i/>
          <w:iCs/>
          <w:color w:val="008FC3" w:themeColor="accent1"/>
        </w:rPr>
        <w:t xml:space="preserve">Monitoring Plan </w:t>
      </w:r>
      <w:r w:rsidRPr="007D2601">
        <w:rPr>
          <w:i/>
          <w:iCs/>
          <w:color w:val="008FC3" w:themeColor="accent1"/>
        </w:rPr>
        <w:t xml:space="preserve">here. Make use of </w:t>
      </w:r>
      <w:r w:rsidR="00CA0ABE" w:rsidRPr="007D2601">
        <w:rPr>
          <w:i/>
          <w:iCs/>
          <w:color w:val="008FC3" w:themeColor="accent1"/>
        </w:rPr>
        <w:t>Resource</w:t>
      </w:r>
      <w:r w:rsidRPr="007D2601">
        <w:rPr>
          <w:i/>
          <w:iCs/>
          <w:color w:val="008FC3" w:themeColor="accent1"/>
        </w:rPr>
        <w:t xml:space="preserve"> </w:t>
      </w:r>
      <w:r w:rsidR="00FC5161">
        <w:rPr>
          <w:i/>
          <w:iCs/>
          <w:color w:val="008FC3" w:themeColor="accent1"/>
        </w:rPr>
        <w:t>19</w:t>
      </w:r>
      <w:r w:rsidR="002D526C" w:rsidRPr="007D2601">
        <w:rPr>
          <w:i/>
          <w:iCs/>
          <w:color w:val="008FC3" w:themeColor="accent1"/>
        </w:rPr>
        <w:t xml:space="preserve"> </w:t>
      </w:r>
      <w:r w:rsidR="00551ECC">
        <w:rPr>
          <w:i/>
          <w:iCs/>
          <w:color w:val="008FC3" w:themeColor="accent1"/>
        </w:rPr>
        <w:t xml:space="preserve">on the next page </w:t>
      </w:r>
      <w:r w:rsidRPr="007D2601">
        <w:rPr>
          <w:i/>
          <w:iCs/>
          <w:color w:val="008FC3" w:themeColor="accent1"/>
        </w:rPr>
        <w:t xml:space="preserve">as </w:t>
      </w:r>
      <w:r w:rsidR="00F44018" w:rsidRPr="007D2601">
        <w:rPr>
          <w:i/>
          <w:iCs/>
          <w:color w:val="008FC3" w:themeColor="accent1"/>
        </w:rPr>
        <w:t>required</w:t>
      </w:r>
      <w:r w:rsidRPr="007D2601">
        <w:rPr>
          <w:i/>
          <w:iCs/>
          <w:color w:val="008FC3" w:themeColor="accent1"/>
        </w:rPr>
        <w:t>, adjusting it according to your project conditions, scale and respective impacts.]</w:t>
      </w:r>
    </w:p>
    <w:p w14:paraId="7051F904" w14:textId="77777777" w:rsidR="00304AF4" w:rsidRDefault="00304AF4" w:rsidP="000260F9"/>
    <w:p w14:paraId="00C205D6" w14:textId="77777777" w:rsidR="00CA0ABE" w:rsidRDefault="00CA0ABE" w:rsidP="000260F9"/>
    <w:p w14:paraId="3206CEFD" w14:textId="77777777" w:rsidR="00CA0ABE" w:rsidRDefault="00CA0ABE" w:rsidP="000260F9">
      <w:pPr>
        <w:sectPr w:rsidR="00CA0ABE" w:rsidSect="00326AE9">
          <w:headerReference w:type="default" r:id="rId39"/>
          <w:footerReference w:type="default" r:id="rId40"/>
          <w:pgSz w:w="11906" w:h="16838" w:code="9"/>
          <w:pgMar w:top="720" w:right="720" w:bottom="720" w:left="720" w:header="284" w:footer="576" w:gutter="0"/>
          <w:cols w:space="720"/>
          <w:docGrid w:linePitch="360"/>
        </w:sectPr>
      </w:pPr>
    </w:p>
    <w:p w14:paraId="2BED365C" w14:textId="2CD4C014" w:rsidR="001558AE" w:rsidRPr="00CB03FD" w:rsidRDefault="002D526C" w:rsidP="001558AE">
      <w:pPr>
        <w:pStyle w:val="Caption"/>
        <w:rPr>
          <w:b w:val="0"/>
          <w:bCs/>
        </w:rPr>
      </w:pPr>
      <w:r w:rsidRPr="00CB03FD">
        <w:rPr>
          <w:rFonts w:ascii="Proxima Nova Semibold" w:hAnsi="Proxima Nova Semibold"/>
          <w:b w:val="0"/>
          <w:bCs/>
        </w:rPr>
        <w:lastRenderedPageBreak/>
        <w:t>Resou</w:t>
      </w:r>
      <w:r w:rsidR="00CA0ABE" w:rsidRPr="00CB03FD">
        <w:rPr>
          <w:rFonts w:ascii="Proxima Nova Semibold" w:hAnsi="Proxima Nova Semibold"/>
          <w:b w:val="0"/>
          <w:bCs/>
        </w:rPr>
        <w:t>r</w:t>
      </w:r>
      <w:r w:rsidRPr="00CB03FD">
        <w:rPr>
          <w:rFonts w:ascii="Proxima Nova Semibold" w:hAnsi="Proxima Nova Semibold"/>
          <w:b w:val="0"/>
          <w:bCs/>
        </w:rPr>
        <w:t>ce</w:t>
      </w:r>
      <w:r w:rsidR="001558AE" w:rsidRPr="00CB03FD">
        <w:rPr>
          <w:rFonts w:ascii="Proxima Nova Semibold" w:hAnsi="Proxima Nova Semibold"/>
          <w:b w:val="0"/>
          <w:bCs/>
        </w:rPr>
        <w:t xml:space="preserve"> </w:t>
      </w:r>
      <w:r w:rsidR="00FC5161">
        <w:rPr>
          <w:rFonts w:ascii="Proxima Nova Semibold" w:hAnsi="Proxima Nova Semibold"/>
          <w:b w:val="0"/>
          <w:bCs/>
        </w:rPr>
        <w:t>19</w:t>
      </w:r>
      <w:r w:rsidR="001558AE" w:rsidRPr="00CB03FD">
        <w:rPr>
          <w:rFonts w:ascii="Proxima Nova Semibold" w:hAnsi="Proxima Nova Semibold"/>
          <w:b w:val="0"/>
          <w:bCs/>
        </w:rPr>
        <w:t>:</w:t>
      </w:r>
      <w:r w:rsidR="001558AE">
        <w:t xml:space="preserve"> </w:t>
      </w:r>
      <w:r w:rsidR="001558AE" w:rsidRPr="00CB03FD">
        <w:rPr>
          <w:b w:val="0"/>
          <w:bCs/>
        </w:rPr>
        <w:t>Example of a monitoring plan template</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1E0" w:firstRow="1" w:lastRow="1" w:firstColumn="1" w:lastColumn="1" w:noHBand="0" w:noVBand="0"/>
      </w:tblPr>
      <w:tblGrid>
        <w:gridCol w:w="1182"/>
        <w:gridCol w:w="1183"/>
        <w:gridCol w:w="1184"/>
        <w:gridCol w:w="1183"/>
        <w:gridCol w:w="1184"/>
        <w:gridCol w:w="1184"/>
        <w:gridCol w:w="1184"/>
        <w:gridCol w:w="1184"/>
        <w:gridCol w:w="1184"/>
        <w:gridCol w:w="1184"/>
        <w:gridCol w:w="1184"/>
        <w:gridCol w:w="1184"/>
        <w:gridCol w:w="1184"/>
      </w:tblGrid>
      <w:tr w:rsidR="001C7D19" w:rsidRPr="00912D72" w14:paraId="46135FEF" w14:textId="77777777" w:rsidTr="001C7D19">
        <w:trPr>
          <w:trHeight w:val="20"/>
          <w:tblHeader/>
        </w:trPr>
        <w:tc>
          <w:tcPr>
            <w:tcW w:w="15388" w:type="dxa"/>
            <w:gridSpan w:val="13"/>
            <w:shd w:val="clear" w:color="auto" w:fill="35C3CF" w:themeFill="accent3"/>
            <w:tcMar>
              <w:left w:w="28" w:type="dxa"/>
              <w:right w:w="28" w:type="dxa"/>
            </w:tcMar>
          </w:tcPr>
          <w:p w14:paraId="6B0BFDC5" w14:textId="140C769A" w:rsidR="001C7D19" w:rsidRDefault="001C7D19" w:rsidP="00304AF4">
            <w:pPr>
              <w:spacing w:before="120" w:after="120" w:line="240" w:lineRule="auto"/>
              <w:jc w:val="center"/>
              <w:rPr>
                <w:color w:val="FFFFFF" w:themeColor="background1"/>
                <w:sz w:val="16"/>
                <w:szCs w:val="16"/>
                <w:lang w:val="en-US"/>
              </w:rPr>
            </w:pPr>
            <w:r>
              <w:rPr>
                <w:rFonts w:asciiTheme="majorHAnsi" w:hAnsiTheme="majorHAnsi"/>
                <w:b/>
                <w:bCs/>
                <w:color w:val="FFFFFF" w:themeColor="background1"/>
                <w:sz w:val="40"/>
                <w:szCs w:val="40"/>
                <w:lang w:val="en-US"/>
              </w:rPr>
              <w:t>MONITORING PLAN</w:t>
            </w:r>
          </w:p>
        </w:tc>
      </w:tr>
      <w:tr w:rsidR="00304AF4" w:rsidRPr="00912D72" w14:paraId="0D4CE819" w14:textId="27663870" w:rsidTr="001C7D19">
        <w:trPr>
          <w:trHeight w:val="20"/>
          <w:tblHeader/>
        </w:trPr>
        <w:tc>
          <w:tcPr>
            <w:tcW w:w="1182" w:type="dxa"/>
            <w:shd w:val="clear" w:color="auto" w:fill="35C3CF" w:themeFill="accent3"/>
            <w:tcMar>
              <w:left w:w="28" w:type="dxa"/>
              <w:right w:w="28" w:type="dxa"/>
            </w:tcMar>
          </w:tcPr>
          <w:p w14:paraId="357F1D48" w14:textId="72B1054E"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POTENTIAL DIRECT IMPACTS</w:t>
            </w:r>
          </w:p>
        </w:tc>
        <w:tc>
          <w:tcPr>
            <w:tcW w:w="1183" w:type="dxa"/>
            <w:shd w:val="clear" w:color="auto" w:fill="35C3CF" w:themeFill="accent3"/>
            <w:tcMar>
              <w:left w:w="28" w:type="dxa"/>
              <w:right w:w="28" w:type="dxa"/>
            </w:tcMar>
          </w:tcPr>
          <w:p w14:paraId="68931F82" w14:textId="6F828CBA"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STAGE</w:t>
            </w:r>
            <w:r w:rsidR="00F54D26">
              <w:rPr>
                <w:color w:val="FFFFFF" w:themeColor="background1"/>
                <w:sz w:val="16"/>
                <w:szCs w:val="16"/>
                <w:lang w:val="en-US"/>
              </w:rPr>
              <w:t xml:space="preserve"> </w:t>
            </w:r>
            <w:r w:rsidRPr="00DE4BA2">
              <w:rPr>
                <w:color w:val="FFFFFF" w:themeColor="background1"/>
                <w:sz w:val="16"/>
                <w:szCs w:val="16"/>
                <w:lang w:val="en-US"/>
              </w:rPr>
              <w:t>/ TIMING</w:t>
            </w:r>
          </w:p>
        </w:tc>
        <w:tc>
          <w:tcPr>
            <w:tcW w:w="1184" w:type="dxa"/>
            <w:shd w:val="clear" w:color="auto" w:fill="35C3CF" w:themeFill="accent3"/>
            <w:tcMar>
              <w:left w:w="28" w:type="dxa"/>
              <w:right w:w="28" w:type="dxa"/>
            </w:tcMar>
          </w:tcPr>
          <w:p w14:paraId="6F2C9B96" w14:textId="5DE7D02E"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PROPOSED MITIGATION MEASURES</w:t>
            </w:r>
          </w:p>
        </w:tc>
        <w:tc>
          <w:tcPr>
            <w:tcW w:w="1183" w:type="dxa"/>
            <w:shd w:val="clear" w:color="auto" w:fill="35C3CF" w:themeFill="accent3"/>
            <w:tcMar>
              <w:left w:w="28" w:type="dxa"/>
              <w:right w:w="28" w:type="dxa"/>
            </w:tcMar>
          </w:tcPr>
          <w:p w14:paraId="1D59AFC6" w14:textId="717B6D37"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PARAMETER TO BE MONITORED</w:t>
            </w:r>
          </w:p>
        </w:tc>
        <w:tc>
          <w:tcPr>
            <w:tcW w:w="1184" w:type="dxa"/>
            <w:shd w:val="clear" w:color="auto" w:fill="35C3CF" w:themeFill="accent3"/>
            <w:tcMar>
              <w:left w:w="28" w:type="dxa"/>
              <w:right w:w="28" w:type="dxa"/>
            </w:tcMar>
          </w:tcPr>
          <w:p w14:paraId="14B8F029" w14:textId="2560F7D3"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MEASUREMENT UNIT</w:t>
            </w:r>
          </w:p>
        </w:tc>
        <w:tc>
          <w:tcPr>
            <w:tcW w:w="1184" w:type="dxa"/>
            <w:shd w:val="clear" w:color="auto" w:fill="35C3CF" w:themeFill="accent3"/>
            <w:tcMar>
              <w:left w:w="28" w:type="dxa"/>
              <w:right w:w="28" w:type="dxa"/>
            </w:tcMar>
          </w:tcPr>
          <w:p w14:paraId="15E21556" w14:textId="220B156B"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RANGE/ TARGET LEVEL</w:t>
            </w:r>
          </w:p>
        </w:tc>
        <w:tc>
          <w:tcPr>
            <w:tcW w:w="1184" w:type="dxa"/>
            <w:shd w:val="clear" w:color="auto" w:fill="35C3CF" w:themeFill="accent3"/>
            <w:tcMar>
              <w:left w:w="28" w:type="dxa"/>
              <w:right w:w="28" w:type="dxa"/>
            </w:tcMar>
          </w:tcPr>
          <w:p w14:paraId="1D593FD0" w14:textId="6C355EAA"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SOURCE OF DATA</w:t>
            </w:r>
          </w:p>
        </w:tc>
        <w:tc>
          <w:tcPr>
            <w:tcW w:w="1184" w:type="dxa"/>
            <w:shd w:val="clear" w:color="auto" w:fill="35C3CF" w:themeFill="accent3"/>
            <w:tcMar>
              <w:left w:w="28" w:type="dxa"/>
              <w:right w:w="28" w:type="dxa"/>
            </w:tcMar>
          </w:tcPr>
          <w:p w14:paraId="03F1D18D" w14:textId="2CB64ECF"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MONITORING FREQUENCY</w:t>
            </w:r>
          </w:p>
        </w:tc>
        <w:tc>
          <w:tcPr>
            <w:tcW w:w="1184" w:type="dxa"/>
            <w:shd w:val="clear" w:color="auto" w:fill="35C3CF" w:themeFill="accent3"/>
            <w:tcMar>
              <w:left w:w="28" w:type="dxa"/>
              <w:right w:w="28" w:type="dxa"/>
            </w:tcMar>
          </w:tcPr>
          <w:p w14:paraId="6F00D088" w14:textId="5DCF6079"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CORRECTIVE ACTION*</w:t>
            </w:r>
          </w:p>
        </w:tc>
        <w:tc>
          <w:tcPr>
            <w:tcW w:w="1184" w:type="dxa"/>
            <w:shd w:val="clear" w:color="auto" w:fill="35C3CF" w:themeFill="accent3"/>
            <w:tcMar>
              <w:left w:w="28" w:type="dxa"/>
              <w:right w:w="28" w:type="dxa"/>
            </w:tcMar>
          </w:tcPr>
          <w:p w14:paraId="178FE686" w14:textId="72523C68"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REPORTING FREQUENCY</w:t>
            </w:r>
          </w:p>
        </w:tc>
        <w:tc>
          <w:tcPr>
            <w:tcW w:w="1184" w:type="dxa"/>
            <w:shd w:val="clear" w:color="auto" w:fill="35C3CF" w:themeFill="accent3"/>
            <w:tcMar>
              <w:left w:w="28" w:type="dxa"/>
              <w:right w:w="28" w:type="dxa"/>
            </w:tcMar>
          </w:tcPr>
          <w:p w14:paraId="068B6140" w14:textId="6C25F99B"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LOCATION WHERE RECORDED</w:t>
            </w:r>
          </w:p>
        </w:tc>
        <w:tc>
          <w:tcPr>
            <w:tcW w:w="1184" w:type="dxa"/>
            <w:shd w:val="clear" w:color="auto" w:fill="35C3CF" w:themeFill="accent3"/>
            <w:tcMar>
              <w:left w:w="28" w:type="dxa"/>
              <w:right w:w="28" w:type="dxa"/>
            </w:tcMar>
          </w:tcPr>
          <w:p w14:paraId="2C1E7B10" w14:textId="7AAB84EC" w:rsidR="00304AF4" w:rsidRPr="00DE4BA2" w:rsidRDefault="00912D72" w:rsidP="00304AF4">
            <w:pPr>
              <w:spacing w:before="120" w:after="120" w:line="240" w:lineRule="auto"/>
              <w:jc w:val="center"/>
              <w:rPr>
                <w:color w:val="FFFFFF" w:themeColor="background1"/>
                <w:sz w:val="16"/>
                <w:szCs w:val="16"/>
                <w:lang w:val="en-US"/>
              </w:rPr>
            </w:pPr>
            <w:r w:rsidRPr="00DE4BA2">
              <w:rPr>
                <w:color w:val="FFFFFF" w:themeColor="background1"/>
                <w:sz w:val="16"/>
                <w:szCs w:val="16"/>
                <w:lang w:val="en-US"/>
              </w:rPr>
              <w:t>QUALITY ASSURANCE AND/OR SUPPORTING DOCUMENT</w:t>
            </w:r>
          </w:p>
        </w:tc>
        <w:tc>
          <w:tcPr>
            <w:tcW w:w="1184" w:type="dxa"/>
            <w:shd w:val="clear" w:color="auto" w:fill="35C3CF" w:themeFill="accent3"/>
            <w:tcMar>
              <w:left w:w="28" w:type="dxa"/>
              <w:right w:w="28" w:type="dxa"/>
            </w:tcMar>
          </w:tcPr>
          <w:p w14:paraId="2863F21A" w14:textId="5C2E6CA8" w:rsidR="00304AF4" w:rsidRPr="00DE4BA2" w:rsidRDefault="00DE4BA2" w:rsidP="00304AF4">
            <w:pPr>
              <w:spacing w:before="120" w:after="120" w:line="240" w:lineRule="auto"/>
              <w:jc w:val="center"/>
              <w:rPr>
                <w:color w:val="FFFFFF" w:themeColor="background1"/>
                <w:sz w:val="16"/>
                <w:szCs w:val="16"/>
                <w:lang w:val="en-US"/>
              </w:rPr>
            </w:pPr>
            <w:r>
              <w:rPr>
                <w:color w:val="FFFFFF" w:themeColor="background1"/>
                <w:sz w:val="16"/>
                <w:szCs w:val="16"/>
                <w:lang w:val="en-US"/>
              </w:rPr>
              <w:t xml:space="preserve">PERSON </w:t>
            </w:r>
            <w:r w:rsidR="00912D72" w:rsidRPr="00DE4BA2">
              <w:rPr>
                <w:color w:val="FFFFFF" w:themeColor="background1"/>
                <w:sz w:val="16"/>
                <w:szCs w:val="16"/>
                <w:lang w:val="en-US"/>
              </w:rPr>
              <w:t>RESPONSIBIL</w:t>
            </w:r>
            <w:r w:rsidR="001617E5">
              <w:rPr>
                <w:color w:val="FFFFFF" w:themeColor="background1"/>
                <w:sz w:val="16"/>
                <w:szCs w:val="16"/>
                <w:lang w:val="en-US"/>
              </w:rPr>
              <w:t>E</w:t>
            </w:r>
          </w:p>
        </w:tc>
      </w:tr>
      <w:tr w:rsidR="00304AF4" w:rsidRPr="00E47569" w14:paraId="60B0500A" w14:textId="1D4B8865" w:rsidTr="001C7D19">
        <w:trPr>
          <w:trHeight w:val="20"/>
        </w:trPr>
        <w:tc>
          <w:tcPr>
            <w:tcW w:w="1182" w:type="dxa"/>
            <w:shd w:val="clear" w:color="auto" w:fill="auto"/>
          </w:tcPr>
          <w:p w14:paraId="5A70AFC4" w14:textId="3F145B93" w:rsidR="00304AF4" w:rsidRPr="00912D72" w:rsidRDefault="00304AF4" w:rsidP="00B86A88">
            <w:pPr>
              <w:spacing w:before="120" w:after="120" w:line="240" w:lineRule="auto"/>
              <w:rPr>
                <w:sz w:val="14"/>
                <w:szCs w:val="14"/>
                <w:lang w:val="en-US"/>
              </w:rPr>
            </w:pPr>
          </w:p>
        </w:tc>
        <w:tc>
          <w:tcPr>
            <w:tcW w:w="1183" w:type="dxa"/>
            <w:shd w:val="clear" w:color="auto" w:fill="auto"/>
          </w:tcPr>
          <w:p w14:paraId="3013E43F" w14:textId="39459FE8" w:rsidR="00304AF4" w:rsidRPr="00912D72" w:rsidRDefault="00304AF4" w:rsidP="00B86A88">
            <w:pPr>
              <w:spacing w:before="120" w:after="120" w:line="240" w:lineRule="auto"/>
              <w:rPr>
                <w:sz w:val="14"/>
                <w:szCs w:val="14"/>
                <w:lang w:val="en-US"/>
              </w:rPr>
            </w:pPr>
          </w:p>
        </w:tc>
        <w:tc>
          <w:tcPr>
            <w:tcW w:w="1184" w:type="dxa"/>
            <w:shd w:val="clear" w:color="auto" w:fill="auto"/>
          </w:tcPr>
          <w:p w14:paraId="062809E6" w14:textId="55FF2BF1" w:rsidR="00304AF4" w:rsidRPr="00912D72" w:rsidRDefault="00304AF4" w:rsidP="00B86A88">
            <w:pPr>
              <w:spacing w:before="120" w:after="120" w:line="240" w:lineRule="auto"/>
              <w:rPr>
                <w:sz w:val="14"/>
                <w:szCs w:val="14"/>
                <w:lang w:val="en-US"/>
              </w:rPr>
            </w:pPr>
          </w:p>
        </w:tc>
        <w:tc>
          <w:tcPr>
            <w:tcW w:w="1183" w:type="dxa"/>
            <w:shd w:val="clear" w:color="auto" w:fill="auto"/>
          </w:tcPr>
          <w:p w14:paraId="49107B32" w14:textId="1C4D2132" w:rsidR="00304AF4" w:rsidRPr="00912D72" w:rsidRDefault="00304AF4" w:rsidP="00B86A88">
            <w:pPr>
              <w:spacing w:before="120" w:after="120" w:line="240" w:lineRule="auto"/>
              <w:rPr>
                <w:sz w:val="14"/>
                <w:szCs w:val="14"/>
                <w:lang w:val="en-US"/>
              </w:rPr>
            </w:pPr>
          </w:p>
        </w:tc>
        <w:tc>
          <w:tcPr>
            <w:tcW w:w="1184" w:type="dxa"/>
            <w:shd w:val="clear" w:color="auto" w:fill="auto"/>
          </w:tcPr>
          <w:p w14:paraId="18530150" w14:textId="7802BE58" w:rsidR="00304AF4" w:rsidRPr="00912D72" w:rsidRDefault="00304AF4" w:rsidP="00B86A88">
            <w:pPr>
              <w:spacing w:before="120" w:after="120" w:line="240" w:lineRule="auto"/>
              <w:rPr>
                <w:sz w:val="14"/>
                <w:szCs w:val="14"/>
                <w:lang w:val="en-US"/>
              </w:rPr>
            </w:pPr>
          </w:p>
        </w:tc>
        <w:tc>
          <w:tcPr>
            <w:tcW w:w="1184" w:type="dxa"/>
            <w:shd w:val="clear" w:color="auto" w:fill="auto"/>
          </w:tcPr>
          <w:p w14:paraId="43660CDD" w14:textId="768218EA" w:rsidR="00304AF4" w:rsidRPr="00912D72" w:rsidRDefault="00304AF4" w:rsidP="00B86A88">
            <w:pPr>
              <w:spacing w:before="120" w:after="120" w:line="240" w:lineRule="auto"/>
              <w:rPr>
                <w:sz w:val="14"/>
                <w:szCs w:val="14"/>
                <w:lang w:val="en-US"/>
              </w:rPr>
            </w:pPr>
          </w:p>
        </w:tc>
        <w:tc>
          <w:tcPr>
            <w:tcW w:w="1184" w:type="dxa"/>
            <w:shd w:val="clear" w:color="auto" w:fill="auto"/>
          </w:tcPr>
          <w:p w14:paraId="3D0859F8" w14:textId="3957C089" w:rsidR="00304AF4" w:rsidRPr="00912D72" w:rsidRDefault="00304AF4" w:rsidP="00B86A88">
            <w:pPr>
              <w:spacing w:before="120" w:after="120" w:line="240" w:lineRule="auto"/>
              <w:rPr>
                <w:sz w:val="14"/>
                <w:szCs w:val="14"/>
                <w:lang w:val="en-US"/>
              </w:rPr>
            </w:pPr>
          </w:p>
        </w:tc>
        <w:tc>
          <w:tcPr>
            <w:tcW w:w="1184" w:type="dxa"/>
          </w:tcPr>
          <w:p w14:paraId="04705737" w14:textId="2922DBD2" w:rsidR="00304AF4" w:rsidRPr="00912D72" w:rsidRDefault="00304AF4" w:rsidP="00B86A88">
            <w:pPr>
              <w:spacing w:before="120" w:after="120" w:line="240" w:lineRule="auto"/>
              <w:rPr>
                <w:sz w:val="14"/>
                <w:szCs w:val="14"/>
                <w:lang w:val="en-US"/>
              </w:rPr>
            </w:pPr>
          </w:p>
        </w:tc>
        <w:tc>
          <w:tcPr>
            <w:tcW w:w="1184" w:type="dxa"/>
          </w:tcPr>
          <w:p w14:paraId="64CE7D78" w14:textId="51F7C3E4" w:rsidR="00304AF4" w:rsidRPr="00912D72" w:rsidRDefault="00304AF4" w:rsidP="00B86A88">
            <w:pPr>
              <w:spacing w:before="120" w:after="120" w:line="240" w:lineRule="auto"/>
              <w:rPr>
                <w:sz w:val="14"/>
                <w:szCs w:val="14"/>
                <w:lang w:val="en-US"/>
              </w:rPr>
            </w:pPr>
          </w:p>
        </w:tc>
        <w:tc>
          <w:tcPr>
            <w:tcW w:w="1184" w:type="dxa"/>
          </w:tcPr>
          <w:p w14:paraId="75BC3FF6" w14:textId="77777777" w:rsidR="00304AF4" w:rsidRPr="00912D72" w:rsidRDefault="00304AF4" w:rsidP="00B86A88">
            <w:pPr>
              <w:spacing w:before="120" w:after="120" w:line="240" w:lineRule="auto"/>
              <w:rPr>
                <w:sz w:val="14"/>
                <w:szCs w:val="14"/>
                <w:lang w:val="en-US"/>
              </w:rPr>
            </w:pPr>
          </w:p>
        </w:tc>
        <w:tc>
          <w:tcPr>
            <w:tcW w:w="1184" w:type="dxa"/>
          </w:tcPr>
          <w:p w14:paraId="51EEC630" w14:textId="77777777" w:rsidR="00304AF4" w:rsidRPr="00912D72" w:rsidRDefault="00304AF4" w:rsidP="00B86A88">
            <w:pPr>
              <w:spacing w:before="120" w:after="120" w:line="240" w:lineRule="auto"/>
              <w:rPr>
                <w:sz w:val="14"/>
                <w:szCs w:val="14"/>
                <w:lang w:val="en-US"/>
              </w:rPr>
            </w:pPr>
          </w:p>
        </w:tc>
        <w:tc>
          <w:tcPr>
            <w:tcW w:w="1184" w:type="dxa"/>
          </w:tcPr>
          <w:p w14:paraId="50360929" w14:textId="77777777" w:rsidR="00304AF4" w:rsidRPr="00912D72" w:rsidRDefault="00304AF4" w:rsidP="00B86A88">
            <w:pPr>
              <w:spacing w:before="120" w:after="120" w:line="240" w:lineRule="auto"/>
              <w:rPr>
                <w:sz w:val="14"/>
                <w:szCs w:val="14"/>
                <w:lang w:val="en-US"/>
              </w:rPr>
            </w:pPr>
          </w:p>
        </w:tc>
        <w:tc>
          <w:tcPr>
            <w:tcW w:w="1184" w:type="dxa"/>
          </w:tcPr>
          <w:p w14:paraId="440A4F0C" w14:textId="77777777" w:rsidR="00304AF4" w:rsidRPr="00912D72" w:rsidRDefault="00304AF4" w:rsidP="00B86A88">
            <w:pPr>
              <w:spacing w:before="120" w:after="120" w:line="240" w:lineRule="auto"/>
              <w:rPr>
                <w:sz w:val="14"/>
                <w:szCs w:val="14"/>
                <w:lang w:val="en-US"/>
              </w:rPr>
            </w:pPr>
          </w:p>
        </w:tc>
      </w:tr>
      <w:tr w:rsidR="00304AF4" w:rsidRPr="00E47569" w14:paraId="3DDBCF2D" w14:textId="5A876170" w:rsidTr="001C7D19">
        <w:trPr>
          <w:trHeight w:val="20"/>
        </w:trPr>
        <w:tc>
          <w:tcPr>
            <w:tcW w:w="1182" w:type="dxa"/>
            <w:shd w:val="clear" w:color="auto" w:fill="E8E8E8"/>
          </w:tcPr>
          <w:p w14:paraId="66FB7B9A"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58C1B955"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1AEFCB6C"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7C5BA408"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62B0B0C7"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F7AB576"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11902A50"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62B40C9D"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3054BCCD"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16B1FCFA"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4542BCE4"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C5547E7"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5EB430EC" w14:textId="77777777" w:rsidR="00304AF4" w:rsidRPr="00912D72" w:rsidRDefault="00304AF4" w:rsidP="00B86A88">
            <w:pPr>
              <w:spacing w:before="120" w:after="120" w:line="240" w:lineRule="auto"/>
              <w:rPr>
                <w:sz w:val="14"/>
                <w:szCs w:val="14"/>
                <w:lang w:val="en-US"/>
              </w:rPr>
            </w:pPr>
          </w:p>
        </w:tc>
      </w:tr>
      <w:tr w:rsidR="00304AF4" w:rsidRPr="00E47569" w14:paraId="0D600231" w14:textId="41C5BCEE" w:rsidTr="001C7D19">
        <w:trPr>
          <w:trHeight w:val="20"/>
        </w:trPr>
        <w:tc>
          <w:tcPr>
            <w:tcW w:w="1182" w:type="dxa"/>
            <w:shd w:val="clear" w:color="auto" w:fill="auto"/>
          </w:tcPr>
          <w:p w14:paraId="34A7CEDC" w14:textId="77777777" w:rsidR="00304AF4" w:rsidRPr="00912D72" w:rsidRDefault="00304AF4" w:rsidP="00B86A88">
            <w:pPr>
              <w:spacing w:before="120" w:after="120" w:line="240" w:lineRule="auto"/>
              <w:rPr>
                <w:sz w:val="14"/>
                <w:szCs w:val="14"/>
                <w:lang w:val="en-US"/>
              </w:rPr>
            </w:pPr>
          </w:p>
        </w:tc>
        <w:tc>
          <w:tcPr>
            <w:tcW w:w="1183" w:type="dxa"/>
            <w:shd w:val="clear" w:color="auto" w:fill="auto"/>
          </w:tcPr>
          <w:p w14:paraId="24B79BC6"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32DFCA34" w14:textId="77777777" w:rsidR="00304AF4" w:rsidRPr="00912D72" w:rsidRDefault="00304AF4" w:rsidP="00B86A88">
            <w:pPr>
              <w:spacing w:before="120" w:after="120" w:line="240" w:lineRule="auto"/>
              <w:rPr>
                <w:sz w:val="14"/>
                <w:szCs w:val="14"/>
                <w:lang w:val="en-US"/>
              </w:rPr>
            </w:pPr>
          </w:p>
        </w:tc>
        <w:tc>
          <w:tcPr>
            <w:tcW w:w="1183" w:type="dxa"/>
            <w:shd w:val="clear" w:color="auto" w:fill="auto"/>
          </w:tcPr>
          <w:p w14:paraId="4E5D0D79"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62DAB9F7"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7C1D1EDB"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0435A781" w14:textId="77777777" w:rsidR="00304AF4" w:rsidRPr="00912D72" w:rsidRDefault="00304AF4" w:rsidP="00B86A88">
            <w:pPr>
              <w:spacing w:before="120" w:after="120" w:line="240" w:lineRule="auto"/>
              <w:rPr>
                <w:sz w:val="14"/>
                <w:szCs w:val="14"/>
                <w:lang w:val="en-US"/>
              </w:rPr>
            </w:pPr>
          </w:p>
        </w:tc>
        <w:tc>
          <w:tcPr>
            <w:tcW w:w="1184" w:type="dxa"/>
          </w:tcPr>
          <w:p w14:paraId="1967C1BA" w14:textId="77777777" w:rsidR="00304AF4" w:rsidRPr="00912D72" w:rsidRDefault="00304AF4" w:rsidP="00B86A88">
            <w:pPr>
              <w:spacing w:before="120" w:after="120" w:line="240" w:lineRule="auto"/>
              <w:rPr>
                <w:sz w:val="14"/>
                <w:szCs w:val="14"/>
                <w:lang w:val="en-US"/>
              </w:rPr>
            </w:pPr>
          </w:p>
        </w:tc>
        <w:tc>
          <w:tcPr>
            <w:tcW w:w="1184" w:type="dxa"/>
          </w:tcPr>
          <w:p w14:paraId="3C7FC973" w14:textId="77777777" w:rsidR="00304AF4" w:rsidRPr="00912D72" w:rsidRDefault="00304AF4" w:rsidP="00B86A88">
            <w:pPr>
              <w:spacing w:before="120" w:after="120" w:line="240" w:lineRule="auto"/>
              <w:rPr>
                <w:sz w:val="14"/>
                <w:szCs w:val="14"/>
                <w:lang w:val="en-US"/>
              </w:rPr>
            </w:pPr>
          </w:p>
        </w:tc>
        <w:tc>
          <w:tcPr>
            <w:tcW w:w="1184" w:type="dxa"/>
          </w:tcPr>
          <w:p w14:paraId="59EDBF37" w14:textId="77777777" w:rsidR="00304AF4" w:rsidRPr="00912D72" w:rsidRDefault="00304AF4" w:rsidP="00B86A88">
            <w:pPr>
              <w:spacing w:before="120" w:after="120" w:line="240" w:lineRule="auto"/>
              <w:rPr>
                <w:sz w:val="14"/>
                <w:szCs w:val="14"/>
                <w:lang w:val="en-US"/>
              </w:rPr>
            </w:pPr>
          </w:p>
        </w:tc>
        <w:tc>
          <w:tcPr>
            <w:tcW w:w="1184" w:type="dxa"/>
          </w:tcPr>
          <w:p w14:paraId="10CD8922" w14:textId="77777777" w:rsidR="00304AF4" w:rsidRPr="00912D72" w:rsidRDefault="00304AF4" w:rsidP="00B86A88">
            <w:pPr>
              <w:spacing w:before="120" w:after="120" w:line="240" w:lineRule="auto"/>
              <w:rPr>
                <w:sz w:val="14"/>
                <w:szCs w:val="14"/>
                <w:lang w:val="en-US"/>
              </w:rPr>
            </w:pPr>
          </w:p>
        </w:tc>
        <w:tc>
          <w:tcPr>
            <w:tcW w:w="1184" w:type="dxa"/>
          </w:tcPr>
          <w:p w14:paraId="3812A343" w14:textId="77777777" w:rsidR="00304AF4" w:rsidRPr="00912D72" w:rsidRDefault="00304AF4" w:rsidP="00B86A88">
            <w:pPr>
              <w:spacing w:before="120" w:after="120" w:line="240" w:lineRule="auto"/>
              <w:rPr>
                <w:sz w:val="14"/>
                <w:szCs w:val="14"/>
                <w:lang w:val="en-US"/>
              </w:rPr>
            </w:pPr>
          </w:p>
        </w:tc>
        <w:tc>
          <w:tcPr>
            <w:tcW w:w="1184" w:type="dxa"/>
          </w:tcPr>
          <w:p w14:paraId="3E0E06E0" w14:textId="77777777" w:rsidR="00304AF4" w:rsidRPr="00912D72" w:rsidRDefault="00304AF4" w:rsidP="00B86A88">
            <w:pPr>
              <w:spacing w:before="120" w:after="120" w:line="240" w:lineRule="auto"/>
              <w:rPr>
                <w:sz w:val="14"/>
                <w:szCs w:val="14"/>
                <w:lang w:val="en-US"/>
              </w:rPr>
            </w:pPr>
          </w:p>
        </w:tc>
      </w:tr>
      <w:tr w:rsidR="00304AF4" w:rsidRPr="00E47569" w14:paraId="66BED7A3" w14:textId="3B2A886E" w:rsidTr="001C7D19">
        <w:trPr>
          <w:trHeight w:val="20"/>
        </w:trPr>
        <w:tc>
          <w:tcPr>
            <w:tcW w:w="1182" w:type="dxa"/>
            <w:shd w:val="clear" w:color="auto" w:fill="E8E8E8"/>
          </w:tcPr>
          <w:p w14:paraId="3740DB3B"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4E274092"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52E50E95"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386D5966"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560B6DC7"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0F7F4F53"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212E970"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4A922FB3"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653CC0D7"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69C0C19E"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2D0CC8D"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3F440441"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F6412F2" w14:textId="77777777" w:rsidR="00304AF4" w:rsidRPr="00912D72" w:rsidRDefault="00304AF4" w:rsidP="00B86A88">
            <w:pPr>
              <w:spacing w:before="120" w:after="120" w:line="240" w:lineRule="auto"/>
              <w:rPr>
                <w:sz w:val="14"/>
                <w:szCs w:val="14"/>
                <w:lang w:val="en-US"/>
              </w:rPr>
            </w:pPr>
          </w:p>
        </w:tc>
      </w:tr>
      <w:tr w:rsidR="00304AF4" w:rsidRPr="00E47569" w14:paraId="6B1E898F" w14:textId="2D37A5E2" w:rsidTr="001C7D19">
        <w:trPr>
          <w:trHeight w:val="20"/>
        </w:trPr>
        <w:tc>
          <w:tcPr>
            <w:tcW w:w="1182" w:type="dxa"/>
            <w:shd w:val="clear" w:color="auto" w:fill="auto"/>
          </w:tcPr>
          <w:p w14:paraId="426378C2" w14:textId="77777777" w:rsidR="00304AF4" w:rsidRPr="00912D72" w:rsidRDefault="00304AF4" w:rsidP="00B86A88">
            <w:pPr>
              <w:spacing w:before="120" w:after="120" w:line="240" w:lineRule="auto"/>
              <w:rPr>
                <w:sz w:val="14"/>
                <w:szCs w:val="14"/>
                <w:lang w:val="en-US"/>
              </w:rPr>
            </w:pPr>
          </w:p>
        </w:tc>
        <w:tc>
          <w:tcPr>
            <w:tcW w:w="1183" w:type="dxa"/>
            <w:shd w:val="clear" w:color="auto" w:fill="auto"/>
          </w:tcPr>
          <w:p w14:paraId="7D1C7D92"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490A34BD" w14:textId="77777777" w:rsidR="00304AF4" w:rsidRPr="00912D72" w:rsidRDefault="00304AF4" w:rsidP="00B86A88">
            <w:pPr>
              <w:spacing w:before="120" w:after="120" w:line="240" w:lineRule="auto"/>
              <w:rPr>
                <w:sz w:val="14"/>
                <w:szCs w:val="14"/>
                <w:lang w:val="en-US"/>
              </w:rPr>
            </w:pPr>
          </w:p>
        </w:tc>
        <w:tc>
          <w:tcPr>
            <w:tcW w:w="1183" w:type="dxa"/>
            <w:shd w:val="clear" w:color="auto" w:fill="auto"/>
          </w:tcPr>
          <w:p w14:paraId="27960350"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4109E6EF"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33ED349E" w14:textId="77777777" w:rsidR="00304AF4" w:rsidRPr="00912D72" w:rsidRDefault="00304AF4" w:rsidP="00B86A88">
            <w:pPr>
              <w:spacing w:before="120" w:after="120" w:line="240" w:lineRule="auto"/>
              <w:rPr>
                <w:sz w:val="14"/>
                <w:szCs w:val="14"/>
                <w:lang w:val="en-US"/>
              </w:rPr>
            </w:pPr>
          </w:p>
        </w:tc>
        <w:tc>
          <w:tcPr>
            <w:tcW w:w="1184" w:type="dxa"/>
            <w:shd w:val="clear" w:color="auto" w:fill="auto"/>
          </w:tcPr>
          <w:p w14:paraId="2E086A6A" w14:textId="77777777" w:rsidR="00304AF4" w:rsidRPr="00912D72" w:rsidRDefault="00304AF4" w:rsidP="00B86A88">
            <w:pPr>
              <w:spacing w:before="120" w:after="120" w:line="240" w:lineRule="auto"/>
              <w:rPr>
                <w:sz w:val="14"/>
                <w:szCs w:val="14"/>
                <w:lang w:val="en-US"/>
              </w:rPr>
            </w:pPr>
          </w:p>
        </w:tc>
        <w:tc>
          <w:tcPr>
            <w:tcW w:w="1184" w:type="dxa"/>
          </w:tcPr>
          <w:p w14:paraId="13E73642" w14:textId="77777777" w:rsidR="00304AF4" w:rsidRPr="00912D72" w:rsidRDefault="00304AF4" w:rsidP="00B86A88">
            <w:pPr>
              <w:spacing w:before="120" w:after="120" w:line="240" w:lineRule="auto"/>
              <w:rPr>
                <w:sz w:val="14"/>
                <w:szCs w:val="14"/>
                <w:lang w:val="en-US"/>
              </w:rPr>
            </w:pPr>
          </w:p>
        </w:tc>
        <w:tc>
          <w:tcPr>
            <w:tcW w:w="1184" w:type="dxa"/>
          </w:tcPr>
          <w:p w14:paraId="28193BF9" w14:textId="77777777" w:rsidR="00304AF4" w:rsidRPr="00912D72" w:rsidRDefault="00304AF4" w:rsidP="00B86A88">
            <w:pPr>
              <w:spacing w:before="120" w:after="120" w:line="240" w:lineRule="auto"/>
              <w:rPr>
                <w:sz w:val="14"/>
                <w:szCs w:val="14"/>
                <w:lang w:val="en-US"/>
              </w:rPr>
            </w:pPr>
          </w:p>
        </w:tc>
        <w:tc>
          <w:tcPr>
            <w:tcW w:w="1184" w:type="dxa"/>
          </w:tcPr>
          <w:p w14:paraId="4AE38C05" w14:textId="77777777" w:rsidR="00304AF4" w:rsidRPr="00912D72" w:rsidRDefault="00304AF4" w:rsidP="00B86A88">
            <w:pPr>
              <w:spacing w:before="120" w:after="120" w:line="240" w:lineRule="auto"/>
              <w:rPr>
                <w:sz w:val="14"/>
                <w:szCs w:val="14"/>
                <w:lang w:val="en-US"/>
              </w:rPr>
            </w:pPr>
          </w:p>
        </w:tc>
        <w:tc>
          <w:tcPr>
            <w:tcW w:w="1184" w:type="dxa"/>
          </w:tcPr>
          <w:p w14:paraId="167F6925" w14:textId="77777777" w:rsidR="00304AF4" w:rsidRPr="00912D72" w:rsidRDefault="00304AF4" w:rsidP="00B86A88">
            <w:pPr>
              <w:spacing w:before="120" w:after="120" w:line="240" w:lineRule="auto"/>
              <w:rPr>
                <w:sz w:val="14"/>
                <w:szCs w:val="14"/>
                <w:lang w:val="en-US"/>
              </w:rPr>
            </w:pPr>
          </w:p>
        </w:tc>
        <w:tc>
          <w:tcPr>
            <w:tcW w:w="1184" w:type="dxa"/>
          </w:tcPr>
          <w:p w14:paraId="30F1754D" w14:textId="77777777" w:rsidR="00304AF4" w:rsidRPr="00912D72" w:rsidRDefault="00304AF4" w:rsidP="00B86A88">
            <w:pPr>
              <w:spacing w:before="120" w:after="120" w:line="240" w:lineRule="auto"/>
              <w:rPr>
                <w:sz w:val="14"/>
                <w:szCs w:val="14"/>
                <w:lang w:val="en-US"/>
              </w:rPr>
            </w:pPr>
          </w:p>
        </w:tc>
        <w:tc>
          <w:tcPr>
            <w:tcW w:w="1184" w:type="dxa"/>
          </w:tcPr>
          <w:p w14:paraId="3A2DE20A" w14:textId="77777777" w:rsidR="00304AF4" w:rsidRPr="00912D72" w:rsidRDefault="00304AF4" w:rsidP="00B86A88">
            <w:pPr>
              <w:spacing w:before="120" w:after="120" w:line="240" w:lineRule="auto"/>
              <w:rPr>
                <w:sz w:val="14"/>
                <w:szCs w:val="14"/>
                <w:lang w:val="en-US"/>
              </w:rPr>
            </w:pPr>
          </w:p>
        </w:tc>
      </w:tr>
      <w:tr w:rsidR="00304AF4" w:rsidRPr="00E47569" w14:paraId="7EDDCC06" w14:textId="0D457606" w:rsidTr="001C7D19">
        <w:trPr>
          <w:trHeight w:val="20"/>
        </w:trPr>
        <w:tc>
          <w:tcPr>
            <w:tcW w:w="1182" w:type="dxa"/>
            <w:shd w:val="clear" w:color="auto" w:fill="E8E8E8"/>
          </w:tcPr>
          <w:p w14:paraId="0D902571"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6DF92881"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0A93CF82" w14:textId="77777777" w:rsidR="00304AF4" w:rsidRPr="00912D72" w:rsidRDefault="00304AF4" w:rsidP="00B86A88">
            <w:pPr>
              <w:spacing w:before="120" w:after="120" w:line="240" w:lineRule="auto"/>
              <w:rPr>
                <w:sz w:val="14"/>
                <w:szCs w:val="14"/>
                <w:lang w:val="en-US"/>
              </w:rPr>
            </w:pPr>
          </w:p>
        </w:tc>
        <w:tc>
          <w:tcPr>
            <w:tcW w:w="1183" w:type="dxa"/>
            <w:shd w:val="clear" w:color="auto" w:fill="E8E8E8"/>
          </w:tcPr>
          <w:p w14:paraId="638C5E67"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1B0E8DC1"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1860F404"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5A7DFB31"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E1A7A6B"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48D718C3"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3CCD763B"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313D9C29"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239CABDC" w14:textId="77777777" w:rsidR="00304AF4" w:rsidRPr="00912D72" w:rsidRDefault="00304AF4" w:rsidP="00B86A88">
            <w:pPr>
              <w:spacing w:before="120" w:after="120" w:line="240" w:lineRule="auto"/>
              <w:rPr>
                <w:sz w:val="14"/>
                <w:szCs w:val="14"/>
                <w:lang w:val="en-US"/>
              </w:rPr>
            </w:pPr>
          </w:p>
        </w:tc>
        <w:tc>
          <w:tcPr>
            <w:tcW w:w="1184" w:type="dxa"/>
            <w:shd w:val="clear" w:color="auto" w:fill="E8E8E8"/>
          </w:tcPr>
          <w:p w14:paraId="4C79DE07" w14:textId="77777777" w:rsidR="00304AF4" w:rsidRPr="00912D72" w:rsidRDefault="00304AF4" w:rsidP="00B86A88">
            <w:pPr>
              <w:spacing w:before="120" w:after="120" w:line="240" w:lineRule="auto"/>
              <w:rPr>
                <w:sz w:val="14"/>
                <w:szCs w:val="14"/>
                <w:lang w:val="en-US"/>
              </w:rPr>
            </w:pPr>
          </w:p>
        </w:tc>
      </w:tr>
      <w:tr w:rsidR="001558AE" w:rsidRPr="00E47569" w14:paraId="12EA9E8D" w14:textId="77777777" w:rsidTr="001C7D19">
        <w:trPr>
          <w:trHeight w:val="20"/>
        </w:trPr>
        <w:tc>
          <w:tcPr>
            <w:tcW w:w="1182" w:type="dxa"/>
            <w:shd w:val="clear" w:color="auto" w:fill="auto"/>
          </w:tcPr>
          <w:p w14:paraId="228C048B"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7096FB1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B2AD2AE"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64E141D6"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30A7ACD9"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B9ECF35"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67FFDF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73DF0A5"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1E45F1F0"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C5F51BC"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FCF996C"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A3DB574"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C66E84C" w14:textId="77777777" w:rsidR="001558AE" w:rsidRPr="00912D72" w:rsidRDefault="001558AE" w:rsidP="00B86A88">
            <w:pPr>
              <w:spacing w:before="120" w:after="120" w:line="240" w:lineRule="auto"/>
              <w:rPr>
                <w:sz w:val="14"/>
                <w:szCs w:val="14"/>
                <w:lang w:val="en-US"/>
              </w:rPr>
            </w:pPr>
          </w:p>
        </w:tc>
      </w:tr>
      <w:tr w:rsidR="001558AE" w:rsidRPr="00E47569" w14:paraId="462AEFB6" w14:textId="77777777" w:rsidTr="001C7D19">
        <w:trPr>
          <w:trHeight w:val="20"/>
        </w:trPr>
        <w:tc>
          <w:tcPr>
            <w:tcW w:w="1182" w:type="dxa"/>
            <w:shd w:val="clear" w:color="auto" w:fill="E8E8E8"/>
          </w:tcPr>
          <w:p w14:paraId="4DD15346"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72748C47"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C36768D"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506EFBAE"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4CBA10CF"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1923C3CC"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C1B207C"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7B9F171"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3703EF7"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42C4514"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3162BE59"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342D2B02"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43D7BAED" w14:textId="77777777" w:rsidR="001558AE" w:rsidRPr="00912D72" w:rsidRDefault="001558AE" w:rsidP="00B86A88">
            <w:pPr>
              <w:spacing w:before="120" w:after="120" w:line="240" w:lineRule="auto"/>
              <w:rPr>
                <w:sz w:val="14"/>
                <w:szCs w:val="14"/>
                <w:lang w:val="en-US"/>
              </w:rPr>
            </w:pPr>
          </w:p>
        </w:tc>
      </w:tr>
      <w:tr w:rsidR="001558AE" w:rsidRPr="00E47569" w14:paraId="5C19CF53" w14:textId="77777777" w:rsidTr="001C7D19">
        <w:trPr>
          <w:trHeight w:val="20"/>
        </w:trPr>
        <w:tc>
          <w:tcPr>
            <w:tcW w:w="1182" w:type="dxa"/>
            <w:shd w:val="clear" w:color="auto" w:fill="auto"/>
          </w:tcPr>
          <w:p w14:paraId="783AFC3F"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09EBE2A5"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39627AD4"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120EFB46"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3CA6141"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601D6A0"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F93940F"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BA3FEC9"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D7217E6"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D0B92D9"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100D3C77"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6D56C75"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4AEAC6E" w14:textId="77777777" w:rsidR="001558AE" w:rsidRPr="00912D72" w:rsidRDefault="001558AE" w:rsidP="00B86A88">
            <w:pPr>
              <w:spacing w:before="120" w:after="120" w:line="240" w:lineRule="auto"/>
              <w:rPr>
                <w:sz w:val="14"/>
                <w:szCs w:val="14"/>
                <w:lang w:val="en-US"/>
              </w:rPr>
            </w:pPr>
          </w:p>
        </w:tc>
      </w:tr>
      <w:tr w:rsidR="001558AE" w:rsidRPr="00E47569" w14:paraId="490F5197" w14:textId="77777777" w:rsidTr="001C7D19">
        <w:trPr>
          <w:trHeight w:val="20"/>
        </w:trPr>
        <w:tc>
          <w:tcPr>
            <w:tcW w:w="1182" w:type="dxa"/>
            <w:shd w:val="clear" w:color="auto" w:fill="E8E8E8"/>
          </w:tcPr>
          <w:p w14:paraId="65339B69"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07DDF971"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69B725E9"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32364EE3"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687D1BE0"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22A3502C"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6E475BC2"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42980F06"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5E85223C"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347F3575"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F32A54B"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24FBF548"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0FD861F" w14:textId="77777777" w:rsidR="001558AE" w:rsidRPr="00912D72" w:rsidRDefault="001558AE" w:rsidP="00B86A88">
            <w:pPr>
              <w:spacing w:before="120" w:after="120" w:line="240" w:lineRule="auto"/>
              <w:rPr>
                <w:sz w:val="14"/>
                <w:szCs w:val="14"/>
                <w:lang w:val="en-US"/>
              </w:rPr>
            </w:pPr>
          </w:p>
        </w:tc>
      </w:tr>
      <w:tr w:rsidR="001558AE" w:rsidRPr="00E47569" w14:paraId="64E8264B" w14:textId="77777777" w:rsidTr="001C7D19">
        <w:trPr>
          <w:trHeight w:val="20"/>
        </w:trPr>
        <w:tc>
          <w:tcPr>
            <w:tcW w:w="1182" w:type="dxa"/>
            <w:shd w:val="clear" w:color="auto" w:fill="auto"/>
          </w:tcPr>
          <w:p w14:paraId="6BB9F148"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576A58C8"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5DCD3CA"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23B5ABC6"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B8B9809"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554413A"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C570B24"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25318FB"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48F211CD"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9A1BD4B"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1CE7AC3B"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EC71FEF"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3820FF1F" w14:textId="77777777" w:rsidR="001558AE" w:rsidRPr="00912D72" w:rsidRDefault="001558AE" w:rsidP="00B86A88">
            <w:pPr>
              <w:spacing w:before="120" w:after="120" w:line="240" w:lineRule="auto"/>
              <w:rPr>
                <w:sz w:val="14"/>
                <w:szCs w:val="14"/>
                <w:lang w:val="en-US"/>
              </w:rPr>
            </w:pPr>
          </w:p>
        </w:tc>
      </w:tr>
      <w:tr w:rsidR="001558AE" w:rsidRPr="00E47569" w14:paraId="7BD23AF8" w14:textId="77777777" w:rsidTr="001C7D19">
        <w:trPr>
          <w:trHeight w:val="20"/>
        </w:trPr>
        <w:tc>
          <w:tcPr>
            <w:tcW w:w="1182" w:type="dxa"/>
            <w:shd w:val="clear" w:color="auto" w:fill="E8E8E8"/>
          </w:tcPr>
          <w:p w14:paraId="391209E0"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0411AF2B"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3579C177"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1AFFB897"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5F5941D6"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E3F856E"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65EED33B"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162A6B75"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46925FE"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0E36DD9"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2FF9D8F4"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1F04C82F"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15807341" w14:textId="77777777" w:rsidR="001558AE" w:rsidRPr="00912D72" w:rsidRDefault="001558AE" w:rsidP="00B86A88">
            <w:pPr>
              <w:spacing w:before="120" w:after="120" w:line="240" w:lineRule="auto"/>
              <w:rPr>
                <w:sz w:val="14"/>
                <w:szCs w:val="14"/>
                <w:lang w:val="en-US"/>
              </w:rPr>
            </w:pPr>
          </w:p>
        </w:tc>
      </w:tr>
      <w:tr w:rsidR="001558AE" w:rsidRPr="00E47569" w14:paraId="604C3782" w14:textId="77777777" w:rsidTr="001C7D19">
        <w:trPr>
          <w:trHeight w:val="20"/>
        </w:trPr>
        <w:tc>
          <w:tcPr>
            <w:tcW w:w="1182" w:type="dxa"/>
            <w:shd w:val="clear" w:color="auto" w:fill="auto"/>
          </w:tcPr>
          <w:p w14:paraId="6FC51414"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76A03035"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A6665A6"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4556900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4DF7C90"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CBA6001"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501C8FA"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3087E4A8"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85BBF98"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2D21DC3"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1CC78C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4C41B026"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F0F7D72" w14:textId="77777777" w:rsidR="001558AE" w:rsidRPr="00912D72" w:rsidRDefault="001558AE" w:rsidP="00B86A88">
            <w:pPr>
              <w:spacing w:before="120" w:after="120" w:line="240" w:lineRule="auto"/>
              <w:rPr>
                <w:sz w:val="14"/>
                <w:szCs w:val="14"/>
                <w:lang w:val="en-US"/>
              </w:rPr>
            </w:pPr>
          </w:p>
        </w:tc>
      </w:tr>
      <w:tr w:rsidR="001558AE" w:rsidRPr="00E47569" w14:paraId="31A055FD" w14:textId="77777777" w:rsidTr="001C7D19">
        <w:trPr>
          <w:trHeight w:val="20"/>
        </w:trPr>
        <w:tc>
          <w:tcPr>
            <w:tcW w:w="1182" w:type="dxa"/>
            <w:shd w:val="clear" w:color="auto" w:fill="E8E8E8"/>
          </w:tcPr>
          <w:p w14:paraId="66FA5FCC"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2E3A12B1"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4EBD444" w14:textId="77777777" w:rsidR="001558AE" w:rsidRPr="00912D72" w:rsidRDefault="001558AE" w:rsidP="00B86A88">
            <w:pPr>
              <w:spacing w:before="120" w:after="120" w:line="240" w:lineRule="auto"/>
              <w:rPr>
                <w:sz w:val="14"/>
                <w:szCs w:val="14"/>
                <w:lang w:val="en-US"/>
              </w:rPr>
            </w:pPr>
          </w:p>
        </w:tc>
        <w:tc>
          <w:tcPr>
            <w:tcW w:w="1183" w:type="dxa"/>
            <w:shd w:val="clear" w:color="auto" w:fill="E8E8E8"/>
          </w:tcPr>
          <w:p w14:paraId="663ADE83"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B772F10"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26557319"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372D4A58"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5F89D7A7"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4622F8A9"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46AA40D0"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0C85481A"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702BCD6E" w14:textId="77777777" w:rsidR="001558AE" w:rsidRPr="00912D72" w:rsidRDefault="001558AE" w:rsidP="00B86A88">
            <w:pPr>
              <w:spacing w:before="120" w:after="120" w:line="240" w:lineRule="auto"/>
              <w:rPr>
                <w:sz w:val="14"/>
                <w:szCs w:val="14"/>
                <w:lang w:val="en-US"/>
              </w:rPr>
            </w:pPr>
          </w:p>
        </w:tc>
        <w:tc>
          <w:tcPr>
            <w:tcW w:w="1184" w:type="dxa"/>
            <w:shd w:val="clear" w:color="auto" w:fill="E8E8E8"/>
          </w:tcPr>
          <w:p w14:paraId="5B74F9CF" w14:textId="77777777" w:rsidR="001558AE" w:rsidRPr="00912D72" w:rsidRDefault="001558AE" w:rsidP="00B86A88">
            <w:pPr>
              <w:spacing w:before="120" w:after="120" w:line="240" w:lineRule="auto"/>
              <w:rPr>
                <w:sz w:val="14"/>
                <w:szCs w:val="14"/>
                <w:lang w:val="en-US"/>
              </w:rPr>
            </w:pPr>
          </w:p>
        </w:tc>
      </w:tr>
      <w:tr w:rsidR="00F54D26" w:rsidRPr="00E47569" w14:paraId="258662B3" w14:textId="77777777" w:rsidTr="001C7D19">
        <w:trPr>
          <w:trHeight w:val="20"/>
        </w:trPr>
        <w:tc>
          <w:tcPr>
            <w:tcW w:w="1182" w:type="dxa"/>
            <w:shd w:val="clear" w:color="auto" w:fill="auto"/>
          </w:tcPr>
          <w:p w14:paraId="05E492C6" w14:textId="77777777" w:rsidR="00F54D26" w:rsidRPr="00912D72" w:rsidRDefault="00F54D26" w:rsidP="006C29D4">
            <w:pPr>
              <w:spacing w:before="120" w:after="120" w:line="240" w:lineRule="auto"/>
              <w:rPr>
                <w:sz w:val="14"/>
                <w:szCs w:val="14"/>
                <w:lang w:val="en-US"/>
              </w:rPr>
            </w:pPr>
          </w:p>
        </w:tc>
        <w:tc>
          <w:tcPr>
            <w:tcW w:w="1183" w:type="dxa"/>
            <w:shd w:val="clear" w:color="auto" w:fill="auto"/>
          </w:tcPr>
          <w:p w14:paraId="2CDF6450"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11181540" w14:textId="77777777" w:rsidR="00F54D26" w:rsidRPr="00912D72" w:rsidRDefault="00F54D26" w:rsidP="006C29D4">
            <w:pPr>
              <w:spacing w:before="120" w:after="120" w:line="240" w:lineRule="auto"/>
              <w:rPr>
                <w:sz w:val="14"/>
                <w:szCs w:val="14"/>
                <w:lang w:val="en-US"/>
              </w:rPr>
            </w:pPr>
          </w:p>
        </w:tc>
        <w:tc>
          <w:tcPr>
            <w:tcW w:w="1183" w:type="dxa"/>
            <w:shd w:val="clear" w:color="auto" w:fill="auto"/>
          </w:tcPr>
          <w:p w14:paraId="63F3F6F7"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21563CD8"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0468FF84"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4B1F24A6"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04CDC8E7"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65A0FC2A"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6BF6C493"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74E03C20"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596F9A39" w14:textId="77777777" w:rsidR="00F54D26" w:rsidRPr="00912D72" w:rsidRDefault="00F54D26" w:rsidP="006C29D4">
            <w:pPr>
              <w:spacing w:before="120" w:after="120" w:line="240" w:lineRule="auto"/>
              <w:rPr>
                <w:sz w:val="14"/>
                <w:szCs w:val="14"/>
                <w:lang w:val="en-US"/>
              </w:rPr>
            </w:pPr>
          </w:p>
        </w:tc>
        <w:tc>
          <w:tcPr>
            <w:tcW w:w="1184" w:type="dxa"/>
            <w:shd w:val="clear" w:color="auto" w:fill="auto"/>
          </w:tcPr>
          <w:p w14:paraId="297C6DA0" w14:textId="77777777" w:rsidR="00F54D26" w:rsidRPr="00912D72" w:rsidRDefault="00F54D26" w:rsidP="006C29D4">
            <w:pPr>
              <w:spacing w:before="120" w:after="120" w:line="240" w:lineRule="auto"/>
              <w:rPr>
                <w:sz w:val="14"/>
                <w:szCs w:val="14"/>
                <w:lang w:val="en-US"/>
              </w:rPr>
            </w:pPr>
          </w:p>
        </w:tc>
      </w:tr>
      <w:tr w:rsidR="00F54D26" w:rsidRPr="00E47569" w14:paraId="7FB2BB43" w14:textId="77777777" w:rsidTr="001C7D19">
        <w:trPr>
          <w:trHeight w:val="20"/>
        </w:trPr>
        <w:tc>
          <w:tcPr>
            <w:tcW w:w="1182" w:type="dxa"/>
            <w:shd w:val="clear" w:color="auto" w:fill="E8E8E8"/>
          </w:tcPr>
          <w:p w14:paraId="2F85431F" w14:textId="77777777" w:rsidR="00F54D26" w:rsidRPr="00912D72" w:rsidRDefault="00F54D26" w:rsidP="006C29D4">
            <w:pPr>
              <w:spacing w:before="120" w:after="120" w:line="240" w:lineRule="auto"/>
              <w:rPr>
                <w:sz w:val="14"/>
                <w:szCs w:val="14"/>
                <w:lang w:val="en-US"/>
              </w:rPr>
            </w:pPr>
          </w:p>
        </w:tc>
        <w:tc>
          <w:tcPr>
            <w:tcW w:w="1183" w:type="dxa"/>
            <w:shd w:val="clear" w:color="auto" w:fill="E8E8E8"/>
          </w:tcPr>
          <w:p w14:paraId="266CCACA"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36AC68A5" w14:textId="77777777" w:rsidR="00F54D26" w:rsidRPr="00912D72" w:rsidRDefault="00F54D26" w:rsidP="006C29D4">
            <w:pPr>
              <w:spacing w:before="120" w:after="120" w:line="240" w:lineRule="auto"/>
              <w:rPr>
                <w:sz w:val="14"/>
                <w:szCs w:val="14"/>
                <w:lang w:val="en-US"/>
              </w:rPr>
            </w:pPr>
          </w:p>
        </w:tc>
        <w:tc>
          <w:tcPr>
            <w:tcW w:w="1183" w:type="dxa"/>
            <w:shd w:val="clear" w:color="auto" w:fill="E8E8E8"/>
          </w:tcPr>
          <w:p w14:paraId="0F3763CD"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5AFC6B7D"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20B48735"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48B3CC34"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34ADB976"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07B0C427"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2361CF4E"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7A5AB395"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04A84994" w14:textId="77777777" w:rsidR="00F54D26" w:rsidRPr="00912D72" w:rsidRDefault="00F54D26" w:rsidP="006C29D4">
            <w:pPr>
              <w:spacing w:before="120" w:after="120" w:line="240" w:lineRule="auto"/>
              <w:rPr>
                <w:sz w:val="14"/>
                <w:szCs w:val="14"/>
                <w:lang w:val="en-US"/>
              </w:rPr>
            </w:pPr>
          </w:p>
        </w:tc>
        <w:tc>
          <w:tcPr>
            <w:tcW w:w="1184" w:type="dxa"/>
            <w:shd w:val="clear" w:color="auto" w:fill="E8E8E8"/>
          </w:tcPr>
          <w:p w14:paraId="471B5C5A" w14:textId="77777777" w:rsidR="00F54D26" w:rsidRPr="00912D72" w:rsidRDefault="00F54D26" w:rsidP="006C29D4">
            <w:pPr>
              <w:spacing w:before="120" w:after="120" w:line="240" w:lineRule="auto"/>
              <w:rPr>
                <w:sz w:val="14"/>
                <w:szCs w:val="14"/>
                <w:lang w:val="en-US"/>
              </w:rPr>
            </w:pPr>
          </w:p>
        </w:tc>
      </w:tr>
      <w:tr w:rsidR="001558AE" w:rsidRPr="00E47569" w14:paraId="0643EEBB" w14:textId="77777777" w:rsidTr="001C7D19">
        <w:trPr>
          <w:trHeight w:val="20"/>
        </w:trPr>
        <w:tc>
          <w:tcPr>
            <w:tcW w:w="1182" w:type="dxa"/>
            <w:shd w:val="clear" w:color="auto" w:fill="auto"/>
          </w:tcPr>
          <w:p w14:paraId="6F0F91F1"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435EABE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1F4D525" w14:textId="77777777" w:rsidR="001558AE" w:rsidRPr="00912D72" w:rsidRDefault="001558AE" w:rsidP="00B86A88">
            <w:pPr>
              <w:spacing w:before="120" w:after="120" w:line="240" w:lineRule="auto"/>
              <w:rPr>
                <w:sz w:val="14"/>
                <w:szCs w:val="14"/>
                <w:lang w:val="en-US"/>
              </w:rPr>
            </w:pPr>
          </w:p>
        </w:tc>
        <w:tc>
          <w:tcPr>
            <w:tcW w:w="1183" w:type="dxa"/>
            <w:shd w:val="clear" w:color="auto" w:fill="auto"/>
          </w:tcPr>
          <w:p w14:paraId="48A1B054"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7DF64FB8"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D5D3170"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B3E8F99"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1A17A871"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18A5B1F2"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27A861EA"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01C10F0D"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666B0C4F" w14:textId="77777777" w:rsidR="001558AE" w:rsidRPr="00912D72" w:rsidRDefault="001558AE" w:rsidP="00B86A88">
            <w:pPr>
              <w:spacing w:before="120" w:after="120" w:line="240" w:lineRule="auto"/>
              <w:rPr>
                <w:sz w:val="14"/>
                <w:szCs w:val="14"/>
                <w:lang w:val="en-US"/>
              </w:rPr>
            </w:pPr>
          </w:p>
        </w:tc>
        <w:tc>
          <w:tcPr>
            <w:tcW w:w="1184" w:type="dxa"/>
            <w:shd w:val="clear" w:color="auto" w:fill="auto"/>
          </w:tcPr>
          <w:p w14:paraId="33C42172" w14:textId="77777777" w:rsidR="001558AE" w:rsidRPr="00912D72" w:rsidRDefault="001558AE" w:rsidP="00B86A88">
            <w:pPr>
              <w:spacing w:before="120" w:after="120" w:line="240" w:lineRule="auto"/>
              <w:rPr>
                <w:sz w:val="14"/>
                <w:szCs w:val="14"/>
                <w:lang w:val="en-US"/>
              </w:rPr>
            </w:pPr>
          </w:p>
        </w:tc>
      </w:tr>
    </w:tbl>
    <w:p w14:paraId="65ABA237" w14:textId="79F126A3" w:rsidR="009B4F77" w:rsidRPr="001558AE" w:rsidRDefault="001558AE" w:rsidP="000260F9">
      <w:pPr>
        <w:rPr>
          <w:i/>
          <w:iCs/>
        </w:rPr>
      </w:pPr>
      <w:r w:rsidRPr="001558AE">
        <w:rPr>
          <w:i/>
          <w:iCs/>
        </w:rPr>
        <w:t xml:space="preserve">* Corrective action refers to the action required if </w:t>
      </w:r>
      <w:r w:rsidR="00F44018">
        <w:rPr>
          <w:i/>
          <w:iCs/>
        </w:rPr>
        <w:t xml:space="preserve">the </w:t>
      </w:r>
      <w:r w:rsidRPr="001558AE">
        <w:rPr>
          <w:i/>
          <w:iCs/>
        </w:rPr>
        <w:t>monitored parameter is not within the target range.</w:t>
      </w:r>
    </w:p>
    <w:p w14:paraId="69089BD9" w14:textId="11FF4302" w:rsidR="001558AE" w:rsidRDefault="001558AE" w:rsidP="00326AE9">
      <w:pPr>
        <w:sectPr w:rsidR="001558AE" w:rsidSect="00304AF4">
          <w:footerReference w:type="default" r:id="rId41"/>
          <w:pgSz w:w="16838" w:h="11906" w:orient="landscape" w:code="9"/>
          <w:pgMar w:top="720" w:right="720" w:bottom="720" w:left="720" w:header="284" w:footer="576" w:gutter="0"/>
          <w:cols w:space="720"/>
          <w:docGrid w:linePitch="360"/>
        </w:sectPr>
      </w:pPr>
    </w:p>
    <w:p w14:paraId="0A4FD610" w14:textId="2DF1C7BA" w:rsidR="00326AE9" w:rsidRPr="00D67D05" w:rsidRDefault="00326AE9" w:rsidP="00E72CDA">
      <w:pPr>
        <w:pStyle w:val="NbrHeading1"/>
        <w:spacing w:line="24" w:lineRule="auto"/>
        <w:ind w:left="792" w:hanging="792"/>
        <w:rPr>
          <w:color w:val="7AD1E9" w:themeColor="accent2"/>
          <w:sz w:val="2"/>
          <w:szCs w:val="2"/>
        </w:rPr>
      </w:pPr>
      <w:bookmarkStart w:id="41" w:name="_Toc182391626"/>
      <w:bookmarkStart w:id="42" w:name="_Toc182394069"/>
      <w:bookmarkStart w:id="43" w:name="_Toc182400791"/>
      <w:bookmarkStart w:id="44" w:name="_Toc182401461"/>
      <w:bookmarkStart w:id="45" w:name="_Toc182402410"/>
      <w:bookmarkStart w:id="46" w:name="_Toc194322441"/>
      <w:bookmarkStart w:id="47" w:name="_Toc194932677"/>
      <w:bookmarkStart w:id="48" w:name="_Toc194936747"/>
      <w:bookmarkEnd w:id="41"/>
      <w:bookmarkEnd w:id="42"/>
      <w:bookmarkEnd w:id="43"/>
      <w:bookmarkEnd w:id="44"/>
      <w:bookmarkEnd w:id="45"/>
      <w:bookmarkEnd w:id="46"/>
      <w:bookmarkEnd w:id="47"/>
      <w:bookmarkEnd w:id="48"/>
    </w:p>
    <w:p w14:paraId="107795B1" w14:textId="56B658FA" w:rsidR="00E72CDA" w:rsidRDefault="00E72CDA" w:rsidP="00E72CDA">
      <w:pPr>
        <w:spacing w:before="0"/>
      </w:pPr>
      <w:r>
        <w:rPr>
          <w:noProof/>
          <w:lang w:val="en-US"/>
        </w:rPr>
        <w:drawing>
          <wp:inline distT="0" distB="0" distL="0" distR="0" wp14:anchorId="2C805912" wp14:editId="52E5D0BE">
            <wp:extent cx="2286635" cy="914400"/>
            <wp:effectExtent l="0" t="0" r="0" b="0"/>
            <wp:docPr id="3217779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33D3CB73" w14:textId="24F61B07" w:rsidR="00326AE9" w:rsidRDefault="00632C75" w:rsidP="00326AE9">
      <w:pPr>
        <w:sectPr w:rsidR="00326AE9" w:rsidSect="00326AE9">
          <w:headerReference w:type="default" r:id="rId42"/>
          <w:footerReference w:type="default" r:id="rId43"/>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5" behindDoc="1" locked="0" layoutInCell="1" allowOverlap="1" wp14:anchorId="0CAEA9C7" wp14:editId="13404DD2">
                <wp:simplePos x="0" y="0"/>
                <wp:positionH relativeFrom="column">
                  <wp:posOffset>-453390</wp:posOffset>
                </wp:positionH>
                <wp:positionV relativeFrom="page">
                  <wp:posOffset>-448310</wp:posOffset>
                </wp:positionV>
                <wp:extent cx="8002905" cy="11139805"/>
                <wp:effectExtent l="0" t="0" r="0" b="4445"/>
                <wp:wrapNone/>
                <wp:docPr id="1875696056" name="Group 5"/>
                <wp:cNvGraphicFramePr/>
                <a:graphic xmlns:a="http://schemas.openxmlformats.org/drawingml/2006/main">
                  <a:graphicData uri="http://schemas.microsoft.com/office/word/2010/wordprocessingGroup">
                    <wpg:wgp>
                      <wpg:cNvGrpSpPr/>
                      <wpg:grpSpPr>
                        <a:xfrm>
                          <a:off x="0" y="0"/>
                          <a:ext cx="8002905" cy="11139805"/>
                          <a:chOff x="0" y="0"/>
                          <a:chExt cx="8002944" cy="11139999"/>
                        </a:xfrm>
                      </wpg:grpSpPr>
                      <wps:wsp>
                        <wps:cNvPr id="752844789" name="BackgroundShape"/>
                        <wps:cNvSpPr/>
                        <wps:spPr>
                          <a:xfrm>
                            <a:off x="0" y="447869"/>
                            <a:ext cx="7557770" cy="10692130"/>
                          </a:xfrm>
                          <a:prstGeom prst="rect">
                            <a:avLst/>
                          </a:prstGeom>
                          <a:solidFill>
                            <a:srgbClr val="7AD1E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363174" name="Picture 203" descr="Shape&#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564294" y="0"/>
                            <a:ext cx="4438650" cy="446341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309110EF">
              <v:group id="Group 5" style="position:absolute;margin-left:-35.7pt;margin-top:-35.3pt;width:630.15pt;height:877.15pt;z-index:-251658224;mso-position-vertical-relative:page" coordsize="80029,111399" o:spid="_x0000_s1026" w14:anchorId="71F48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">
                <v:rect id="BackgroundShape" style="position:absolute;top:4478;width:75577;height:106921;visibility:visible;mso-wrap-style:square;v-text-anchor:middle" o:spid="_x0000_s1027" fillcolor="#7ad1e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"/>
                <v:shape id="Picture 203" style="position:absolute;left:35642;width:44387;height:44634;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">
                  <v:imagedata o:title="Shape&#10;&#10;Description automatically generated" r:id="rId49"/>
                </v:shape>
                <w10:wrap anchory="page"/>
              </v:group>
            </w:pict>
          </mc:Fallback>
        </mc:AlternateContent>
      </w:r>
      <w:r w:rsidR="00326AE9">
        <w:rPr>
          <w:noProof/>
        </w:rPr>
        <mc:AlternateContent>
          <mc:Choice Requires="wps">
            <w:drawing>
              <wp:anchor distT="45720" distB="45720" distL="114300" distR="114300" simplePos="0" relativeHeight="251658245" behindDoc="0" locked="0" layoutInCell="1" allowOverlap="1" wp14:anchorId="119F69DA" wp14:editId="3304A395">
                <wp:simplePos x="0" y="0"/>
                <wp:positionH relativeFrom="margin">
                  <wp:align>left</wp:align>
                </wp:positionH>
                <wp:positionV relativeFrom="margin">
                  <wp:align>bottom</wp:align>
                </wp:positionV>
                <wp:extent cx="6647688" cy="1404620"/>
                <wp:effectExtent l="0" t="0" r="1270" b="0"/>
                <wp:wrapNone/>
                <wp:docPr id="1099165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1B0F6036" w14:textId="77777777" w:rsidR="00326AE9" w:rsidRPr="000260F9" w:rsidRDefault="00326AE9" w:rsidP="00326AE9">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326AE9" w14:paraId="5B3B0B94" w14:textId="77777777" w:rsidTr="000B6AD5">
                              <w:tc>
                                <w:tcPr>
                                  <w:tcW w:w="432" w:type="dxa"/>
                                  <w:tcBorders>
                                    <w:left w:val="single" w:sz="18" w:space="0" w:color="008FC3" w:themeColor="accent1"/>
                                  </w:tcBorders>
                                </w:tcPr>
                                <w:p w14:paraId="37EAAE9E" w14:textId="77777777" w:rsidR="00326AE9" w:rsidRDefault="00326AE9" w:rsidP="000260F9"/>
                              </w:tc>
                              <w:tc>
                                <w:tcPr>
                                  <w:tcW w:w="10080" w:type="dxa"/>
                                </w:tcPr>
                                <w:p w14:paraId="4139A350" w14:textId="7112DE68" w:rsidR="00326AE9" w:rsidRPr="000B6AD5" w:rsidRDefault="001558AE" w:rsidP="00326AE9">
                                  <w:pPr>
                                    <w:pStyle w:val="NbrHeading1"/>
                                    <w:numPr>
                                      <w:ilvl w:val="0"/>
                                      <w:numId w:val="0"/>
                                    </w:numPr>
                                    <w:ind w:left="792" w:hanging="792"/>
                                  </w:pPr>
                                  <w:bookmarkStart w:id="49" w:name="_Toc194936748"/>
                                  <w:r>
                                    <w:t>2</w:t>
                                  </w:r>
                                  <w:r w:rsidRPr="007A1731">
                                    <w:tab/>
                                  </w:r>
                                  <w:r w:rsidR="00326AE9" w:rsidRPr="00326AE9">
                                    <w:t xml:space="preserve">Labour </w:t>
                                  </w:r>
                                  <w:r w:rsidRPr="00326AE9">
                                    <w:t>and Working Conditions</w:t>
                                  </w:r>
                                  <w:r w:rsidR="00AB26CA">
                                    <w:t>,</w:t>
                                  </w:r>
                                  <w:r w:rsidRPr="00326AE9">
                                    <w:t xml:space="preserve"> </w:t>
                                  </w:r>
                                  <w:r>
                                    <w:t>a</w:t>
                                  </w:r>
                                  <w:r w:rsidRPr="00326AE9">
                                    <w:t>nd</w:t>
                                  </w:r>
                                  <w:r w:rsidR="00AB26CA">
                                    <w:t xml:space="preserve"> the</w:t>
                                  </w:r>
                                  <w:r w:rsidRPr="00326AE9">
                                    <w:t xml:space="preserve"> Occupational Health </w:t>
                                  </w:r>
                                  <w:r>
                                    <w:t>a</w:t>
                                  </w:r>
                                  <w:r w:rsidRPr="00326AE9">
                                    <w:t>nd Safety</w:t>
                                  </w:r>
                                  <w:bookmarkEnd w:id="49"/>
                                  <w:r w:rsidRPr="00326AE9">
                                    <w:t xml:space="preserve"> </w:t>
                                  </w:r>
                                </w:p>
                              </w:tc>
                            </w:tr>
                          </w:tbl>
                          <w:p w14:paraId="03380C9A" w14:textId="77777777" w:rsidR="00326AE9" w:rsidRPr="000260F9" w:rsidRDefault="00326AE9" w:rsidP="00326AE9">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9F69DA" id="_x0000_s1028" type="#_x0000_t202" style="position:absolute;margin-left:0;margin-top:0;width:523.45pt;height:110.6pt;z-index:251658245;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" filled="f" stroked="f">
                <v:textbox style="mso-fit-shape-to-text:t" inset="0,0,0,0">
                  <w:txbxContent>
                    <w:p w14:paraId="1B0F6036" w14:textId="77777777" w:rsidR="00326AE9" w:rsidRPr="000260F9" w:rsidRDefault="00326AE9" w:rsidP="00326AE9">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326AE9" w14:paraId="5B3B0B94" w14:textId="77777777" w:rsidTr="000B6AD5">
                        <w:tc>
                          <w:tcPr>
                            <w:tcW w:w="432" w:type="dxa"/>
                            <w:tcBorders>
                              <w:left w:val="single" w:sz="18" w:space="0" w:color="008FC3" w:themeColor="accent1"/>
                            </w:tcBorders>
                          </w:tcPr>
                          <w:p w14:paraId="37EAAE9E" w14:textId="77777777" w:rsidR="00326AE9" w:rsidRDefault="00326AE9" w:rsidP="000260F9"/>
                        </w:tc>
                        <w:tc>
                          <w:tcPr>
                            <w:tcW w:w="10080" w:type="dxa"/>
                          </w:tcPr>
                          <w:p w14:paraId="4139A350" w14:textId="7112DE68" w:rsidR="00326AE9" w:rsidRPr="000B6AD5" w:rsidRDefault="001558AE" w:rsidP="00326AE9">
                            <w:pPr>
                              <w:pStyle w:val="NbrHeading1"/>
                              <w:numPr>
                                <w:ilvl w:val="0"/>
                                <w:numId w:val="0"/>
                              </w:numPr>
                              <w:ind w:left="792" w:hanging="792"/>
                            </w:pPr>
                            <w:bookmarkStart w:id="50" w:name="_Toc194936748"/>
                            <w:r>
                              <w:t>2</w:t>
                            </w:r>
                            <w:r w:rsidRPr="007A1731">
                              <w:tab/>
                            </w:r>
                            <w:r w:rsidR="00326AE9" w:rsidRPr="00326AE9">
                              <w:t xml:space="preserve">Labour </w:t>
                            </w:r>
                            <w:r w:rsidRPr="00326AE9">
                              <w:t>and Working Conditions</w:t>
                            </w:r>
                            <w:r w:rsidR="00AB26CA">
                              <w:t>,</w:t>
                            </w:r>
                            <w:r w:rsidRPr="00326AE9">
                              <w:t xml:space="preserve"> </w:t>
                            </w:r>
                            <w:r>
                              <w:t>a</w:t>
                            </w:r>
                            <w:r w:rsidRPr="00326AE9">
                              <w:t>nd</w:t>
                            </w:r>
                            <w:r w:rsidR="00AB26CA">
                              <w:t xml:space="preserve"> the</w:t>
                            </w:r>
                            <w:r w:rsidRPr="00326AE9">
                              <w:t xml:space="preserve"> Occupational Health </w:t>
                            </w:r>
                            <w:r>
                              <w:t>a</w:t>
                            </w:r>
                            <w:r w:rsidRPr="00326AE9">
                              <w:t>nd Safety</w:t>
                            </w:r>
                            <w:bookmarkEnd w:id="50"/>
                            <w:r w:rsidRPr="00326AE9">
                              <w:t xml:space="preserve"> </w:t>
                            </w:r>
                          </w:p>
                        </w:tc>
                      </w:tr>
                    </w:tbl>
                    <w:p w14:paraId="03380C9A" w14:textId="77777777" w:rsidR="00326AE9" w:rsidRPr="000260F9" w:rsidRDefault="00326AE9" w:rsidP="00326AE9">
                      <w:pPr>
                        <w:spacing w:before="0" w:after="0" w:line="240" w:lineRule="auto"/>
                        <w:rPr>
                          <w:sz w:val="2"/>
                          <w:szCs w:val="2"/>
                        </w:rPr>
                      </w:pPr>
                    </w:p>
                  </w:txbxContent>
                </v:textbox>
                <w10:wrap anchorx="margin" anchory="margin"/>
              </v:shape>
            </w:pict>
          </mc:Fallback>
        </mc:AlternateContent>
      </w:r>
    </w:p>
    <w:p w14:paraId="1C95D340" w14:textId="3B965EBE" w:rsidR="00EF6D74" w:rsidRDefault="00EF6D74" w:rsidP="0069715F">
      <w:pPr>
        <w:pStyle w:val="NbrHeading2"/>
      </w:pPr>
      <w:bookmarkStart w:id="51" w:name="_Toc194936749"/>
      <w:r>
        <w:lastRenderedPageBreak/>
        <w:t>Objective</w:t>
      </w:r>
      <w:r w:rsidR="0045484C">
        <w:t>s</w:t>
      </w:r>
      <w:bookmarkEnd w:id="51"/>
    </w:p>
    <w:p w14:paraId="09D9AFF1" w14:textId="22D8B7E0" w:rsidR="00CA5F41" w:rsidRPr="007D2601" w:rsidRDefault="00641E5A" w:rsidP="00CA5F41">
      <w:pPr>
        <w:rPr>
          <w:i/>
          <w:iCs/>
          <w:color w:val="008FC3" w:themeColor="accent1"/>
        </w:rPr>
      </w:pPr>
      <w:r w:rsidRPr="007D2601">
        <w:rPr>
          <w:i/>
          <w:iCs/>
          <w:color w:val="008FC3" w:themeColor="accent1"/>
        </w:rPr>
        <w:t>[</w:t>
      </w:r>
      <w:r w:rsidR="00831EA1" w:rsidRPr="007D2601">
        <w:rPr>
          <w:i/>
          <w:iCs/>
          <w:color w:val="008FC3" w:themeColor="accent1"/>
        </w:rPr>
        <w:t>Outline</w:t>
      </w:r>
      <w:r w:rsidR="00C520F8" w:rsidRPr="007D2601">
        <w:rPr>
          <w:i/>
          <w:iCs/>
          <w:color w:val="008FC3" w:themeColor="accent1"/>
        </w:rPr>
        <w:t xml:space="preserve"> the objectives of the</w:t>
      </w:r>
      <w:r w:rsidR="00C46BD4" w:rsidRPr="007D2601">
        <w:rPr>
          <w:i/>
          <w:iCs/>
          <w:color w:val="008FC3" w:themeColor="accent1"/>
        </w:rPr>
        <w:t xml:space="preserve"> labour and OHS</w:t>
      </w:r>
      <w:r w:rsidR="00C520F8" w:rsidRPr="007D2601">
        <w:rPr>
          <w:i/>
          <w:iCs/>
          <w:color w:val="008FC3" w:themeColor="accent1"/>
        </w:rPr>
        <w:t xml:space="preserve"> </w:t>
      </w:r>
      <w:r w:rsidR="007D734B" w:rsidRPr="007D2601">
        <w:rPr>
          <w:i/>
          <w:iCs/>
          <w:color w:val="008FC3" w:themeColor="accent1"/>
        </w:rPr>
        <w:t>management plan</w:t>
      </w:r>
      <w:r w:rsidR="00084983" w:rsidRPr="007D2601">
        <w:rPr>
          <w:i/>
          <w:iCs/>
          <w:color w:val="008FC3" w:themeColor="accent1"/>
        </w:rPr>
        <w:t>.</w:t>
      </w:r>
      <w:r w:rsidRPr="007D2601">
        <w:rPr>
          <w:i/>
          <w:iCs/>
          <w:color w:val="008FC3" w:themeColor="accent1"/>
        </w:rPr>
        <w:t>]</w:t>
      </w:r>
      <w:r w:rsidR="00C520F8" w:rsidRPr="007D2601">
        <w:rPr>
          <w:i/>
          <w:iCs/>
          <w:color w:val="008FC3" w:themeColor="accent1"/>
        </w:rPr>
        <w:t xml:space="preserve"> </w:t>
      </w:r>
    </w:p>
    <w:p w14:paraId="6E754209" w14:textId="1E30F969" w:rsidR="00C0603D" w:rsidRPr="007D2601" w:rsidRDefault="00474E35" w:rsidP="00CA5F41">
      <w:pPr>
        <w:rPr>
          <w:color w:val="0070C0"/>
        </w:rPr>
      </w:pPr>
      <w:r w:rsidRPr="007D2601">
        <w:rPr>
          <w:color w:val="auto"/>
        </w:rPr>
        <w:t>Objectives include:</w:t>
      </w:r>
    </w:p>
    <w:p w14:paraId="2CCD155D" w14:textId="3062F6A6" w:rsidR="004579EA" w:rsidRPr="007D2601" w:rsidRDefault="00474E35" w:rsidP="006700F5">
      <w:pPr>
        <w:pStyle w:val="ListParagraph"/>
        <w:numPr>
          <w:ilvl w:val="0"/>
          <w:numId w:val="23"/>
        </w:numPr>
        <w:spacing w:before="0" w:after="160" w:line="259" w:lineRule="auto"/>
      </w:pPr>
      <w:r w:rsidRPr="007D2601">
        <w:t>Promot</w:t>
      </w:r>
      <w:r w:rsidR="003E5B2C" w:rsidRPr="007D2601">
        <w:t>e</w:t>
      </w:r>
      <w:r w:rsidR="004579EA" w:rsidRPr="007D2601">
        <w:t xml:space="preserve"> the fair treatment, non-discrimination and equal opportunity of </w:t>
      </w:r>
      <w:r w:rsidRPr="007D2601">
        <w:t xml:space="preserve">all </w:t>
      </w:r>
      <w:r w:rsidR="004579EA" w:rsidRPr="007D2601">
        <w:t>workers.</w:t>
      </w:r>
    </w:p>
    <w:p w14:paraId="52B949A8" w14:textId="621BA666" w:rsidR="004579EA" w:rsidRPr="007D2601" w:rsidRDefault="00E2208F" w:rsidP="006700F5">
      <w:pPr>
        <w:pStyle w:val="ListParagraph"/>
        <w:numPr>
          <w:ilvl w:val="0"/>
          <w:numId w:val="23"/>
        </w:numPr>
        <w:spacing w:before="0" w:after="160" w:line="259" w:lineRule="auto"/>
      </w:pPr>
      <w:r w:rsidRPr="007D2601">
        <w:t>E</w:t>
      </w:r>
      <w:r w:rsidR="004579EA" w:rsidRPr="007D2601">
        <w:t>stablish, maintain and improve the worker-management relationship.</w:t>
      </w:r>
    </w:p>
    <w:p w14:paraId="294B86B4" w14:textId="59CB7683" w:rsidR="004579EA" w:rsidRPr="007D2601" w:rsidRDefault="00E2208F" w:rsidP="006700F5">
      <w:pPr>
        <w:pStyle w:val="ListParagraph"/>
        <w:numPr>
          <w:ilvl w:val="0"/>
          <w:numId w:val="23"/>
        </w:numPr>
        <w:spacing w:before="0" w:after="160" w:line="259" w:lineRule="auto"/>
      </w:pPr>
      <w:r w:rsidRPr="007D2601">
        <w:t>P</w:t>
      </w:r>
      <w:r w:rsidR="004579EA" w:rsidRPr="007D2601">
        <w:t>romote compliance with national employment and labo</w:t>
      </w:r>
      <w:r w:rsidR="006F4CF1" w:rsidRPr="007D2601">
        <w:t>u</w:t>
      </w:r>
      <w:r w:rsidR="004579EA" w:rsidRPr="007D2601">
        <w:t>r laws.</w:t>
      </w:r>
    </w:p>
    <w:p w14:paraId="05CF7783" w14:textId="0B65477A" w:rsidR="004579EA" w:rsidRPr="007D2601" w:rsidRDefault="00504077" w:rsidP="006700F5">
      <w:pPr>
        <w:pStyle w:val="ListParagraph"/>
        <w:numPr>
          <w:ilvl w:val="0"/>
          <w:numId w:val="23"/>
        </w:numPr>
        <w:spacing w:before="0" w:after="160" w:line="259" w:lineRule="auto"/>
      </w:pPr>
      <w:r w:rsidRPr="007D2601">
        <w:t>Ensure the protection of workers, including vulnerable groups such as children, migrant workers, workers employed by third parties, and those within the client’s supply chain</w:t>
      </w:r>
    </w:p>
    <w:p w14:paraId="032890F8" w14:textId="4216B554" w:rsidR="004579EA" w:rsidRPr="007D2601" w:rsidRDefault="00C0603D" w:rsidP="006700F5">
      <w:pPr>
        <w:pStyle w:val="ListParagraph"/>
        <w:numPr>
          <w:ilvl w:val="0"/>
          <w:numId w:val="23"/>
        </w:numPr>
        <w:spacing w:before="0" w:after="160" w:line="259" w:lineRule="auto"/>
      </w:pPr>
      <w:r w:rsidRPr="007D2601">
        <w:t>P</w:t>
      </w:r>
      <w:r w:rsidR="004579EA" w:rsidRPr="007D2601">
        <w:t>romote safe and healthy working conditions and the health of workers.</w:t>
      </w:r>
    </w:p>
    <w:p w14:paraId="583169DD" w14:textId="7C373EFD" w:rsidR="004579EA" w:rsidRPr="007D2601" w:rsidRDefault="008A1110" w:rsidP="004579EA">
      <w:pPr>
        <w:pStyle w:val="ListParagraph"/>
        <w:numPr>
          <w:ilvl w:val="0"/>
          <w:numId w:val="23"/>
        </w:numPr>
        <w:spacing w:before="0" w:after="160" w:line="259" w:lineRule="auto"/>
      </w:pPr>
      <w:r w:rsidRPr="007D2601">
        <w:t>A</w:t>
      </w:r>
      <w:r w:rsidR="004579EA" w:rsidRPr="007D2601">
        <w:t>void the use of forced labour</w:t>
      </w:r>
      <w:r w:rsidRPr="007D2601">
        <w:t>.</w:t>
      </w:r>
    </w:p>
    <w:p w14:paraId="44283096" w14:textId="696811F9" w:rsidR="00C520F8" w:rsidRDefault="00DD3635" w:rsidP="006700F5">
      <w:pPr>
        <w:pStyle w:val="ListParagraph"/>
        <w:numPr>
          <w:ilvl w:val="0"/>
          <w:numId w:val="23"/>
        </w:numPr>
        <w:spacing w:before="0" w:after="160" w:line="259" w:lineRule="auto"/>
      </w:pPr>
      <w:r w:rsidRPr="007D2601">
        <w:t>Defi</w:t>
      </w:r>
      <w:r w:rsidR="00B06933" w:rsidRPr="007D2601">
        <w:t>ne</w:t>
      </w:r>
      <w:r w:rsidRPr="007D2601">
        <w:t xml:space="preserve"> roles and responsibilities </w:t>
      </w:r>
      <w:r w:rsidR="00B06933" w:rsidRPr="007D2601">
        <w:t>associated with H&amp;S activities</w:t>
      </w:r>
      <w:r w:rsidR="008A1110" w:rsidRPr="007D2601">
        <w:t>.</w:t>
      </w:r>
    </w:p>
    <w:p w14:paraId="2A59FE5A" w14:textId="77777777" w:rsidR="006C5E61" w:rsidRPr="007D2601" w:rsidRDefault="006C5E61" w:rsidP="006C5E61">
      <w:pPr>
        <w:spacing w:before="0" w:after="160" w:line="259" w:lineRule="auto"/>
      </w:pPr>
    </w:p>
    <w:p w14:paraId="04BEBF48" w14:textId="0FB4E2E0" w:rsidR="00EF6D74" w:rsidRDefault="00EF6D74" w:rsidP="0069715F">
      <w:pPr>
        <w:pStyle w:val="NbrHeading2"/>
      </w:pPr>
      <w:bookmarkStart w:id="52" w:name="_Toc194936750"/>
      <w:r>
        <w:t>Scope</w:t>
      </w:r>
      <w:bookmarkEnd w:id="52"/>
    </w:p>
    <w:p w14:paraId="473B9653" w14:textId="5FF1AAD3" w:rsidR="00EF14B5" w:rsidRDefault="00EE5790">
      <w:pPr>
        <w:rPr>
          <w:i/>
          <w:iCs/>
          <w:color w:val="0070C0"/>
        </w:rPr>
      </w:pPr>
      <w:r w:rsidRPr="007D2601">
        <w:rPr>
          <w:i/>
          <w:iCs/>
          <w:color w:val="008FC3" w:themeColor="accent1"/>
        </w:rPr>
        <w:t>[</w:t>
      </w:r>
      <w:r w:rsidR="009F77AC" w:rsidRPr="007D2601">
        <w:rPr>
          <w:i/>
          <w:iCs/>
          <w:color w:val="008FC3" w:themeColor="accent1"/>
        </w:rPr>
        <w:t>De</w:t>
      </w:r>
      <w:r w:rsidR="00607FBE" w:rsidRPr="007D2601">
        <w:rPr>
          <w:i/>
          <w:iCs/>
          <w:color w:val="008FC3" w:themeColor="accent1"/>
        </w:rPr>
        <w:t>s</w:t>
      </w:r>
      <w:r w:rsidR="009F77AC" w:rsidRPr="007D2601">
        <w:rPr>
          <w:i/>
          <w:iCs/>
          <w:color w:val="008FC3" w:themeColor="accent1"/>
        </w:rPr>
        <w:t>cribe the scope of the plan</w:t>
      </w:r>
      <w:r w:rsidR="00DA2646" w:rsidRPr="007D2601">
        <w:rPr>
          <w:i/>
          <w:iCs/>
          <w:color w:val="008FC3" w:themeColor="accent1"/>
        </w:rPr>
        <w:t>,</w:t>
      </w:r>
      <w:r w:rsidR="009F77AC" w:rsidRPr="007D2601">
        <w:rPr>
          <w:i/>
          <w:iCs/>
          <w:color w:val="008FC3" w:themeColor="accent1"/>
        </w:rPr>
        <w:t xml:space="preserve"> </w:t>
      </w:r>
      <w:r w:rsidR="00DA2646" w:rsidRPr="007D2601">
        <w:rPr>
          <w:i/>
          <w:iCs/>
          <w:color w:val="008FC3" w:themeColor="accent1"/>
        </w:rPr>
        <w:t>including</w:t>
      </w:r>
      <w:r w:rsidR="00556ECC" w:rsidRPr="007D2601">
        <w:rPr>
          <w:i/>
          <w:iCs/>
          <w:color w:val="008FC3" w:themeColor="accent1"/>
        </w:rPr>
        <w:t xml:space="preserve"> the </w:t>
      </w:r>
      <w:r w:rsidR="000B14FF" w:rsidRPr="007D2601">
        <w:rPr>
          <w:i/>
          <w:iCs/>
          <w:color w:val="008FC3" w:themeColor="accent1"/>
        </w:rPr>
        <w:t>groups of people it applies to, activities a</w:t>
      </w:r>
      <w:r w:rsidR="00394C0F" w:rsidRPr="007D2601">
        <w:rPr>
          <w:i/>
          <w:iCs/>
          <w:color w:val="008FC3" w:themeColor="accent1"/>
        </w:rPr>
        <w:t>nd processes.</w:t>
      </w:r>
      <w:r w:rsidR="00EF14B5" w:rsidRPr="007D2601">
        <w:rPr>
          <w:i/>
          <w:iCs/>
          <w:color w:val="008FC3" w:themeColor="accent1"/>
        </w:rPr>
        <w:t>]</w:t>
      </w:r>
      <w:r w:rsidR="00191B0F" w:rsidRPr="007D2601">
        <w:rPr>
          <w:i/>
          <w:iCs/>
          <w:color w:val="008FC3" w:themeColor="accent1"/>
        </w:rPr>
        <w:t xml:space="preserve"> </w:t>
      </w:r>
    </w:p>
    <w:p w14:paraId="67D40B50" w14:textId="5CBA4BA0" w:rsidR="00394C0F" w:rsidRPr="007D2601" w:rsidRDefault="008C5562" w:rsidP="006700F5">
      <w:pPr>
        <w:rPr>
          <w:color w:val="1E1E1E" w:themeColor="text1"/>
        </w:rPr>
      </w:pPr>
      <w:r w:rsidRPr="007D2601">
        <w:rPr>
          <w:color w:val="1E1E1E" w:themeColor="text1"/>
        </w:rPr>
        <w:t>The plan</w:t>
      </w:r>
      <w:r w:rsidR="00BC53CE" w:rsidRPr="007D2601">
        <w:rPr>
          <w:color w:val="1E1E1E" w:themeColor="text1"/>
        </w:rPr>
        <w:t xml:space="preserve"> </w:t>
      </w:r>
      <w:r w:rsidR="00222C6D">
        <w:rPr>
          <w:color w:val="1E1E1E" w:themeColor="text1"/>
        </w:rPr>
        <w:t>appl</w:t>
      </w:r>
      <w:r w:rsidR="007D2601">
        <w:rPr>
          <w:color w:val="1E1E1E" w:themeColor="text1"/>
        </w:rPr>
        <w:t>ies</w:t>
      </w:r>
      <w:r w:rsidR="00BC53CE" w:rsidRPr="007D2601">
        <w:rPr>
          <w:color w:val="1E1E1E" w:themeColor="text1"/>
        </w:rPr>
        <w:t xml:space="preserve"> to:</w:t>
      </w:r>
    </w:p>
    <w:p w14:paraId="299E9EC1" w14:textId="2DB31345" w:rsidR="00BC53CE" w:rsidRPr="007D2601" w:rsidRDefault="00BC53CE" w:rsidP="006700F5">
      <w:pPr>
        <w:pStyle w:val="ListParagraph"/>
        <w:numPr>
          <w:ilvl w:val="0"/>
          <w:numId w:val="11"/>
        </w:numPr>
        <w:rPr>
          <w:color w:val="1E1E1E" w:themeColor="text1"/>
        </w:rPr>
      </w:pPr>
      <w:r w:rsidRPr="007D2601">
        <w:rPr>
          <w:color w:val="1E1E1E" w:themeColor="text1"/>
        </w:rPr>
        <w:t xml:space="preserve">Workers directly </w:t>
      </w:r>
      <w:r w:rsidR="00414F39" w:rsidRPr="007D2601">
        <w:rPr>
          <w:color w:val="1E1E1E" w:themeColor="text1"/>
        </w:rPr>
        <w:t>employed</w:t>
      </w:r>
      <w:r w:rsidRPr="007D2601">
        <w:rPr>
          <w:color w:val="1E1E1E" w:themeColor="text1"/>
        </w:rPr>
        <w:t xml:space="preserve"> </w:t>
      </w:r>
      <w:r w:rsidR="00382F09" w:rsidRPr="007D2601">
        <w:rPr>
          <w:color w:val="1E1E1E" w:themeColor="text1"/>
        </w:rPr>
        <w:t xml:space="preserve">by the </w:t>
      </w:r>
      <w:r w:rsidR="00414F39" w:rsidRPr="007D2601">
        <w:rPr>
          <w:color w:val="1E1E1E" w:themeColor="text1"/>
        </w:rPr>
        <w:t>c</w:t>
      </w:r>
      <w:r w:rsidR="00382F09" w:rsidRPr="007D2601">
        <w:rPr>
          <w:color w:val="1E1E1E" w:themeColor="text1"/>
        </w:rPr>
        <w:t>ompany</w:t>
      </w:r>
    </w:p>
    <w:p w14:paraId="747115B9" w14:textId="49F6FD61" w:rsidR="00670800" w:rsidRPr="007D2601" w:rsidRDefault="00382F09" w:rsidP="006700F5">
      <w:pPr>
        <w:pStyle w:val="ListParagraph"/>
        <w:numPr>
          <w:ilvl w:val="0"/>
          <w:numId w:val="11"/>
        </w:numPr>
        <w:rPr>
          <w:color w:val="1E1E1E" w:themeColor="text1"/>
        </w:rPr>
      </w:pPr>
      <w:r w:rsidRPr="007D2601">
        <w:rPr>
          <w:color w:val="1E1E1E" w:themeColor="text1"/>
        </w:rPr>
        <w:t xml:space="preserve">Workers </w:t>
      </w:r>
      <w:r w:rsidR="000D7DC5" w:rsidRPr="007D2601">
        <w:rPr>
          <w:color w:val="1E1E1E" w:themeColor="text1"/>
        </w:rPr>
        <w:t xml:space="preserve">employed </w:t>
      </w:r>
      <w:r w:rsidRPr="007D2601">
        <w:rPr>
          <w:color w:val="1E1E1E" w:themeColor="text1"/>
        </w:rPr>
        <w:t xml:space="preserve">through third parties to perform work related to </w:t>
      </w:r>
      <w:r w:rsidR="00670800" w:rsidRPr="007D2601">
        <w:rPr>
          <w:color w:val="1E1E1E" w:themeColor="text1"/>
        </w:rPr>
        <w:t>the project (</w:t>
      </w:r>
      <w:r w:rsidR="001B6C53" w:rsidRPr="007D2601">
        <w:rPr>
          <w:color w:val="1E1E1E" w:themeColor="text1"/>
        </w:rPr>
        <w:t xml:space="preserve">i.e., </w:t>
      </w:r>
      <w:r w:rsidR="00670800" w:rsidRPr="007D2601">
        <w:rPr>
          <w:color w:val="1E1E1E" w:themeColor="text1"/>
        </w:rPr>
        <w:t>contracted workers)</w:t>
      </w:r>
    </w:p>
    <w:p w14:paraId="0D4C02E7" w14:textId="51325EF5" w:rsidR="00BC53CE" w:rsidRDefault="00670800" w:rsidP="000D7DC5">
      <w:pPr>
        <w:pStyle w:val="ListParagraph"/>
        <w:numPr>
          <w:ilvl w:val="0"/>
          <w:numId w:val="11"/>
        </w:numPr>
        <w:rPr>
          <w:color w:val="1E1E1E" w:themeColor="text1"/>
        </w:rPr>
      </w:pPr>
      <w:r w:rsidRPr="007D2601">
        <w:rPr>
          <w:color w:val="1E1E1E" w:themeColor="text1"/>
        </w:rPr>
        <w:t xml:space="preserve">Workers </w:t>
      </w:r>
      <w:r w:rsidR="001B6C53" w:rsidRPr="007D2601">
        <w:rPr>
          <w:color w:val="1E1E1E" w:themeColor="text1"/>
        </w:rPr>
        <w:t xml:space="preserve">employed </w:t>
      </w:r>
      <w:r w:rsidRPr="007D2601">
        <w:rPr>
          <w:color w:val="1E1E1E" w:themeColor="text1"/>
        </w:rPr>
        <w:t xml:space="preserve">by the </w:t>
      </w:r>
      <w:r w:rsidR="001B6C53" w:rsidRPr="007D2601">
        <w:rPr>
          <w:color w:val="1E1E1E" w:themeColor="text1"/>
        </w:rPr>
        <w:t xml:space="preserve">company’s </w:t>
      </w:r>
      <w:r w:rsidRPr="007D2601">
        <w:rPr>
          <w:color w:val="1E1E1E" w:themeColor="text1"/>
        </w:rPr>
        <w:t>primary suppliers</w:t>
      </w:r>
      <w:r w:rsidR="00562E58" w:rsidRPr="007D2601">
        <w:rPr>
          <w:color w:val="1E1E1E" w:themeColor="text1"/>
        </w:rPr>
        <w:t xml:space="preserve"> </w:t>
      </w:r>
      <w:r w:rsidR="00455190" w:rsidRPr="007D2601">
        <w:rPr>
          <w:color w:val="1E1E1E" w:themeColor="text1"/>
        </w:rPr>
        <w:t>(</w:t>
      </w:r>
      <w:r w:rsidR="00562E58" w:rsidRPr="007D2601">
        <w:rPr>
          <w:color w:val="1E1E1E" w:themeColor="text1"/>
        </w:rPr>
        <w:t xml:space="preserve">i.e., </w:t>
      </w:r>
      <w:r w:rsidR="00455190" w:rsidRPr="007D2601">
        <w:rPr>
          <w:color w:val="1E1E1E" w:themeColor="text1"/>
        </w:rPr>
        <w:t>supply chain workers)</w:t>
      </w:r>
      <w:r w:rsidR="00D5453D" w:rsidRPr="007D2601">
        <w:rPr>
          <w:color w:val="1E1E1E" w:themeColor="text1"/>
        </w:rPr>
        <w:t>.</w:t>
      </w:r>
    </w:p>
    <w:p w14:paraId="4D27DA92" w14:textId="77777777" w:rsidR="00464287" w:rsidRPr="00716A09" w:rsidRDefault="00464287" w:rsidP="00464287">
      <w:pPr>
        <w:rPr>
          <w:color w:val="1E1E1E" w:themeColor="text1"/>
        </w:rPr>
      </w:pPr>
    </w:p>
    <w:p w14:paraId="2105D365" w14:textId="1CA279E7" w:rsidR="00083EA6" w:rsidRDefault="002D1FD1" w:rsidP="0069715F">
      <w:pPr>
        <w:pStyle w:val="NbrHeading2"/>
      </w:pPr>
      <w:bookmarkStart w:id="53" w:name="_Toc194936751"/>
      <w:r>
        <w:t>Legal Framework</w:t>
      </w:r>
      <w:bookmarkEnd w:id="53"/>
      <w:r w:rsidR="00191B0F">
        <w:t xml:space="preserve"> </w:t>
      </w:r>
    </w:p>
    <w:p w14:paraId="52A03EBF" w14:textId="21C1DC97" w:rsidR="00EF6D74" w:rsidRDefault="00E06F0A" w:rsidP="006700F5">
      <w:pPr>
        <w:rPr>
          <w:i/>
          <w:iCs/>
          <w:color w:val="008FC3" w:themeColor="accent1"/>
        </w:rPr>
      </w:pPr>
      <w:r w:rsidRPr="00716A09">
        <w:rPr>
          <w:i/>
          <w:iCs/>
          <w:color w:val="008FC3" w:themeColor="accent1"/>
        </w:rPr>
        <w:t>[</w:t>
      </w:r>
      <w:r w:rsidR="006F521D" w:rsidRPr="00716A09">
        <w:rPr>
          <w:i/>
          <w:iCs/>
          <w:color w:val="008FC3" w:themeColor="accent1"/>
        </w:rPr>
        <w:t>O</w:t>
      </w:r>
      <w:r w:rsidR="00EE647E" w:rsidRPr="00716A09">
        <w:rPr>
          <w:i/>
          <w:iCs/>
          <w:color w:val="008FC3" w:themeColor="accent1"/>
        </w:rPr>
        <w:t xml:space="preserve">utline </w:t>
      </w:r>
      <w:r w:rsidR="00F331BD" w:rsidRPr="00716A09">
        <w:rPr>
          <w:i/>
          <w:iCs/>
          <w:color w:val="008FC3" w:themeColor="accent1"/>
        </w:rPr>
        <w:t xml:space="preserve">directly </w:t>
      </w:r>
      <w:r w:rsidR="002D1FD1" w:rsidRPr="00716A09">
        <w:rPr>
          <w:i/>
          <w:iCs/>
          <w:color w:val="008FC3" w:themeColor="accent1"/>
        </w:rPr>
        <w:t>applicable</w:t>
      </w:r>
      <w:r w:rsidR="006F521D" w:rsidRPr="00716A09">
        <w:rPr>
          <w:i/>
          <w:iCs/>
          <w:color w:val="008FC3" w:themeColor="accent1"/>
        </w:rPr>
        <w:t xml:space="preserve"> n</w:t>
      </w:r>
      <w:r w:rsidR="00600FD3" w:rsidRPr="00716A09">
        <w:rPr>
          <w:i/>
          <w:iCs/>
          <w:color w:val="008FC3" w:themeColor="accent1"/>
        </w:rPr>
        <w:t xml:space="preserve">ational </w:t>
      </w:r>
      <w:r w:rsidR="00EE647E" w:rsidRPr="00716A09">
        <w:rPr>
          <w:i/>
          <w:iCs/>
          <w:color w:val="008FC3" w:themeColor="accent1"/>
        </w:rPr>
        <w:t xml:space="preserve">labour </w:t>
      </w:r>
      <w:r w:rsidR="002D3541" w:rsidRPr="00716A09">
        <w:rPr>
          <w:i/>
          <w:iCs/>
          <w:color w:val="008FC3" w:themeColor="accent1"/>
        </w:rPr>
        <w:t>and OHS laws and regulations</w:t>
      </w:r>
      <w:r w:rsidR="002D5457" w:rsidRPr="00716A09">
        <w:rPr>
          <w:i/>
          <w:iCs/>
          <w:color w:val="008FC3" w:themeColor="accent1"/>
        </w:rPr>
        <w:t xml:space="preserve">, as well as </w:t>
      </w:r>
      <w:r w:rsidR="002D3541" w:rsidRPr="00716A09">
        <w:rPr>
          <w:i/>
          <w:iCs/>
          <w:color w:val="008FC3" w:themeColor="accent1"/>
        </w:rPr>
        <w:t xml:space="preserve">international </w:t>
      </w:r>
      <w:r w:rsidR="00600FD3" w:rsidRPr="00716A09">
        <w:rPr>
          <w:i/>
          <w:iCs/>
          <w:color w:val="008FC3" w:themeColor="accent1"/>
        </w:rPr>
        <w:t>standards and regulations</w:t>
      </w:r>
      <w:r w:rsidR="002D5457" w:rsidRPr="00716A09">
        <w:rPr>
          <w:i/>
          <w:iCs/>
          <w:color w:val="008FC3" w:themeColor="accent1"/>
        </w:rPr>
        <w:t>.</w:t>
      </w:r>
      <w:r w:rsidRPr="00716A09">
        <w:rPr>
          <w:i/>
          <w:iCs/>
          <w:color w:val="008FC3" w:themeColor="accent1"/>
        </w:rPr>
        <w:t>]</w:t>
      </w:r>
    </w:p>
    <w:p w14:paraId="30897AC9" w14:textId="77777777" w:rsidR="00464287" w:rsidRPr="00716A09" w:rsidRDefault="00464287" w:rsidP="006700F5">
      <w:pPr>
        <w:rPr>
          <w:color w:val="008FC3" w:themeColor="accent1"/>
        </w:rPr>
      </w:pPr>
    </w:p>
    <w:p w14:paraId="77B0025F" w14:textId="5442C82A" w:rsidR="00BE3AA1" w:rsidRDefault="00BE3AA1" w:rsidP="0069715F">
      <w:pPr>
        <w:pStyle w:val="NbrHeading2"/>
      </w:pPr>
      <w:bookmarkStart w:id="54" w:name="_Toc194936752"/>
      <w:r w:rsidRPr="00BE3AA1">
        <w:t xml:space="preserve">Working </w:t>
      </w:r>
      <w:r w:rsidR="001558AE" w:rsidRPr="00BE3AA1">
        <w:t>Conditions and Management of Worker Relationships</w:t>
      </w:r>
      <w:bookmarkEnd w:id="54"/>
    </w:p>
    <w:p w14:paraId="328905CF" w14:textId="427AEF8B" w:rsidR="00CA0ABE" w:rsidRPr="00716A09" w:rsidRDefault="00C739D1" w:rsidP="00CA0ABE">
      <w:pPr>
        <w:rPr>
          <w:rFonts w:ascii="Proxima Nova Semibold" w:hAnsi="Proxima Nova Semibold"/>
          <w:b/>
          <w:bCs/>
          <w:color w:val="008FC3" w:themeColor="accent1"/>
          <w:sz w:val="20"/>
          <w:szCs w:val="20"/>
        </w:rPr>
      </w:pPr>
      <w:r w:rsidRPr="00716A09">
        <w:rPr>
          <w:i/>
          <w:iCs/>
          <w:color w:val="008FC3" w:themeColor="accent1"/>
        </w:rPr>
        <w:t>[Describe here your human resourcing policies and procedures, specifying working conditions aligned with host country national laws and regulations and international best practice standards. Specify plans and procedures for professional development and the company’s commitments to their own terms and conditions of employment. These should cover, among other things: employee benefits; mentoring; freedom of association; equality of treatment</w:t>
      </w:r>
      <w:r w:rsidR="00955430" w:rsidRPr="00716A09">
        <w:rPr>
          <w:i/>
          <w:iCs/>
          <w:color w:val="008FC3" w:themeColor="accent1"/>
        </w:rPr>
        <w:t>;</w:t>
      </w:r>
      <w:r w:rsidRPr="00716A09">
        <w:rPr>
          <w:i/>
          <w:iCs/>
          <w:color w:val="008FC3" w:themeColor="accent1"/>
        </w:rPr>
        <w:t xml:space="preserve"> </w:t>
      </w:r>
      <w:r w:rsidR="00150537" w:rsidRPr="00716A09">
        <w:rPr>
          <w:i/>
          <w:iCs/>
          <w:color w:val="008FC3" w:themeColor="accent1"/>
        </w:rPr>
        <w:t>minim</w:t>
      </w:r>
      <w:r w:rsidR="0044037D" w:rsidRPr="00716A09">
        <w:rPr>
          <w:i/>
          <w:iCs/>
          <w:color w:val="008FC3" w:themeColor="accent1"/>
        </w:rPr>
        <w:t>um</w:t>
      </w:r>
      <w:r w:rsidR="00150537" w:rsidRPr="00716A09">
        <w:rPr>
          <w:i/>
          <w:iCs/>
          <w:color w:val="008FC3" w:themeColor="accent1"/>
        </w:rPr>
        <w:t xml:space="preserve"> </w:t>
      </w:r>
      <w:r w:rsidRPr="00716A09">
        <w:rPr>
          <w:i/>
          <w:iCs/>
          <w:color w:val="008FC3" w:themeColor="accent1"/>
        </w:rPr>
        <w:t>age of employment</w:t>
      </w:r>
      <w:r w:rsidR="007964B3" w:rsidRPr="00716A09">
        <w:rPr>
          <w:i/>
          <w:iCs/>
          <w:color w:val="008FC3" w:themeColor="accent1"/>
        </w:rPr>
        <w:t>;</w:t>
      </w:r>
      <w:r w:rsidRPr="00716A09">
        <w:rPr>
          <w:i/>
          <w:iCs/>
          <w:color w:val="008FC3" w:themeColor="accent1"/>
        </w:rPr>
        <w:t xml:space="preserve"> the prohibition of child and forced labour</w:t>
      </w:r>
      <w:r w:rsidR="005B5F4F" w:rsidRPr="00716A09">
        <w:rPr>
          <w:i/>
          <w:iCs/>
          <w:color w:val="008FC3" w:themeColor="accent1"/>
        </w:rPr>
        <w:t>;</w:t>
      </w:r>
      <w:r w:rsidRPr="00716A09">
        <w:rPr>
          <w:i/>
          <w:iCs/>
          <w:color w:val="008FC3" w:themeColor="accent1"/>
        </w:rPr>
        <w:t xml:space="preserve"> sexual exploitation, abuse and harassment; access to the Grievance Redress Mechanism</w:t>
      </w:r>
      <w:r w:rsidR="005B5F4F" w:rsidRPr="00716A09">
        <w:rPr>
          <w:i/>
          <w:iCs/>
          <w:color w:val="008FC3" w:themeColor="accent1"/>
        </w:rPr>
        <w:t>;</w:t>
      </w:r>
      <w:r w:rsidRPr="00716A09">
        <w:rPr>
          <w:i/>
          <w:iCs/>
          <w:color w:val="008FC3" w:themeColor="accent1"/>
        </w:rPr>
        <w:t xml:space="preserve"> retrenchment</w:t>
      </w:r>
      <w:r w:rsidR="005B5F4F" w:rsidRPr="00716A09">
        <w:rPr>
          <w:i/>
          <w:iCs/>
          <w:color w:val="008FC3" w:themeColor="accent1"/>
        </w:rPr>
        <w:t>;</w:t>
      </w:r>
      <w:r w:rsidRPr="00716A09">
        <w:rPr>
          <w:i/>
          <w:iCs/>
          <w:color w:val="008FC3" w:themeColor="accent1"/>
        </w:rPr>
        <w:t xml:space="preserve"> and equal opportunities.</w:t>
      </w:r>
    </w:p>
    <w:p w14:paraId="5A0119A4" w14:textId="401A4BA4" w:rsidR="00C739D1" w:rsidRPr="00716A09" w:rsidRDefault="00C739D1" w:rsidP="00C739D1">
      <w:pPr>
        <w:rPr>
          <w:i/>
          <w:iCs/>
          <w:color w:val="008FC3" w:themeColor="accent1"/>
        </w:rPr>
      </w:pPr>
      <w:r w:rsidRPr="00716A09">
        <w:rPr>
          <w:i/>
          <w:iCs/>
          <w:color w:val="008FC3" w:themeColor="accent1"/>
        </w:rPr>
        <w:t xml:space="preserve">A </w:t>
      </w:r>
      <w:r w:rsidR="00725AEB" w:rsidRPr="00716A09">
        <w:rPr>
          <w:i/>
          <w:iCs/>
          <w:color w:val="008FC3" w:themeColor="accent1"/>
        </w:rPr>
        <w:t xml:space="preserve">sample social risk checklist </w:t>
      </w:r>
      <w:r w:rsidRPr="00716A09">
        <w:rPr>
          <w:i/>
          <w:iCs/>
          <w:color w:val="008FC3" w:themeColor="accent1"/>
        </w:rPr>
        <w:t xml:space="preserve">is provided below to ensure key considerations for social risks </w:t>
      </w:r>
      <w:r w:rsidR="00725AEB" w:rsidRPr="00716A09">
        <w:rPr>
          <w:i/>
          <w:iCs/>
          <w:color w:val="008FC3" w:themeColor="accent1"/>
        </w:rPr>
        <w:t xml:space="preserve">relating to the </w:t>
      </w:r>
      <w:r w:rsidR="002D526C" w:rsidRPr="00716A09">
        <w:rPr>
          <w:i/>
          <w:iCs/>
          <w:color w:val="008FC3" w:themeColor="accent1"/>
        </w:rPr>
        <w:t>workforce</w:t>
      </w:r>
      <w:r w:rsidR="00725AEB" w:rsidRPr="00716A09">
        <w:rPr>
          <w:i/>
          <w:iCs/>
          <w:color w:val="008FC3" w:themeColor="accent1"/>
        </w:rPr>
        <w:t xml:space="preserve"> </w:t>
      </w:r>
      <w:r w:rsidRPr="00716A09">
        <w:rPr>
          <w:i/>
          <w:iCs/>
          <w:color w:val="008FC3" w:themeColor="accent1"/>
        </w:rPr>
        <w:t xml:space="preserve">are incorporated into </w:t>
      </w:r>
      <w:r w:rsidR="00725AEB" w:rsidRPr="00716A09">
        <w:rPr>
          <w:i/>
          <w:iCs/>
          <w:color w:val="008FC3" w:themeColor="accent1"/>
        </w:rPr>
        <w:t xml:space="preserve">your company’s </w:t>
      </w:r>
      <w:r w:rsidRPr="00716A09">
        <w:rPr>
          <w:i/>
          <w:iCs/>
          <w:color w:val="008FC3" w:themeColor="accent1"/>
        </w:rPr>
        <w:t xml:space="preserve">labour policies and procedures. </w:t>
      </w:r>
      <w:r w:rsidR="00725AEB" w:rsidRPr="00716A09">
        <w:rPr>
          <w:i/>
          <w:iCs/>
          <w:color w:val="008FC3" w:themeColor="accent1"/>
        </w:rPr>
        <w:t xml:space="preserve">Use and adapt this </w:t>
      </w:r>
      <w:r w:rsidRPr="00716A09">
        <w:rPr>
          <w:i/>
          <w:iCs/>
          <w:color w:val="008FC3" w:themeColor="accent1"/>
        </w:rPr>
        <w:t xml:space="preserve">checklist </w:t>
      </w:r>
      <w:r w:rsidR="00725AEB" w:rsidRPr="00716A09">
        <w:rPr>
          <w:i/>
          <w:iCs/>
          <w:color w:val="008FC3" w:themeColor="accent1"/>
        </w:rPr>
        <w:t xml:space="preserve">as required when </w:t>
      </w:r>
      <w:r w:rsidRPr="00716A09">
        <w:rPr>
          <w:i/>
          <w:iCs/>
          <w:color w:val="008FC3" w:themeColor="accent1"/>
        </w:rPr>
        <w:t>drafting the ESMS</w:t>
      </w:r>
      <w:r w:rsidR="008222F4" w:rsidRPr="00716A09">
        <w:rPr>
          <w:i/>
          <w:iCs/>
          <w:color w:val="008FC3" w:themeColor="accent1"/>
        </w:rPr>
        <w:t>.</w:t>
      </w:r>
      <w:r w:rsidR="00725AEB" w:rsidRPr="00716A09">
        <w:rPr>
          <w:i/>
          <w:iCs/>
          <w:color w:val="008FC3" w:themeColor="accent1"/>
        </w:rPr>
        <w:t>]</w:t>
      </w:r>
    </w:p>
    <w:p w14:paraId="634B4923" w14:textId="77777777" w:rsidR="00CA0ABE" w:rsidRPr="00CA0ABE" w:rsidRDefault="00CA0ABE" w:rsidP="00C739D1"/>
    <w:p w14:paraId="7741838A" w14:textId="2D7C2D87" w:rsidR="00C739D1" w:rsidRPr="00C73D0D" w:rsidRDefault="002D526C" w:rsidP="002D526C">
      <w:pPr>
        <w:pStyle w:val="Caption"/>
      </w:pPr>
      <w:r w:rsidRPr="00CB03FD">
        <w:rPr>
          <w:rFonts w:ascii="Proxima Nova Semibold" w:hAnsi="Proxima Nova Semibold"/>
          <w:b w:val="0"/>
          <w:bCs/>
        </w:rPr>
        <w:lastRenderedPageBreak/>
        <w:t>Resourc</w:t>
      </w:r>
      <w:r w:rsidR="00725AEB" w:rsidRPr="00CB03FD">
        <w:rPr>
          <w:rFonts w:ascii="Proxima Nova Semibold" w:hAnsi="Proxima Nova Semibold"/>
          <w:b w:val="0"/>
          <w:bCs/>
        </w:rPr>
        <w:t xml:space="preserve">e </w:t>
      </w:r>
      <w:r w:rsidR="00FC5161">
        <w:rPr>
          <w:rFonts w:ascii="Proxima Nova Semibold" w:hAnsi="Proxima Nova Semibold"/>
          <w:b w:val="0"/>
          <w:bCs/>
        </w:rPr>
        <w:t>20</w:t>
      </w:r>
      <w:r w:rsidR="00725AEB" w:rsidRPr="00CB03FD">
        <w:rPr>
          <w:rFonts w:ascii="Proxima Nova Semibold" w:hAnsi="Proxima Nova Semibold"/>
          <w:b w:val="0"/>
          <w:bCs/>
        </w:rPr>
        <w:t>:</w:t>
      </w:r>
      <w:r w:rsidR="00725AEB">
        <w:t xml:space="preserve"> </w:t>
      </w:r>
      <w:r w:rsidR="00725AEB" w:rsidRPr="00CB03FD">
        <w:rPr>
          <w:b w:val="0"/>
          <w:bCs/>
        </w:rPr>
        <w:t>Example of a social risk checklist</w:t>
      </w:r>
    </w:p>
    <w:tbl>
      <w:tblPr>
        <w:tblStyle w:val="CamcoTable"/>
        <w:tblW w:w="10632"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420" w:firstRow="1" w:lastRow="0" w:firstColumn="0" w:lastColumn="0" w:noHBand="0" w:noVBand="1"/>
      </w:tblPr>
      <w:tblGrid>
        <w:gridCol w:w="1980"/>
        <w:gridCol w:w="4536"/>
        <w:gridCol w:w="2058"/>
        <w:gridCol w:w="2058"/>
      </w:tblGrid>
      <w:tr w:rsidR="00517B70" w:rsidRPr="000D708C" w14:paraId="731DD181" w14:textId="77777777" w:rsidTr="00BD5694">
        <w:trPr>
          <w:cnfStyle w:val="100000000000" w:firstRow="1" w:lastRow="0" w:firstColumn="0" w:lastColumn="0" w:oddVBand="0" w:evenVBand="0" w:oddHBand="0" w:evenHBand="0" w:firstRowFirstColumn="0" w:firstRowLastColumn="0" w:lastRowFirstColumn="0" w:lastRowLastColumn="0"/>
          <w:trHeight w:val="47"/>
        </w:trPr>
        <w:tc>
          <w:tcPr>
            <w:tcW w:w="10632" w:type="dxa"/>
            <w:gridSpan w:val="4"/>
            <w:shd w:val="clear" w:color="auto" w:fill="35C3CF" w:themeFill="accent3"/>
            <w:tcMar>
              <w:top w:w="85" w:type="dxa"/>
              <w:left w:w="85" w:type="dxa"/>
              <w:bottom w:w="85" w:type="dxa"/>
              <w:right w:w="85" w:type="dxa"/>
            </w:tcMar>
          </w:tcPr>
          <w:p w14:paraId="7D103DBF" w14:textId="005FD8E9" w:rsidR="00517B70" w:rsidRPr="00A44EB5" w:rsidRDefault="00BD5694" w:rsidP="00A44EB5">
            <w:pPr>
              <w:spacing w:before="0" w:after="0"/>
              <w:jc w:val="center"/>
              <w:rPr>
                <w:rFonts w:asciiTheme="majorHAnsi" w:eastAsia="Segoe UI Light" w:hAnsiTheme="majorHAnsi"/>
                <w:b/>
                <w:color w:val="FFFFFF" w:themeColor="background1"/>
                <w:sz w:val="18"/>
                <w:szCs w:val="18"/>
              </w:rPr>
            </w:pPr>
            <w:r>
              <w:rPr>
                <w:rFonts w:asciiTheme="majorHAnsi" w:hAnsiTheme="majorHAnsi"/>
                <w:b/>
                <w:bCs/>
                <w:color w:val="FFFFFF" w:themeColor="background1"/>
                <w:sz w:val="40"/>
                <w:szCs w:val="40"/>
                <w:lang w:val="en-US"/>
              </w:rPr>
              <w:t>SOCIAL RISK CHECKLIST</w:t>
            </w:r>
          </w:p>
        </w:tc>
      </w:tr>
      <w:tr w:rsidR="00A44EB5" w:rsidRPr="000D708C" w14:paraId="4D9ECE61" w14:textId="77777777" w:rsidTr="00BD5694">
        <w:trPr>
          <w:trHeight w:val="897"/>
        </w:trPr>
        <w:tc>
          <w:tcPr>
            <w:tcW w:w="1980" w:type="dxa"/>
            <w:shd w:val="clear" w:color="auto" w:fill="35C3CF" w:themeFill="accent3"/>
            <w:tcMar>
              <w:top w:w="85" w:type="dxa"/>
              <w:left w:w="85" w:type="dxa"/>
              <w:bottom w:w="85" w:type="dxa"/>
              <w:right w:w="85" w:type="dxa"/>
            </w:tcMar>
            <w:hideMark/>
          </w:tcPr>
          <w:p w14:paraId="2760329B" w14:textId="149FC155" w:rsidR="00A44EB5" w:rsidRPr="00A44EB5" w:rsidRDefault="00A44EB5" w:rsidP="00A44EB5">
            <w:pPr>
              <w:spacing w:before="0" w:after="0"/>
              <w:jc w:val="center"/>
              <w:rPr>
                <w:rFonts w:eastAsia="Segoe UI Light"/>
                <w:b/>
                <w:color w:val="008FC3" w:themeColor="accent1"/>
              </w:rPr>
            </w:pPr>
            <w:r w:rsidRPr="00A44EB5">
              <w:rPr>
                <w:rFonts w:asciiTheme="majorHAnsi" w:eastAsia="Segoe UI Light" w:hAnsiTheme="majorHAnsi"/>
                <w:b/>
                <w:color w:val="FFFFFF" w:themeColor="background1"/>
                <w:sz w:val="18"/>
                <w:szCs w:val="18"/>
              </w:rPr>
              <w:t>ISSUE</w:t>
            </w:r>
          </w:p>
        </w:tc>
        <w:tc>
          <w:tcPr>
            <w:tcW w:w="4536" w:type="dxa"/>
            <w:shd w:val="clear" w:color="auto" w:fill="35C3CF" w:themeFill="accent3"/>
            <w:tcMar>
              <w:top w:w="85" w:type="dxa"/>
              <w:left w:w="85" w:type="dxa"/>
              <w:bottom w:w="85" w:type="dxa"/>
              <w:right w:w="85" w:type="dxa"/>
            </w:tcMar>
            <w:hideMark/>
          </w:tcPr>
          <w:p w14:paraId="30822652" w14:textId="5C2E6A5E" w:rsidR="00A44EB5" w:rsidRPr="00A44EB5" w:rsidRDefault="00A44EB5" w:rsidP="00A44EB5">
            <w:pPr>
              <w:spacing w:before="0" w:after="0"/>
              <w:jc w:val="center"/>
              <w:rPr>
                <w:rFonts w:eastAsia="Segoe UI Light"/>
                <w:b/>
                <w:color w:val="008FC3" w:themeColor="accent1"/>
              </w:rPr>
            </w:pPr>
            <w:r w:rsidRPr="00A44EB5">
              <w:rPr>
                <w:rFonts w:asciiTheme="majorHAnsi" w:eastAsia="Segoe UI Light" w:hAnsiTheme="majorHAnsi"/>
                <w:b/>
                <w:color w:val="FFFFFF" w:themeColor="background1"/>
                <w:sz w:val="18"/>
                <w:szCs w:val="18"/>
              </w:rPr>
              <w:t>QUESTIONS TO IDENTIFY RELEVANCE OF ISSUE TO BUSINESS VIABILITY</w:t>
            </w:r>
          </w:p>
        </w:tc>
        <w:tc>
          <w:tcPr>
            <w:tcW w:w="2058" w:type="dxa"/>
            <w:shd w:val="clear" w:color="auto" w:fill="35C3CF" w:themeFill="accent3"/>
            <w:tcMar>
              <w:top w:w="85" w:type="dxa"/>
              <w:left w:w="85" w:type="dxa"/>
              <w:bottom w:w="85" w:type="dxa"/>
              <w:right w:w="85" w:type="dxa"/>
            </w:tcMar>
            <w:hideMark/>
          </w:tcPr>
          <w:p w14:paraId="2F483BA7" w14:textId="77777777" w:rsidR="00A44EB5" w:rsidRPr="00A44EB5" w:rsidRDefault="00A44EB5" w:rsidP="00A44EB5">
            <w:pPr>
              <w:spacing w:before="0" w:after="0"/>
              <w:jc w:val="center"/>
              <w:rPr>
                <w:rFonts w:asciiTheme="majorHAnsi" w:eastAsia="Segoe UI Light" w:hAnsiTheme="majorHAnsi"/>
                <w:b/>
                <w:color w:val="FFFFFF" w:themeColor="background1"/>
                <w:sz w:val="18"/>
                <w:szCs w:val="18"/>
              </w:rPr>
            </w:pPr>
            <w:r w:rsidRPr="00A44EB5">
              <w:rPr>
                <w:rFonts w:asciiTheme="majorHAnsi" w:eastAsia="Segoe UI Light" w:hAnsiTheme="majorHAnsi"/>
                <w:b/>
                <w:color w:val="FFFFFF" w:themeColor="background1"/>
                <w:sz w:val="18"/>
                <w:szCs w:val="18"/>
              </w:rPr>
              <w:t>RATING</w:t>
            </w:r>
          </w:p>
          <w:p w14:paraId="34DBDD7B" w14:textId="012532BD" w:rsidR="00A44EB5" w:rsidRPr="00A44EB5" w:rsidRDefault="00A44EB5" w:rsidP="00A44EB5">
            <w:pPr>
              <w:spacing w:before="0" w:after="0"/>
              <w:jc w:val="center"/>
              <w:rPr>
                <w:rFonts w:eastAsia="Segoe UI Light"/>
                <w:b/>
                <w:color w:val="008FC3" w:themeColor="accent1"/>
              </w:rPr>
            </w:pPr>
            <w:r w:rsidRPr="00A44EB5">
              <w:rPr>
                <w:rFonts w:asciiTheme="majorHAnsi" w:eastAsia="Segoe UI Light" w:hAnsiTheme="majorHAnsi"/>
                <w:b/>
                <w:color w:val="FFFFFF" w:themeColor="background1"/>
                <w:sz w:val="18"/>
                <w:szCs w:val="18"/>
              </w:rPr>
              <w:t>(Satisfactory / Unsatisfactory / Not applicable)</w:t>
            </w:r>
          </w:p>
        </w:tc>
        <w:tc>
          <w:tcPr>
            <w:tcW w:w="2058" w:type="dxa"/>
            <w:shd w:val="clear" w:color="auto" w:fill="35C3CF" w:themeFill="accent3"/>
            <w:tcMar>
              <w:top w:w="85" w:type="dxa"/>
              <w:left w:w="85" w:type="dxa"/>
              <w:bottom w:w="85" w:type="dxa"/>
              <w:right w:w="85" w:type="dxa"/>
            </w:tcMar>
            <w:hideMark/>
          </w:tcPr>
          <w:p w14:paraId="71CC81DC" w14:textId="3A321DEE" w:rsidR="00A44EB5" w:rsidRPr="00A44EB5" w:rsidRDefault="00A44EB5" w:rsidP="00A44EB5">
            <w:pPr>
              <w:spacing w:before="0" w:after="0"/>
              <w:jc w:val="center"/>
              <w:rPr>
                <w:rFonts w:eastAsia="Segoe UI Light"/>
                <w:b/>
                <w:color w:val="008FC3" w:themeColor="accent1"/>
              </w:rPr>
            </w:pPr>
            <w:r w:rsidRPr="00A44EB5">
              <w:rPr>
                <w:rFonts w:asciiTheme="majorHAnsi" w:eastAsia="Segoe UI Light" w:hAnsiTheme="majorHAnsi"/>
                <w:b/>
                <w:color w:val="FFFFFF" w:themeColor="background1"/>
                <w:sz w:val="18"/>
                <w:szCs w:val="18"/>
              </w:rPr>
              <w:t>ACTION REQUIRED</w:t>
            </w:r>
          </w:p>
        </w:tc>
      </w:tr>
      <w:tr w:rsidR="00C739D1" w:rsidRPr="000D708C" w14:paraId="034E7E1C" w14:textId="77777777" w:rsidTr="00BD5694">
        <w:tc>
          <w:tcPr>
            <w:tcW w:w="1980" w:type="dxa"/>
            <w:tcMar>
              <w:top w:w="85" w:type="dxa"/>
              <w:left w:w="85" w:type="dxa"/>
              <w:bottom w:w="85" w:type="dxa"/>
              <w:right w:w="85" w:type="dxa"/>
            </w:tcMar>
            <w:hideMark/>
          </w:tcPr>
          <w:p w14:paraId="60604A02"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Low wages</w:t>
            </w:r>
          </w:p>
        </w:tc>
        <w:tc>
          <w:tcPr>
            <w:tcW w:w="4536" w:type="dxa"/>
            <w:tcMar>
              <w:top w:w="85" w:type="dxa"/>
              <w:left w:w="85" w:type="dxa"/>
              <w:bottom w:w="85" w:type="dxa"/>
              <w:right w:w="85" w:type="dxa"/>
            </w:tcMar>
            <w:hideMark/>
          </w:tcPr>
          <w:p w14:paraId="690428B5" w14:textId="78CD4BD8"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Are wages at or above the level of the minimum wage? </w:t>
            </w:r>
          </w:p>
          <w:p w14:paraId="5F9A9CDD" w14:textId="1C3D427A"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Are wages likely to fall below the level </w:t>
            </w:r>
            <w:r w:rsidR="00725AEB" w:rsidRPr="00A44EB5">
              <w:rPr>
                <w:rFonts w:eastAsia="Segoe UI Light"/>
                <w:color w:val="36434C"/>
                <w:sz w:val="18"/>
                <w:szCs w:val="18"/>
              </w:rPr>
              <w:t xml:space="preserve">required </w:t>
            </w:r>
            <w:r w:rsidRPr="00A44EB5">
              <w:rPr>
                <w:rFonts w:eastAsia="Segoe UI Light"/>
                <w:color w:val="36434C"/>
                <w:sz w:val="18"/>
                <w:szCs w:val="18"/>
              </w:rPr>
              <w:t>to meet basic needs?</w:t>
            </w:r>
          </w:p>
          <w:p w14:paraId="4980C6D1" w14:textId="49F0026D"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Is the </w:t>
            </w:r>
            <w:r w:rsidR="00725AEB" w:rsidRPr="00A44EB5">
              <w:rPr>
                <w:rFonts w:eastAsia="Segoe UI Light"/>
                <w:color w:val="36434C"/>
                <w:sz w:val="18"/>
                <w:szCs w:val="18"/>
              </w:rPr>
              <w:t xml:space="preserve">daily wage </w:t>
            </w:r>
            <w:r w:rsidRPr="00A44EB5">
              <w:rPr>
                <w:rFonts w:eastAsia="Segoe UI Light"/>
                <w:color w:val="36434C"/>
                <w:sz w:val="18"/>
                <w:szCs w:val="18"/>
              </w:rPr>
              <w:t>above the internationally recognised poverty line</w:t>
            </w:r>
            <w:r w:rsidR="00725AEB" w:rsidRPr="00A44EB5">
              <w:rPr>
                <w:rFonts w:eastAsia="Segoe UI Light"/>
                <w:color w:val="36434C"/>
                <w:sz w:val="18"/>
                <w:szCs w:val="18"/>
              </w:rPr>
              <w:t xml:space="preserve">, which was </w:t>
            </w:r>
            <w:r w:rsidRPr="00A44EB5">
              <w:rPr>
                <w:rFonts w:eastAsia="Segoe UI Light" w:cs="Times New Roman"/>
                <w:color w:val="36434C"/>
                <w:sz w:val="18"/>
                <w:szCs w:val="18"/>
              </w:rPr>
              <w:t xml:space="preserve">$2.15 per person in 2022 </w:t>
            </w:r>
            <w:r w:rsidR="00725AEB" w:rsidRPr="00A44EB5">
              <w:rPr>
                <w:rFonts w:eastAsia="Segoe UI Light" w:cs="Times New Roman"/>
                <w:color w:val="36434C"/>
                <w:sz w:val="18"/>
                <w:szCs w:val="18"/>
              </w:rPr>
              <w:t>(</w:t>
            </w:r>
            <w:r w:rsidRPr="00A44EB5">
              <w:rPr>
                <w:rFonts w:eastAsia="Segoe UI Light" w:cs="Times New Roman"/>
                <w:color w:val="36434C"/>
                <w:sz w:val="18"/>
                <w:szCs w:val="18"/>
              </w:rPr>
              <w:t xml:space="preserve">refer to World </w:t>
            </w:r>
            <w:r w:rsidRPr="00A44EB5">
              <w:rPr>
                <w:rFonts w:eastAsia="Segoe UI Light"/>
                <w:color w:val="36434C"/>
                <w:sz w:val="18"/>
                <w:szCs w:val="18"/>
              </w:rPr>
              <w:t>Bank</w:t>
            </w:r>
            <w:r w:rsidRPr="00A44EB5">
              <w:rPr>
                <w:rFonts w:eastAsia="Segoe UI Light" w:cs="Times New Roman"/>
                <w:color w:val="36434C"/>
                <w:sz w:val="18"/>
                <w:szCs w:val="18"/>
              </w:rPr>
              <w:t xml:space="preserve"> data for </w:t>
            </w:r>
            <w:r w:rsidR="00725AEB" w:rsidRPr="00A44EB5">
              <w:rPr>
                <w:rFonts w:eastAsia="Segoe UI Light" w:cs="Times New Roman"/>
                <w:color w:val="36434C"/>
                <w:sz w:val="18"/>
                <w:szCs w:val="18"/>
              </w:rPr>
              <w:t xml:space="preserve">latest </w:t>
            </w:r>
            <w:r w:rsidRPr="00A44EB5">
              <w:rPr>
                <w:rFonts w:eastAsia="Segoe UI Light" w:cs="Times New Roman"/>
                <w:color w:val="36434C"/>
                <w:sz w:val="18"/>
                <w:szCs w:val="18"/>
              </w:rPr>
              <w:t>updates</w:t>
            </w:r>
            <w:r w:rsidRPr="00A44EB5">
              <w:rPr>
                <w:rFonts w:eastAsia="Segoe UI Light"/>
                <w:color w:val="36434C"/>
                <w:sz w:val="18"/>
                <w:szCs w:val="18"/>
              </w:rPr>
              <w:t>)</w:t>
            </w:r>
          </w:p>
        </w:tc>
        <w:tc>
          <w:tcPr>
            <w:tcW w:w="2058" w:type="dxa"/>
            <w:tcMar>
              <w:top w:w="85" w:type="dxa"/>
              <w:left w:w="85" w:type="dxa"/>
              <w:bottom w:w="85" w:type="dxa"/>
              <w:right w:w="85" w:type="dxa"/>
            </w:tcMar>
          </w:tcPr>
          <w:p w14:paraId="6C58156B" w14:textId="77777777" w:rsidR="00C739D1" w:rsidRPr="00A44EB5" w:rsidRDefault="00C739D1" w:rsidP="00A44EB5">
            <w:pPr>
              <w:spacing w:before="0" w:after="0"/>
              <w:rPr>
                <w:rFonts w:eastAsia="Segoe UI Light"/>
                <w:color w:val="36434C"/>
                <w:sz w:val="18"/>
                <w:szCs w:val="18"/>
              </w:rPr>
            </w:pPr>
          </w:p>
        </w:tc>
        <w:tc>
          <w:tcPr>
            <w:tcW w:w="2058" w:type="dxa"/>
            <w:tcMar>
              <w:top w:w="85" w:type="dxa"/>
              <w:left w:w="85" w:type="dxa"/>
              <w:bottom w:w="85" w:type="dxa"/>
              <w:right w:w="85" w:type="dxa"/>
            </w:tcMar>
          </w:tcPr>
          <w:p w14:paraId="0A3A8D61" w14:textId="77777777" w:rsidR="00C739D1" w:rsidRPr="00A44EB5" w:rsidRDefault="00C739D1" w:rsidP="00A44EB5">
            <w:pPr>
              <w:spacing w:before="0" w:after="0"/>
              <w:rPr>
                <w:rFonts w:eastAsia="Segoe UI Light"/>
                <w:color w:val="36434C"/>
                <w:sz w:val="18"/>
                <w:szCs w:val="18"/>
              </w:rPr>
            </w:pPr>
          </w:p>
        </w:tc>
      </w:tr>
      <w:tr w:rsidR="002D526C" w:rsidRPr="000D708C" w14:paraId="7001A0D7" w14:textId="77777777" w:rsidTr="00BD5694">
        <w:tc>
          <w:tcPr>
            <w:tcW w:w="1980" w:type="dxa"/>
            <w:shd w:val="clear" w:color="auto" w:fill="E8E8E8"/>
            <w:tcMar>
              <w:top w:w="85" w:type="dxa"/>
              <w:left w:w="85" w:type="dxa"/>
              <w:bottom w:w="85" w:type="dxa"/>
              <w:right w:w="85" w:type="dxa"/>
            </w:tcMar>
            <w:hideMark/>
          </w:tcPr>
          <w:p w14:paraId="7548B0AA" w14:textId="58F65FC9" w:rsidR="00C739D1" w:rsidRPr="00A44EB5" w:rsidRDefault="001F02EA" w:rsidP="00A44EB5">
            <w:pPr>
              <w:spacing w:before="0" w:after="0"/>
              <w:rPr>
                <w:rFonts w:eastAsia="Segoe UI Light"/>
                <w:color w:val="36434C"/>
                <w:sz w:val="18"/>
                <w:szCs w:val="18"/>
              </w:rPr>
            </w:pPr>
            <w:r w:rsidRPr="00A44EB5">
              <w:rPr>
                <w:rFonts w:eastAsia="Segoe UI Light"/>
                <w:color w:val="36434C"/>
                <w:sz w:val="18"/>
                <w:szCs w:val="18"/>
              </w:rPr>
              <w:t>HR p</w:t>
            </w:r>
            <w:r w:rsidR="00C739D1" w:rsidRPr="00A44EB5">
              <w:rPr>
                <w:rFonts w:eastAsia="Segoe UI Light"/>
                <w:color w:val="36434C"/>
                <w:sz w:val="18"/>
                <w:szCs w:val="18"/>
              </w:rPr>
              <w:t>olicy</w:t>
            </w:r>
          </w:p>
        </w:tc>
        <w:tc>
          <w:tcPr>
            <w:tcW w:w="4536" w:type="dxa"/>
            <w:shd w:val="clear" w:color="auto" w:fill="E8E8E8"/>
            <w:tcMar>
              <w:top w:w="85" w:type="dxa"/>
              <w:left w:w="85" w:type="dxa"/>
              <w:bottom w:w="85" w:type="dxa"/>
              <w:right w:w="85" w:type="dxa"/>
            </w:tcMar>
            <w:hideMark/>
          </w:tcPr>
          <w:p w14:paraId="00AE6851" w14:textId="251A4E16" w:rsidR="00C739D1" w:rsidRPr="00A44EB5" w:rsidRDefault="00725AEB" w:rsidP="00A44EB5">
            <w:pPr>
              <w:spacing w:before="0" w:after="0"/>
              <w:rPr>
                <w:rFonts w:eastAsia="Segoe UI Light"/>
                <w:color w:val="36434C"/>
                <w:sz w:val="18"/>
                <w:szCs w:val="18"/>
              </w:rPr>
            </w:pPr>
            <w:r w:rsidRPr="00A44EB5">
              <w:rPr>
                <w:rFonts w:eastAsia="Segoe UI Light"/>
                <w:color w:val="36434C"/>
                <w:sz w:val="18"/>
                <w:szCs w:val="18"/>
              </w:rPr>
              <w:t xml:space="preserve">Is an effective </w:t>
            </w:r>
            <w:r w:rsidR="00C739D1" w:rsidRPr="00A44EB5">
              <w:rPr>
                <w:rFonts w:eastAsia="Segoe UI Light"/>
                <w:color w:val="36434C"/>
                <w:sz w:val="18"/>
                <w:szCs w:val="18"/>
              </w:rPr>
              <w:t xml:space="preserve">HR policy in place </w:t>
            </w:r>
            <w:r w:rsidRPr="00A44EB5">
              <w:rPr>
                <w:rFonts w:eastAsia="Segoe UI Light"/>
                <w:color w:val="36434C"/>
                <w:sz w:val="18"/>
                <w:szCs w:val="18"/>
              </w:rPr>
              <w:t xml:space="preserve">that covers </w:t>
            </w:r>
            <w:r w:rsidR="00C739D1" w:rsidRPr="00A44EB5">
              <w:rPr>
                <w:rFonts w:eastAsia="Segoe UI Light"/>
                <w:color w:val="36434C"/>
                <w:sz w:val="18"/>
                <w:szCs w:val="18"/>
              </w:rPr>
              <w:t>working hours, extra time, leave days, sick leave and parental leave?</w:t>
            </w:r>
          </w:p>
        </w:tc>
        <w:tc>
          <w:tcPr>
            <w:tcW w:w="2058" w:type="dxa"/>
            <w:shd w:val="clear" w:color="auto" w:fill="E8E8E8"/>
            <w:tcMar>
              <w:top w:w="85" w:type="dxa"/>
              <w:left w:w="85" w:type="dxa"/>
              <w:bottom w:w="85" w:type="dxa"/>
              <w:right w:w="85" w:type="dxa"/>
            </w:tcMar>
          </w:tcPr>
          <w:p w14:paraId="3DE4ADE3" w14:textId="77777777" w:rsidR="00C739D1" w:rsidRPr="00A44EB5" w:rsidRDefault="00C739D1" w:rsidP="00A44EB5">
            <w:pPr>
              <w:spacing w:before="0" w:after="0"/>
              <w:rPr>
                <w:rFonts w:eastAsia="Segoe UI Light"/>
                <w:color w:val="36434C"/>
                <w:sz w:val="18"/>
                <w:szCs w:val="18"/>
              </w:rPr>
            </w:pPr>
          </w:p>
        </w:tc>
        <w:tc>
          <w:tcPr>
            <w:tcW w:w="2058" w:type="dxa"/>
            <w:shd w:val="clear" w:color="auto" w:fill="E8E8E8"/>
            <w:tcMar>
              <w:top w:w="85" w:type="dxa"/>
              <w:left w:w="85" w:type="dxa"/>
              <w:bottom w:w="85" w:type="dxa"/>
              <w:right w:w="85" w:type="dxa"/>
            </w:tcMar>
          </w:tcPr>
          <w:p w14:paraId="08EFBBBB" w14:textId="77777777" w:rsidR="00C739D1" w:rsidRPr="00A44EB5" w:rsidRDefault="00C739D1" w:rsidP="00A44EB5">
            <w:pPr>
              <w:spacing w:before="0" w:after="0"/>
              <w:rPr>
                <w:rFonts w:eastAsia="Segoe UI Light"/>
                <w:color w:val="36434C"/>
                <w:sz w:val="18"/>
                <w:szCs w:val="18"/>
              </w:rPr>
            </w:pPr>
          </w:p>
        </w:tc>
      </w:tr>
      <w:tr w:rsidR="00725AEB" w:rsidRPr="000D708C" w14:paraId="59E3E4DD" w14:textId="77777777" w:rsidTr="00BD5694">
        <w:trPr>
          <w:trHeight w:val="727"/>
        </w:trPr>
        <w:tc>
          <w:tcPr>
            <w:tcW w:w="1980" w:type="dxa"/>
            <w:tcMar>
              <w:top w:w="85" w:type="dxa"/>
              <w:left w:w="85" w:type="dxa"/>
              <w:bottom w:w="85" w:type="dxa"/>
              <w:right w:w="85" w:type="dxa"/>
            </w:tcMar>
            <w:hideMark/>
          </w:tcPr>
          <w:p w14:paraId="098442E2" w14:textId="375A9CD8" w:rsidR="00C739D1" w:rsidRPr="00A44EB5" w:rsidRDefault="00DA0BE2" w:rsidP="00A44EB5">
            <w:pPr>
              <w:spacing w:before="0" w:after="0"/>
              <w:rPr>
                <w:rFonts w:eastAsia="Segoe UI Light"/>
                <w:color w:val="36434C"/>
                <w:sz w:val="18"/>
                <w:szCs w:val="18"/>
              </w:rPr>
            </w:pPr>
            <w:r w:rsidRPr="00A44EB5">
              <w:rPr>
                <w:rFonts w:eastAsia="Segoe UI Light"/>
                <w:color w:val="36434C"/>
                <w:sz w:val="18"/>
                <w:szCs w:val="18"/>
              </w:rPr>
              <w:t xml:space="preserve">Grievance process </w:t>
            </w:r>
          </w:p>
        </w:tc>
        <w:tc>
          <w:tcPr>
            <w:tcW w:w="4536" w:type="dxa"/>
            <w:tcMar>
              <w:top w:w="85" w:type="dxa"/>
              <w:left w:w="85" w:type="dxa"/>
              <w:bottom w:w="85" w:type="dxa"/>
              <w:right w:w="85" w:type="dxa"/>
            </w:tcMar>
            <w:hideMark/>
          </w:tcPr>
          <w:p w14:paraId="3206856F" w14:textId="64CCB80A"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Is an effective </w:t>
            </w:r>
            <w:r w:rsidR="00725AEB" w:rsidRPr="00A44EB5">
              <w:rPr>
                <w:rFonts w:eastAsia="Segoe UI Light"/>
                <w:color w:val="36434C"/>
                <w:sz w:val="18"/>
                <w:szCs w:val="18"/>
              </w:rPr>
              <w:t>Grievance Redress Mechanism in place for the</w:t>
            </w:r>
            <w:r w:rsidRPr="00A44EB5">
              <w:rPr>
                <w:rFonts w:eastAsia="Segoe UI Light"/>
                <w:color w:val="36434C"/>
                <w:sz w:val="18"/>
                <w:szCs w:val="18"/>
              </w:rPr>
              <w:t xml:space="preserve"> labour workforce?</w:t>
            </w:r>
          </w:p>
        </w:tc>
        <w:tc>
          <w:tcPr>
            <w:tcW w:w="2058" w:type="dxa"/>
            <w:tcMar>
              <w:top w:w="85" w:type="dxa"/>
              <w:left w:w="85" w:type="dxa"/>
              <w:bottom w:w="85" w:type="dxa"/>
              <w:right w:w="85" w:type="dxa"/>
            </w:tcMar>
          </w:tcPr>
          <w:p w14:paraId="3F39C90B" w14:textId="77777777" w:rsidR="00C739D1" w:rsidRPr="00A44EB5" w:rsidRDefault="00C739D1" w:rsidP="00A44EB5">
            <w:pPr>
              <w:spacing w:before="0" w:after="0"/>
              <w:rPr>
                <w:rFonts w:eastAsia="Segoe UI Light"/>
                <w:color w:val="36434C"/>
                <w:sz w:val="18"/>
                <w:szCs w:val="18"/>
              </w:rPr>
            </w:pPr>
          </w:p>
        </w:tc>
        <w:tc>
          <w:tcPr>
            <w:tcW w:w="2058" w:type="dxa"/>
            <w:tcMar>
              <w:top w:w="85" w:type="dxa"/>
              <w:left w:w="85" w:type="dxa"/>
              <w:bottom w:w="85" w:type="dxa"/>
              <w:right w:w="85" w:type="dxa"/>
            </w:tcMar>
          </w:tcPr>
          <w:p w14:paraId="26E27D0B" w14:textId="77777777" w:rsidR="00C739D1" w:rsidRPr="00A44EB5" w:rsidRDefault="00C739D1" w:rsidP="00A44EB5">
            <w:pPr>
              <w:spacing w:before="0" w:after="0"/>
              <w:rPr>
                <w:rFonts w:eastAsia="Segoe UI Light"/>
                <w:color w:val="36434C"/>
                <w:sz w:val="18"/>
                <w:szCs w:val="18"/>
              </w:rPr>
            </w:pPr>
          </w:p>
        </w:tc>
      </w:tr>
      <w:tr w:rsidR="002D526C" w:rsidRPr="000D708C" w14:paraId="0E9FD115" w14:textId="77777777" w:rsidTr="00BD5694">
        <w:tc>
          <w:tcPr>
            <w:tcW w:w="1980" w:type="dxa"/>
            <w:shd w:val="clear" w:color="auto" w:fill="E8E8E8"/>
            <w:tcMar>
              <w:top w:w="85" w:type="dxa"/>
              <w:left w:w="85" w:type="dxa"/>
              <w:bottom w:w="85" w:type="dxa"/>
              <w:right w:w="85" w:type="dxa"/>
            </w:tcMar>
            <w:hideMark/>
          </w:tcPr>
          <w:p w14:paraId="16CFD245"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Child labour</w:t>
            </w:r>
          </w:p>
        </w:tc>
        <w:tc>
          <w:tcPr>
            <w:tcW w:w="4536" w:type="dxa"/>
            <w:shd w:val="clear" w:color="auto" w:fill="E8E8E8"/>
            <w:tcMar>
              <w:top w:w="85" w:type="dxa"/>
              <w:left w:w="85" w:type="dxa"/>
              <w:bottom w:w="85" w:type="dxa"/>
              <w:right w:w="85" w:type="dxa"/>
            </w:tcMar>
            <w:hideMark/>
          </w:tcPr>
          <w:p w14:paraId="3DC26EB1" w14:textId="5EF5D323" w:rsidR="00C739D1" w:rsidRPr="00A44EB5" w:rsidRDefault="00725AEB" w:rsidP="00A44EB5">
            <w:pPr>
              <w:spacing w:before="0" w:after="0"/>
              <w:rPr>
                <w:rFonts w:eastAsia="Segoe UI Light"/>
                <w:color w:val="36434C"/>
                <w:sz w:val="18"/>
                <w:szCs w:val="18"/>
              </w:rPr>
            </w:pPr>
            <w:r w:rsidRPr="00A44EB5">
              <w:rPr>
                <w:rFonts w:eastAsia="Segoe UI Light"/>
                <w:color w:val="36434C"/>
                <w:sz w:val="18"/>
                <w:szCs w:val="18"/>
              </w:rPr>
              <w:t xml:space="preserve">Are children </w:t>
            </w:r>
            <w:r w:rsidR="00C739D1" w:rsidRPr="00A44EB5">
              <w:rPr>
                <w:rFonts w:eastAsia="Segoe UI Light"/>
                <w:color w:val="36434C"/>
                <w:sz w:val="18"/>
                <w:szCs w:val="18"/>
              </w:rPr>
              <w:t xml:space="preserve">under </w:t>
            </w:r>
            <w:r w:rsidRPr="00A44EB5">
              <w:rPr>
                <w:rFonts w:eastAsia="Segoe UI Light"/>
                <w:color w:val="36434C"/>
                <w:sz w:val="18"/>
                <w:szCs w:val="18"/>
              </w:rPr>
              <w:t xml:space="preserve">the age of </w:t>
            </w:r>
            <w:r w:rsidR="00C739D1" w:rsidRPr="00A44EB5">
              <w:rPr>
                <w:rFonts w:eastAsia="Segoe UI Light"/>
                <w:color w:val="36434C"/>
                <w:sz w:val="18"/>
                <w:szCs w:val="18"/>
              </w:rPr>
              <w:t>18 employed?</w:t>
            </w:r>
            <w:r w:rsidR="00537E41" w:rsidRPr="00A44EB5">
              <w:rPr>
                <w:rFonts w:eastAsia="Segoe UI Light"/>
                <w:color w:val="36434C"/>
                <w:sz w:val="18"/>
                <w:szCs w:val="18"/>
              </w:rPr>
              <w:t xml:space="preserve"> If yes,</w:t>
            </w:r>
            <w:r w:rsidR="007A6133" w:rsidRPr="00A44EB5">
              <w:rPr>
                <w:rFonts w:eastAsia="Segoe UI Light"/>
                <w:color w:val="36434C"/>
                <w:sz w:val="18"/>
                <w:szCs w:val="18"/>
              </w:rPr>
              <w:t xml:space="preserve"> does </w:t>
            </w:r>
            <w:r w:rsidR="00EF0B25" w:rsidRPr="00A44EB5">
              <w:rPr>
                <w:rFonts w:eastAsia="Segoe UI Light"/>
                <w:color w:val="36434C"/>
                <w:sz w:val="18"/>
                <w:szCs w:val="18"/>
              </w:rPr>
              <w:t xml:space="preserve">their employment </w:t>
            </w:r>
            <w:r w:rsidR="00496388" w:rsidRPr="00A44EB5">
              <w:rPr>
                <w:rFonts w:eastAsia="Segoe UI Light"/>
                <w:color w:val="36434C"/>
                <w:sz w:val="18"/>
                <w:szCs w:val="18"/>
              </w:rPr>
              <w:t xml:space="preserve">comply with </w:t>
            </w:r>
            <w:r w:rsidR="007A6133" w:rsidRPr="00A44EB5">
              <w:rPr>
                <w:rFonts w:eastAsia="Segoe UI Light"/>
                <w:color w:val="36434C"/>
                <w:sz w:val="18"/>
                <w:szCs w:val="18"/>
              </w:rPr>
              <w:t xml:space="preserve">the </w:t>
            </w:r>
            <w:r w:rsidR="00E21BF4" w:rsidRPr="00A44EB5">
              <w:rPr>
                <w:rFonts w:eastAsia="Segoe UI Light"/>
                <w:color w:val="36434C"/>
                <w:sz w:val="18"/>
                <w:szCs w:val="18"/>
              </w:rPr>
              <w:t xml:space="preserve">IFC’s </w:t>
            </w:r>
            <w:r w:rsidR="007A6133" w:rsidRPr="00A44EB5">
              <w:rPr>
                <w:rFonts w:eastAsia="Segoe UI Light"/>
                <w:color w:val="36434C"/>
                <w:sz w:val="18"/>
                <w:szCs w:val="18"/>
              </w:rPr>
              <w:t>minim</w:t>
            </w:r>
            <w:r w:rsidR="00372CAE" w:rsidRPr="00A44EB5">
              <w:rPr>
                <w:rFonts w:eastAsia="Segoe UI Light"/>
                <w:color w:val="36434C"/>
                <w:sz w:val="18"/>
                <w:szCs w:val="18"/>
              </w:rPr>
              <w:t>um</w:t>
            </w:r>
            <w:r w:rsidR="007A6133" w:rsidRPr="00A44EB5">
              <w:rPr>
                <w:rFonts w:eastAsia="Segoe UI Light"/>
                <w:color w:val="36434C"/>
                <w:sz w:val="18"/>
                <w:szCs w:val="18"/>
              </w:rPr>
              <w:t xml:space="preserve"> age guidance, and how </w:t>
            </w:r>
            <w:r w:rsidR="00EF0B25" w:rsidRPr="00A44EB5">
              <w:rPr>
                <w:rFonts w:eastAsia="Segoe UI Light"/>
                <w:color w:val="36434C"/>
                <w:sz w:val="18"/>
                <w:szCs w:val="18"/>
              </w:rPr>
              <w:t xml:space="preserve">is </w:t>
            </w:r>
            <w:r w:rsidR="007A6133" w:rsidRPr="00A44EB5">
              <w:rPr>
                <w:rFonts w:eastAsia="Segoe UI Light"/>
                <w:color w:val="36434C"/>
                <w:sz w:val="18"/>
                <w:szCs w:val="18"/>
              </w:rPr>
              <w:t>the saf</w:t>
            </w:r>
            <w:r w:rsidR="00E21BF4" w:rsidRPr="00A44EB5">
              <w:rPr>
                <w:rFonts w:eastAsia="Segoe UI Light"/>
                <w:color w:val="36434C"/>
                <w:sz w:val="18"/>
                <w:szCs w:val="18"/>
              </w:rPr>
              <w:t>e</w:t>
            </w:r>
            <w:r w:rsidR="007A6133" w:rsidRPr="00A44EB5">
              <w:rPr>
                <w:rFonts w:eastAsia="Segoe UI Light"/>
                <w:color w:val="36434C"/>
                <w:sz w:val="18"/>
                <w:szCs w:val="18"/>
              </w:rPr>
              <w:t xml:space="preserve">ty and security of </w:t>
            </w:r>
            <w:r w:rsidR="00E21BF4" w:rsidRPr="00A44EB5">
              <w:rPr>
                <w:rFonts w:eastAsia="Segoe UI Light"/>
                <w:color w:val="36434C"/>
                <w:sz w:val="18"/>
                <w:szCs w:val="18"/>
              </w:rPr>
              <w:t>young workers</w:t>
            </w:r>
            <w:r w:rsidR="007A6133" w:rsidRPr="00A44EB5">
              <w:rPr>
                <w:rFonts w:eastAsia="Segoe UI Light"/>
                <w:color w:val="36434C"/>
                <w:sz w:val="18"/>
                <w:szCs w:val="18"/>
              </w:rPr>
              <w:t xml:space="preserve"> guaranteed</w:t>
            </w:r>
            <w:r w:rsidR="009E6B00" w:rsidRPr="00A44EB5">
              <w:rPr>
                <w:rFonts w:eastAsia="Segoe UI Light"/>
                <w:color w:val="36434C"/>
                <w:sz w:val="18"/>
                <w:szCs w:val="18"/>
              </w:rPr>
              <w:t>?</w:t>
            </w:r>
            <w:r w:rsidR="00C739D1" w:rsidRPr="00A44EB5">
              <w:rPr>
                <w:rFonts w:eastAsia="Segoe UI Light"/>
                <w:color w:val="36434C"/>
                <w:sz w:val="18"/>
                <w:szCs w:val="18"/>
              </w:rPr>
              <w:t xml:space="preserve"> How </w:t>
            </w:r>
            <w:r w:rsidR="00810495" w:rsidRPr="00A44EB5">
              <w:rPr>
                <w:rFonts w:eastAsia="Segoe UI Light"/>
                <w:color w:val="36434C"/>
                <w:sz w:val="18"/>
                <w:szCs w:val="18"/>
              </w:rPr>
              <w:t>does the company</w:t>
            </w:r>
            <w:r w:rsidR="00F81197" w:rsidRPr="00A44EB5">
              <w:rPr>
                <w:rFonts w:eastAsia="Segoe UI Light"/>
                <w:color w:val="36434C"/>
                <w:sz w:val="18"/>
                <w:szCs w:val="18"/>
              </w:rPr>
              <w:t xml:space="preserve"> </w:t>
            </w:r>
            <w:r w:rsidR="00496388" w:rsidRPr="00A44EB5">
              <w:rPr>
                <w:rFonts w:eastAsia="Segoe UI Light"/>
                <w:color w:val="36434C"/>
                <w:sz w:val="18"/>
                <w:szCs w:val="18"/>
              </w:rPr>
              <w:t>verify</w:t>
            </w:r>
            <w:r w:rsidR="00F81197" w:rsidRPr="00A44EB5">
              <w:rPr>
                <w:rFonts w:eastAsia="Segoe UI Light"/>
                <w:color w:val="36434C"/>
                <w:sz w:val="18"/>
                <w:szCs w:val="18"/>
              </w:rPr>
              <w:t xml:space="preserve"> the age of </w:t>
            </w:r>
            <w:r w:rsidR="00496388" w:rsidRPr="00A44EB5">
              <w:rPr>
                <w:rFonts w:eastAsia="Segoe UI Light"/>
                <w:color w:val="36434C"/>
                <w:sz w:val="18"/>
                <w:szCs w:val="18"/>
              </w:rPr>
              <w:t>its</w:t>
            </w:r>
            <w:r w:rsidR="004F4495" w:rsidRPr="00A44EB5">
              <w:rPr>
                <w:rFonts w:eastAsia="Segoe UI Light"/>
                <w:color w:val="36434C"/>
                <w:sz w:val="18"/>
                <w:szCs w:val="18"/>
              </w:rPr>
              <w:t xml:space="preserve"> workforce</w:t>
            </w:r>
            <w:r w:rsidR="00C739D1" w:rsidRPr="00A44EB5">
              <w:rPr>
                <w:rFonts w:eastAsia="Segoe UI Light"/>
                <w:color w:val="36434C"/>
                <w:sz w:val="18"/>
                <w:szCs w:val="18"/>
              </w:rPr>
              <w:t>, including EPC</w:t>
            </w:r>
            <w:r w:rsidR="001246A1" w:rsidRPr="00A44EB5">
              <w:rPr>
                <w:rFonts w:eastAsia="Segoe UI Light"/>
                <w:color w:val="36434C"/>
                <w:sz w:val="18"/>
                <w:szCs w:val="18"/>
              </w:rPr>
              <w:t xml:space="preserve"> staff?</w:t>
            </w:r>
            <w:r w:rsidR="001246A1" w:rsidRPr="00A44EB5" w:rsidDel="001246A1">
              <w:rPr>
                <w:rFonts w:eastAsia="Segoe UI Light"/>
                <w:color w:val="36434C"/>
                <w:sz w:val="18"/>
                <w:szCs w:val="18"/>
              </w:rPr>
              <w:t xml:space="preserve"> </w:t>
            </w:r>
          </w:p>
        </w:tc>
        <w:tc>
          <w:tcPr>
            <w:tcW w:w="2058" w:type="dxa"/>
            <w:shd w:val="clear" w:color="auto" w:fill="E8E8E8"/>
            <w:tcMar>
              <w:top w:w="85" w:type="dxa"/>
              <w:left w:w="85" w:type="dxa"/>
              <w:bottom w:w="85" w:type="dxa"/>
              <w:right w:w="85" w:type="dxa"/>
            </w:tcMar>
          </w:tcPr>
          <w:p w14:paraId="671D5D08" w14:textId="77777777" w:rsidR="00C739D1" w:rsidRPr="00A44EB5" w:rsidRDefault="00C739D1" w:rsidP="00A44EB5">
            <w:pPr>
              <w:spacing w:before="0" w:after="0"/>
              <w:rPr>
                <w:rFonts w:eastAsia="Segoe UI Light"/>
                <w:color w:val="36434C"/>
                <w:sz w:val="18"/>
                <w:szCs w:val="18"/>
              </w:rPr>
            </w:pPr>
          </w:p>
        </w:tc>
        <w:tc>
          <w:tcPr>
            <w:tcW w:w="2058" w:type="dxa"/>
            <w:shd w:val="clear" w:color="auto" w:fill="E8E8E8"/>
            <w:tcMar>
              <w:top w:w="85" w:type="dxa"/>
              <w:left w:w="85" w:type="dxa"/>
              <w:bottom w:w="85" w:type="dxa"/>
              <w:right w:w="85" w:type="dxa"/>
            </w:tcMar>
          </w:tcPr>
          <w:p w14:paraId="6C86E8D9" w14:textId="77777777" w:rsidR="00C739D1" w:rsidRPr="00A44EB5" w:rsidRDefault="00C739D1" w:rsidP="00A44EB5">
            <w:pPr>
              <w:spacing w:before="0" w:after="0"/>
              <w:rPr>
                <w:rFonts w:eastAsia="Segoe UI Light"/>
                <w:color w:val="36434C"/>
                <w:sz w:val="18"/>
                <w:szCs w:val="18"/>
              </w:rPr>
            </w:pPr>
          </w:p>
        </w:tc>
      </w:tr>
      <w:tr w:rsidR="00C739D1" w:rsidRPr="000D708C" w14:paraId="333056A8" w14:textId="77777777" w:rsidTr="00BD5694">
        <w:tc>
          <w:tcPr>
            <w:tcW w:w="1980" w:type="dxa"/>
            <w:tcMar>
              <w:top w:w="85" w:type="dxa"/>
              <w:left w:w="85" w:type="dxa"/>
              <w:bottom w:w="85" w:type="dxa"/>
              <w:right w:w="85" w:type="dxa"/>
            </w:tcMar>
            <w:hideMark/>
          </w:tcPr>
          <w:p w14:paraId="2424DD09"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Discrimination</w:t>
            </w:r>
          </w:p>
        </w:tc>
        <w:tc>
          <w:tcPr>
            <w:tcW w:w="4536" w:type="dxa"/>
            <w:tcMar>
              <w:top w:w="85" w:type="dxa"/>
              <w:left w:w="85" w:type="dxa"/>
              <w:bottom w:w="85" w:type="dxa"/>
              <w:right w:w="85" w:type="dxa"/>
            </w:tcMar>
            <w:hideMark/>
          </w:tcPr>
          <w:p w14:paraId="354063E8" w14:textId="5404503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Does the project developer/contractor commit to non-discrimination based on gender, race, </w:t>
            </w:r>
            <w:r w:rsidR="003507DF" w:rsidRPr="00A44EB5">
              <w:rPr>
                <w:rFonts w:eastAsia="Segoe UI Light"/>
                <w:color w:val="36434C"/>
                <w:sz w:val="18"/>
                <w:szCs w:val="18"/>
              </w:rPr>
              <w:t>ethnicity</w:t>
            </w:r>
            <w:r w:rsidRPr="00A44EB5">
              <w:rPr>
                <w:rFonts w:eastAsia="Segoe UI Light"/>
                <w:color w:val="36434C"/>
                <w:sz w:val="18"/>
                <w:szCs w:val="18"/>
              </w:rPr>
              <w:t xml:space="preserve">, </w:t>
            </w:r>
            <w:r w:rsidR="003507DF" w:rsidRPr="00A44EB5">
              <w:rPr>
                <w:rFonts w:eastAsia="Segoe UI Light"/>
                <w:color w:val="36434C"/>
                <w:sz w:val="18"/>
                <w:szCs w:val="18"/>
              </w:rPr>
              <w:t xml:space="preserve">sexual orientation, </w:t>
            </w:r>
            <w:r w:rsidRPr="00A44EB5">
              <w:rPr>
                <w:rFonts w:eastAsia="Segoe UI Light"/>
                <w:color w:val="36434C"/>
                <w:sz w:val="18"/>
                <w:szCs w:val="18"/>
              </w:rPr>
              <w:t>disability, political opinion, religion</w:t>
            </w:r>
            <w:r w:rsidR="00725AEB" w:rsidRPr="00A44EB5">
              <w:rPr>
                <w:rFonts w:eastAsia="Segoe UI Light"/>
                <w:color w:val="36434C"/>
                <w:sz w:val="18"/>
                <w:szCs w:val="18"/>
              </w:rPr>
              <w:t xml:space="preserve">, </w:t>
            </w:r>
            <w:r w:rsidRPr="00A44EB5">
              <w:rPr>
                <w:rFonts w:eastAsia="Segoe UI Light"/>
                <w:color w:val="36434C"/>
                <w:sz w:val="18"/>
                <w:szCs w:val="18"/>
              </w:rPr>
              <w:t>social origin</w:t>
            </w:r>
            <w:r w:rsidR="00725AEB" w:rsidRPr="00A44EB5">
              <w:rPr>
                <w:rFonts w:eastAsia="Segoe UI Light"/>
                <w:color w:val="36434C"/>
                <w:sz w:val="18"/>
                <w:szCs w:val="18"/>
              </w:rPr>
              <w:t xml:space="preserve"> or other characteristic that might make an individual vulnerable to discrimination</w:t>
            </w:r>
            <w:r w:rsidRPr="00A44EB5">
              <w:rPr>
                <w:rFonts w:eastAsia="Segoe UI Light"/>
                <w:color w:val="36434C"/>
                <w:sz w:val="18"/>
                <w:szCs w:val="18"/>
              </w:rPr>
              <w:t>?</w:t>
            </w:r>
          </w:p>
        </w:tc>
        <w:tc>
          <w:tcPr>
            <w:tcW w:w="2058" w:type="dxa"/>
            <w:tcMar>
              <w:top w:w="85" w:type="dxa"/>
              <w:left w:w="85" w:type="dxa"/>
              <w:bottom w:w="85" w:type="dxa"/>
              <w:right w:w="85" w:type="dxa"/>
            </w:tcMar>
          </w:tcPr>
          <w:p w14:paraId="0245999F" w14:textId="77777777" w:rsidR="00C739D1" w:rsidRPr="00A44EB5" w:rsidRDefault="00C739D1" w:rsidP="00A44EB5">
            <w:pPr>
              <w:spacing w:before="0" w:after="0"/>
              <w:rPr>
                <w:rFonts w:eastAsia="Segoe UI Light"/>
                <w:color w:val="36434C"/>
                <w:sz w:val="18"/>
                <w:szCs w:val="18"/>
              </w:rPr>
            </w:pPr>
          </w:p>
        </w:tc>
        <w:tc>
          <w:tcPr>
            <w:tcW w:w="2058" w:type="dxa"/>
            <w:tcMar>
              <w:top w:w="85" w:type="dxa"/>
              <w:left w:w="85" w:type="dxa"/>
              <w:bottom w:w="85" w:type="dxa"/>
              <w:right w:w="85" w:type="dxa"/>
            </w:tcMar>
          </w:tcPr>
          <w:p w14:paraId="4323102D" w14:textId="77777777" w:rsidR="00C739D1" w:rsidRPr="00A44EB5" w:rsidRDefault="00C739D1" w:rsidP="00A44EB5">
            <w:pPr>
              <w:spacing w:before="0" w:after="0"/>
              <w:rPr>
                <w:rFonts w:eastAsia="Segoe UI Light"/>
                <w:color w:val="36434C"/>
                <w:sz w:val="18"/>
                <w:szCs w:val="18"/>
              </w:rPr>
            </w:pPr>
          </w:p>
        </w:tc>
      </w:tr>
      <w:tr w:rsidR="002D526C" w:rsidRPr="000D708C" w14:paraId="13B8C79F" w14:textId="77777777" w:rsidTr="00BD5694">
        <w:tc>
          <w:tcPr>
            <w:tcW w:w="1980" w:type="dxa"/>
            <w:shd w:val="clear" w:color="auto" w:fill="E8E8E8"/>
            <w:tcMar>
              <w:top w:w="85" w:type="dxa"/>
              <w:left w:w="85" w:type="dxa"/>
              <w:bottom w:w="85" w:type="dxa"/>
              <w:right w:w="85" w:type="dxa"/>
            </w:tcMar>
            <w:hideMark/>
          </w:tcPr>
          <w:p w14:paraId="6079405F"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Forced labour</w:t>
            </w:r>
          </w:p>
        </w:tc>
        <w:tc>
          <w:tcPr>
            <w:tcW w:w="4536" w:type="dxa"/>
            <w:shd w:val="clear" w:color="auto" w:fill="E8E8E8"/>
            <w:tcMar>
              <w:top w:w="85" w:type="dxa"/>
              <w:left w:w="85" w:type="dxa"/>
              <w:bottom w:w="85" w:type="dxa"/>
              <w:right w:w="85" w:type="dxa"/>
            </w:tcMar>
            <w:hideMark/>
          </w:tcPr>
          <w:p w14:paraId="26A77872" w14:textId="1744FBE3"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Are any </w:t>
            </w:r>
            <w:r w:rsidR="00D526B1" w:rsidRPr="00A44EB5">
              <w:rPr>
                <w:rFonts w:eastAsia="Segoe UI Light"/>
                <w:color w:val="36434C"/>
                <w:sz w:val="18"/>
                <w:szCs w:val="18"/>
              </w:rPr>
              <w:t xml:space="preserve">workers providing labour under the </w:t>
            </w:r>
            <w:r w:rsidRPr="00A44EB5">
              <w:rPr>
                <w:rFonts w:eastAsia="Segoe UI Light"/>
                <w:color w:val="36434C"/>
                <w:sz w:val="18"/>
                <w:szCs w:val="18"/>
              </w:rPr>
              <w:t>threat of force or penalty</w:t>
            </w:r>
            <w:r w:rsidR="00725AEB" w:rsidRPr="00A44EB5">
              <w:rPr>
                <w:rFonts w:eastAsia="Segoe UI Light"/>
                <w:color w:val="36434C"/>
                <w:sz w:val="18"/>
                <w:szCs w:val="18"/>
              </w:rPr>
              <w:t xml:space="preserve">. For example, </w:t>
            </w:r>
            <w:r w:rsidRPr="00A44EB5">
              <w:rPr>
                <w:rFonts w:eastAsia="Segoe UI Light"/>
                <w:color w:val="36434C"/>
                <w:sz w:val="18"/>
                <w:szCs w:val="18"/>
              </w:rPr>
              <w:t xml:space="preserve">does the employer hold workers’ identity documents? </w:t>
            </w:r>
          </w:p>
        </w:tc>
        <w:tc>
          <w:tcPr>
            <w:tcW w:w="2058" w:type="dxa"/>
            <w:shd w:val="clear" w:color="auto" w:fill="E8E8E8"/>
            <w:tcMar>
              <w:top w:w="85" w:type="dxa"/>
              <w:left w:w="85" w:type="dxa"/>
              <w:bottom w:w="85" w:type="dxa"/>
              <w:right w:w="85" w:type="dxa"/>
            </w:tcMar>
          </w:tcPr>
          <w:p w14:paraId="01C47187" w14:textId="77777777" w:rsidR="00C739D1" w:rsidRPr="00A44EB5" w:rsidRDefault="00C739D1" w:rsidP="00A44EB5">
            <w:pPr>
              <w:spacing w:before="0" w:after="0"/>
              <w:rPr>
                <w:rFonts w:eastAsia="Segoe UI Light"/>
                <w:color w:val="36434C"/>
                <w:sz w:val="18"/>
                <w:szCs w:val="18"/>
              </w:rPr>
            </w:pPr>
          </w:p>
        </w:tc>
        <w:tc>
          <w:tcPr>
            <w:tcW w:w="2058" w:type="dxa"/>
            <w:shd w:val="clear" w:color="auto" w:fill="E8E8E8"/>
            <w:tcMar>
              <w:top w:w="85" w:type="dxa"/>
              <w:left w:w="85" w:type="dxa"/>
              <w:bottom w:w="85" w:type="dxa"/>
              <w:right w:w="85" w:type="dxa"/>
            </w:tcMar>
          </w:tcPr>
          <w:p w14:paraId="6843FFCA" w14:textId="77777777" w:rsidR="00C739D1" w:rsidRPr="00A44EB5" w:rsidRDefault="00C739D1" w:rsidP="00A44EB5">
            <w:pPr>
              <w:spacing w:before="0" w:after="0"/>
              <w:rPr>
                <w:rFonts w:eastAsia="Segoe UI Light"/>
                <w:color w:val="36434C"/>
                <w:sz w:val="18"/>
                <w:szCs w:val="18"/>
              </w:rPr>
            </w:pPr>
          </w:p>
        </w:tc>
      </w:tr>
      <w:tr w:rsidR="00C739D1" w:rsidRPr="000D708C" w14:paraId="196CB779" w14:textId="77777777" w:rsidTr="00BD5694">
        <w:tc>
          <w:tcPr>
            <w:tcW w:w="1980" w:type="dxa"/>
            <w:tcMar>
              <w:top w:w="85" w:type="dxa"/>
              <w:left w:w="85" w:type="dxa"/>
              <w:bottom w:w="85" w:type="dxa"/>
              <w:right w:w="85" w:type="dxa"/>
            </w:tcMar>
            <w:hideMark/>
          </w:tcPr>
          <w:p w14:paraId="32CEE412"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Retrenchment</w:t>
            </w:r>
          </w:p>
        </w:tc>
        <w:tc>
          <w:tcPr>
            <w:tcW w:w="4536" w:type="dxa"/>
            <w:tcMar>
              <w:top w:w="85" w:type="dxa"/>
              <w:left w:w="85" w:type="dxa"/>
              <w:bottom w:w="85" w:type="dxa"/>
              <w:right w:w="85" w:type="dxa"/>
            </w:tcMar>
            <w:hideMark/>
          </w:tcPr>
          <w:p w14:paraId="4610610D"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Does the project developer/contractor provide transparency on actions that trigger retrenchment?</w:t>
            </w:r>
          </w:p>
        </w:tc>
        <w:tc>
          <w:tcPr>
            <w:tcW w:w="2058" w:type="dxa"/>
            <w:tcMar>
              <w:top w:w="85" w:type="dxa"/>
              <w:left w:w="85" w:type="dxa"/>
              <w:bottom w:w="85" w:type="dxa"/>
              <w:right w:w="85" w:type="dxa"/>
            </w:tcMar>
          </w:tcPr>
          <w:p w14:paraId="7D6819BE" w14:textId="77777777" w:rsidR="00C739D1" w:rsidRPr="00A44EB5" w:rsidRDefault="00C739D1" w:rsidP="00A44EB5">
            <w:pPr>
              <w:spacing w:before="0" w:after="0"/>
              <w:rPr>
                <w:rFonts w:eastAsia="Segoe UI Light"/>
                <w:color w:val="36434C"/>
                <w:sz w:val="18"/>
                <w:szCs w:val="18"/>
              </w:rPr>
            </w:pPr>
          </w:p>
        </w:tc>
        <w:tc>
          <w:tcPr>
            <w:tcW w:w="2058" w:type="dxa"/>
            <w:tcMar>
              <w:top w:w="85" w:type="dxa"/>
              <w:left w:w="85" w:type="dxa"/>
              <w:bottom w:w="85" w:type="dxa"/>
              <w:right w:w="85" w:type="dxa"/>
            </w:tcMar>
          </w:tcPr>
          <w:p w14:paraId="1DB08F0D" w14:textId="77777777" w:rsidR="00C739D1" w:rsidRPr="00A44EB5" w:rsidRDefault="00C739D1" w:rsidP="00A44EB5">
            <w:pPr>
              <w:spacing w:before="0" w:after="0"/>
              <w:rPr>
                <w:rFonts w:eastAsia="Segoe UI Light"/>
                <w:color w:val="36434C"/>
                <w:sz w:val="18"/>
                <w:szCs w:val="18"/>
              </w:rPr>
            </w:pPr>
          </w:p>
        </w:tc>
      </w:tr>
      <w:tr w:rsidR="002D526C" w:rsidRPr="000D708C" w14:paraId="6AB93D4F" w14:textId="77777777" w:rsidTr="00BD5694">
        <w:tc>
          <w:tcPr>
            <w:tcW w:w="1980" w:type="dxa"/>
            <w:shd w:val="clear" w:color="auto" w:fill="E8E8E8"/>
            <w:tcMar>
              <w:top w:w="85" w:type="dxa"/>
              <w:left w:w="85" w:type="dxa"/>
              <w:bottom w:w="85" w:type="dxa"/>
              <w:right w:w="85" w:type="dxa"/>
            </w:tcMar>
            <w:hideMark/>
          </w:tcPr>
          <w:p w14:paraId="7AC756F3" w14:textId="7777777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Access to facilities or services</w:t>
            </w:r>
          </w:p>
        </w:tc>
        <w:tc>
          <w:tcPr>
            <w:tcW w:w="4536" w:type="dxa"/>
            <w:shd w:val="clear" w:color="auto" w:fill="E8E8E8"/>
            <w:tcMar>
              <w:top w:w="85" w:type="dxa"/>
              <w:left w:w="85" w:type="dxa"/>
              <w:bottom w:w="85" w:type="dxa"/>
              <w:right w:w="85" w:type="dxa"/>
            </w:tcMar>
            <w:hideMark/>
          </w:tcPr>
          <w:p w14:paraId="4C5F98BF" w14:textId="0F3F7E50"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Are </w:t>
            </w:r>
            <w:r w:rsidR="00F62440" w:rsidRPr="00A44EB5">
              <w:rPr>
                <w:rFonts w:eastAsia="Segoe UI Light"/>
                <w:color w:val="36434C"/>
                <w:sz w:val="18"/>
                <w:szCs w:val="18"/>
              </w:rPr>
              <w:t>adequate</w:t>
            </w:r>
            <w:r w:rsidRPr="00A44EB5">
              <w:rPr>
                <w:rFonts w:eastAsia="Segoe UI Light"/>
                <w:color w:val="36434C"/>
                <w:sz w:val="18"/>
                <w:szCs w:val="18"/>
              </w:rPr>
              <w:t xml:space="preserve"> site facilities provided (e.g., housing, access to food and water, sanitary facilities, access to shade during breaks)?</w:t>
            </w:r>
          </w:p>
        </w:tc>
        <w:tc>
          <w:tcPr>
            <w:tcW w:w="2058" w:type="dxa"/>
            <w:shd w:val="clear" w:color="auto" w:fill="E8E8E8"/>
            <w:tcMar>
              <w:top w:w="85" w:type="dxa"/>
              <w:left w:w="85" w:type="dxa"/>
              <w:bottom w:w="85" w:type="dxa"/>
              <w:right w:w="85" w:type="dxa"/>
            </w:tcMar>
          </w:tcPr>
          <w:p w14:paraId="0A73A398" w14:textId="77777777" w:rsidR="00C739D1" w:rsidRPr="00A44EB5" w:rsidRDefault="00C739D1" w:rsidP="00A44EB5">
            <w:pPr>
              <w:spacing w:before="0" w:after="0"/>
              <w:rPr>
                <w:rFonts w:eastAsia="Segoe UI Light"/>
                <w:color w:val="36434C"/>
                <w:sz w:val="18"/>
                <w:szCs w:val="18"/>
              </w:rPr>
            </w:pPr>
          </w:p>
        </w:tc>
        <w:tc>
          <w:tcPr>
            <w:tcW w:w="2058" w:type="dxa"/>
            <w:shd w:val="clear" w:color="auto" w:fill="E8E8E8"/>
            <w:tcMar>
              <w:top w:w="85" w:type="dxa"/>
              <w:left w:w="85" w:type="dxa"/>
              <w:bottom w:w="85" w:type="dxa"/>
              <w:right w:w="85" w:type="dxa"/>
            </w:tcMar>
          </w:tcPr>
          <w:p w14:paraId="1157A748" w14:textId="77777777" w:rsidR="00C739D1" w:rsidRPr="00A44EB5" w:rsidRDefault="00C739D1" w:rsidP="00A44EB5">
            <w:pPr>
              <w:spacing w:before="0" w:after="0"/>
              <w:rPr>
                <w:rFonts w:eastAsia="Segoe UI Light"/>
                <w:color w:val="36434C"/>
                <w:sz w:val="18"/>
                <w:szCs w:val="18"/>
              </w:rPr>
            </w:pPr>
          </w:p>
        </w:tc>
      </w:tr>
      <w:tr w:rsidR="00C739D1" w:rsidRPr="000D708C" w14:paraId="6E96AF49" w14:textId="77777777" w:rsidTr="00BD5694">
        <w:tc>
          <w:tcPr>
            <w:tcW w:w="1980" w:type="dxa"/>
            <w:tcMar>
              <w:top w:w="85" w:type="dxa"/>
              <w:left w:w="85" w:type="dxa"/>
              <w:bottom w:w="85" w:type="dxa"/>
              <w:right w:w="85" w:type="dxa"/>
            </w:tcMar>
            <w:hideMark/>
          </w:tcPr>
          <w:p w14:paraId="5F71FCD4" w14:textId="294A5B8F"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Non-local workforce</w:t>
            </w:r>
          </w:p>
        </w:tc>
        <w:tc>
          <w:tcPr>
            <w:tcW w:w="4536" w:type="dxa"/>
            <w:tcMar>
              <w:top w:w="85" w:type="dxa"/>
              <w:left w:w="85" w:type="dxa"/>
              <w:bottom w:w="85" w:type="dxa"/>
              <w:right w:w="85" w:type="dxa"/>
            </w:tcMar>
            <w:hideMark/>
          </w:tcPr>
          <w:p w14:paraId="32FD37E5" w14:textId="35586D86"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Will the project developer (or contractors) import </w:t>
            </w:r>
            <w:r w:rsidR="00725AEB" w:rsidRPr="00A44EB5">
              <w:rPr>
                <w:rFonts w:eastAsia="Segoe UI Light"/>
                <w:color w:val="36434C"/>
                <w:sz w:val="18"/>
                <w:szCs w:val="18"/>
              </w:rPr>
              <w:t xml:space="preserve">a </w:t>
            </w:r>
            <w:r w:rsidRPr="00A44EB5">
              <w:rPr>
                <w:rFonts w:eastAsia="Segoe UI Light"/>
                <w:color w:val="36434C"/>
                <w:sz w:val="18"/>
                <w:szCs w:val="18"/>
              </w:rPr>
              <w:t xml:space="preserve">non-local workforce requiring accommodation and access to facilities for longer than </w:t>
            </w:r>
            <w:r w:rsidR="00725AEB" w:rsidRPr="00A44EB5">
              <w:rPr>
                <w:rFonts w:eastAsia="Segoe UI Light"/>
                <w:color w:val="36434C"/>
                <w:sz w:val="18"/>
                <w:szCs w:val="18"/>
              </w:rPr>
              <w:t>three</w:t>
            </w:r>
            <w:r w:rsidRPr="00A44EB5">
              <w:rPr>
                <w:rFonts w:eastAsia="Segoe UI Light"/>
                <w:color w:val="36434C"/>
                <w:sz w:val="18"/>
                <w:szCs w:val="18"/>
              </w:rPr>
              <w:t xml:space="preserve"> months?</w:t>
            </w:r>
          </w:p>
          <w:p w14:paraId="37560EBB" w14:textId="58EA9247"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Have </w:t>
            </w:r>
            <w:r w:rsidR="00725AEB" w:rsidRPr="00A44EB5">
              <w:rPr>
                <w:rFonts w:eastAsia="Segoe UI Light"/>
                <w:color w:val="36434C"/>
                <w:sz w:val="18"/>
                <w:szCs w:val="18"/>
              </w:rPr>
              <w:t>awareness-</w:t>
            </w:r>
            <w:r w:rsidRPr="00A44EB5">
              <w:rPr>
                <w:rFonts w:eastAsia="Segoe UI Light"/>
                <w:color w:val="36434C"/>
                <w:sz w:val="18"/>
                <w:szCs w:val="18"/>
              </w:rPr>
              <w:t xml:space="preserve">raising activities for </w:t>
            </w:r>
            <w:r w:rsidR="00725AEB" w:rsidRPr="00A44EB5">
              <w:rPr>
                <w:rFonts w:eastAsia="Segoe UI Light"/>
                <w:color w:val="36434C"/>
                <w:sz w:val="18"/>
                <w:szCs w:val="18"/>
              </w:rPr>
              <w:t xml:space="preserve">this </w:t>
            </w:r>
            <w:r w:rsidRPr="00A44EB5">
              <w:rPr>
                <w:rFonts w:eastAsia="Segoe UI Light"/>
                <w:color w:val="36434C"/>
                <w:sz w:val="18"/>
                <w:szCs w:val="18"/>
              </w:rPr>
              <w:t>workforce been conducted?</w:t>
            </w:r>
          </w:p>
          <w:p w14:paraId="7B7FDACC" w14:textId="3EE17D40" w:rsidR="00C739D1" w:rsidRPr="00A44EB5" w:rsidRDefault="00C739D1" w:rsidP="00A44EB5">
            <w:pPr>
              <w:spacing w:before="0" w:after="0"/>
              <w:rPr>
                <w:rFonts w:eastAsia="Segoe UI Light"/>
                <w:color w:val="36434C"/>
                <w:sz w:val="18"/>
                <w:szCs w:val="18"/>
              </w:rPr>
            </w:pPr>
            <w:r w:rsidRPr="00A44EB5">
              <w:rPr>
                <w:rFonts w:eastAsia="Segoe UI Light"/>
                <w:color w:val="36434C"/>
                <w:sz w:val="18"/>
                <w:szCs w:val="18"/>
              </w:rPr>
              <w:t xml:space="preserve">Has training of the </w:t>
            </w:r>
            <w:r w:rsidR="00725AEB" w:rsidRPr="00A44EB5">
              <w:rPr>
                <w:rFonts w:eastAsia="Segoe UI Light"/>
                <w:color w:val="36434C"/>
                <w:sz w:val="18"/>
                <w:szCs w:val="18"/>
              </w:rPr>
              <w:t xml:space="preserve">Grievance Redress Mechanism </w:t>
            </w:r>
            <w:r w:rsidRPr="00A44EB5">
              <w:rPr>
                <w:rFonts w:eastAsia="Segoe UI Light"/>
                <w:color w:val="36434C"/>
                <w:sz w:val="18"/>
                <w:szCs w:val="18"/>
              </w:rPr>
              <w:t xml:space="preserve">(confidential and public) been </w:t>
            </w:r>
            <w:r w:rsidR="00725AEB" w:rsidRPr="00A44EB5">
              <w:rPr>
                <w:rFonts w:eastAsia="Segoe UI Light"/>
                <w:color w:val="36434C"/>
                <w:sz w:val="18"/>
                <w:szCs w:val="18"/>
              </w:rPr>
              <w:t>provided to the</w:t>
            </w:r>
            <w:r w:rsidRPr="00A44EB5">
              <w:rPr>
                <w:rFonts w:eastAsia="Segoe UI Light"/>
                <w:color w:val="36434C"/>
                <w:sz w:val="18"/>
                <w:szCs w:val="18"/>
              </w:rPr>
              <w:t xml:space="preserve"> labour workforce?</w:t>
            </w:r>
          </w:p>
        </w:tc>
        <w:tc>
          <w:tcPr>
            <w:tcW w:w="2058" w:type="dxa"/>
            <w:tcMar>
              <w:top w:w="85" w:type="dxa"/>
              <w:left w:w="85" w:type="dxa"/>
              <w:bottom w:w="85" w:type="dxa"/>
              <w:right w:w="85" w:type="dxa"/>
            </w:tcMar>
          </w:tcPr>
          <w:p w14:paraId="72F9AD28" w14:textId="77777777" w:rsidR="00C739D1" w:rsidRPr="00A44EB5" w:rsidRDefault="00C739D1" w:rsidP="00A44EB5">
            <w:pPr>
              <w:spacing w:before="0" w:after="0"/>
              <w:rPr>
                <w:rFonts w:eastAsia="Segoe UI Light"/>
                <w:color w:val="36434C"/>
                <w:sz w:val="18"/>
                <w:szCs w:val="18"/>
              </w:rPr>
            </w:pPr>
          </w:p>
        </w:tc>
        <w:tc>
          <w:tcPr>
            <w:tcW w:w="2058" w:type="dxa"/>
            <w:tcMar>
              <w:top w:w="85" w:type="dxa"/>
              <w:left w:w="85" w:type="dxa"/>
              <w:bottom w:w="85" w:type="dxa"/>
              <w:right w:w="85" w:type="dxa"/>
            </w:tcMar>
          </w:tcPr>
          <w:p w14:paraId="6F74CAD8" w14:textId="77777777" w:rsidR="00C739D1" w:rsidRPr="00A44EB5" w:rsidRDefault="00C739D1" w:rsidP="00A44EB5">
            <w:pPr>
              <w:keepNext/>
              <w:spacing w:before="0" w:after="0"/>
              <w:rPr>
                <w:rFonts w:eastAsia="Segoe UI Light"/>
                <w:color w:val="36434C"/>
                <w:sz w:val="18"/>
                <w:szCs w:val="18"/>
              </w:rPr>
            </w:pPr>
          </w:p>
        </w:tc>
      </w:tr>
    </w:tbl>
    <w:p w14:paraId="6DBD58BC" w14:textId="77777777" w:rsidR="00C739D1" w:rsidRDefault="00C739D1" w:rsidP="000260F9"/>
    <w:p w14:paraId="7C0BC7C8" w14:textId="5A0D10A6" w:rsidR="00BE3AA1" w:rsidRDefault="00BE3AA1" w:rsidP="0069715F">
      <w:pPr>
        <w:pStyle w:val="NbrHeading2"/>
      </w:pPr>
      <w:bookmarkStart w:id="55" w:name="_Toc194936753"/>
      <w:r>
        <w:t xml:space="preserve">Occupational </w:t>
      </w:r>
      <w:r w:rsidR="001558AE">
        <w:t>Health and Safety</w:t>
      </w:r>
      <w:r w:rsidR="000D106F">
        <w:t xml:space="preserve"> (</w:t>
      </w:r>
      <w:r w:rsidR="004066A0">
        <w:t>OHS</w:t>
      </w:r>
      <w:r w:rsidR="000D106F">
        <w:t>)</w:t>
      </w:r>
      <w:bookmarkEnd w:id="55"/>
    </w:p>
    <w:p w14:paraId="6AC420AB" w14:textId="35D136D9" w:rsidR="00BE3AA1" w:rsidRPr="00716A09" w:rsidRDefault="00BE3AA1" w:rsidP="000260F9">
      <w:pPr>
        <w:rPr>
          <w:i/>
          <w:iCs/>
          <w:color w:val="008FC3" w:themeColor="accent1"/>
        </w:rPr>
      </w:pPr>
      <w:r w:rsidRPr="00716A09">
        <w:rPr>
          <w:i/>
          <w:iCs/>
          <w:color w:val="008FC3" w:themeColor="accent1"/>
        </w:rPr>
        <w:t xml:space="preserve">[Establish an </w:t>
      </w:r>
      <w:r w:rsidR="00382D14" w:rsidRPr="00716A09">
        <w:rPr>
          <w:i/>
          <w:iCs/>
          <w:color w:val="008FC3" w:themeColor="accent1"/>
        </w:rPr>
        <w:t>OHS Policy and</w:t>
      </w:r>
      <w:r w:rsidRPr="00716A09">
        <w:rPr>
          <w:i/>
          <w:iCs/>
          <w:color w:val="008FC3" w:themeColor="accent1"/>
        </w:rPr>
        <w:t xml:space="preserve"> </w:t>
      </w:r>
      <w:r w:rsidR="00200B3F" w:rsidRPr="00716A09">
        <w:rPr>
          <w:i/>
          <w:iCs/>
          <w:color w:val="008FC3" w:themeColor="accent1"/>
        </w:rPr>
        <w:t>P</w:t>
      </w:r>
      <w:r w:rsidRPr="00716A09">
        <w:rPr>
          <w:i/>
          <w:iCs/>
          <w:color w:val="008FC3" w:themeColor="accent1"/>
        </w:rPr>
        <w:t xml:space="preserve">lan covering </w:t>
      </w:r>
      <w:r w:rsidR="00AD7942" w:rsidRPr="00716A09">
        <w:rPr>
          <w:i/>
          <w:iCs/>
          <w:color w:val="008FC3" w:themeColor="accent1"/>
        </w:rPr>
        <w:t xml:space="preserve">hazard risk and impact identification, </w:t>
      </w:r>
      <w:r w:rsidR="00C01B20" w:rsidRPr="00716A09">
        <w:rPr>
          <w:i/>
          <w:iCs/>
          <w:color w:val="008FC3" w:themeColor="accent1"/>
        </w:rPr>
        <w:t xml:space="preserve">personal </w:t>
      </w:r>
      <w:r w:rsidRPr="00716A09">
        <w:rPr>
          <w:i/>
          <w:iCs/>
          <w:color w:val="008FC3" w:themeColor="accent1"/>
        </w:rPr>
        <w:t>protective gear</w:t>
      </w:r>
      <w:r w:rsidR="00C01B20" w:rsidRPr="00716A09">
        <w:rPr>
          <w:i/>
          <w:iCs/>
          <w:color w:val="008FC3" w:themeColor="accent1"/>
        </w:rPr>
        <w:t xml:space="preserve"> (PPE)</w:t>
      </w:r>
      <w:r w:rsidRPr="00716A09">
        <w:rPr>
          <w:i/>
          <w:iCs/>
          <w:color w:val="008FC3" w:themeColor="accent1"/>
        </w:rPr>
        <w:t xml:space="preserve">, training, handling of hazardous materials and/or electric equipment. Include security personnel and third-party service providers in this plan. Add your plan here or above in conjunction with your </w:t>
      </w:r>
      <w:r w:rsidR="00200B3F" w:rsidRPr="00716A09">
        <w:rPr>
          <w:i/>
          <w:iCs/>
          <w:color w:val="008FC3" w:themeColor="accent1"/>
        </w:rPr>
        <w:t>E</w:t>
      </w:r>
      <w:r w:rsidRPr="00716A09">
        <w:rPr>
          <w:i/>
          <w:iCs/>
          <w:color w:val="008FC3" w:themeColor="accent1"/>
        </w:rPr>
        <w:t xml:space="preserve">mergency </w:t>
      </w:r>
      <w:r w:rsidR="00200B3F" w:rsidRPr="00716A09">
        <w:rPr>
          <w:i/>
          <w:iCs/>
          <w:color w:val="008FC3" w:themeColor="accent1"/>
        </w:rPr>
        <w:t>R</w:t>
      </w:r>
      <w:r w:rsidRPr="00716A09">
        <w:rPr>
          <w:i/>
          <w:iCs/>
          <w:color w:val="008FC3" w:themeColor="accent1"/>
        </w:rPr>
        <w:t xml:space="preserve">esponse </w:t>
      </w:r>
      <w:r w:rsidR="00200B3F" w:rsidRPr="00716A09">
        <w:rPr>
          <w:i/>
          <w:iCs/>
          <w:color w:val="008FC3" w:themeColor="accent1"/>
        </w:rPr>
        <w:t>P</w:t>
      </w:r>
      <w:r w:rsidRPr="00716A09">
        <w:rPr>
          <w:i/>
          <w:iCs/>
          <w:color w:val="008FC3" w:themeColor="accent1"/>
        </w:rPr>
        <w:t xml:space="preserve">lan. </w:t>
      </w:r>
    </w:p>
    <w:p w14:paraId="0126208F" w14:textId="77777777" w:rsidR="00BE3AA1" w:rsidRPr="00716A09" w:rsidRDefault="00BE3AA1" w:rsidP="000260F9">
      <w:pPr>
        <w:rPr>
          <w:i/>
          <w:iCs/>
          <w:color w:val="008FC3" w:themeColor="accent1"/>
        </w:rPr>
      </w:pPr>
      <w:r w:rsidRPr="00716A09">
        <w:rPr>
          <w:i/>
          <w:iCs/>
          <w:color w:val="008FC3" w:themeColor="accent1"/>
        </w:rPr>
        <w:t xml:space="preserve">For roles and responsibilities, please see Section 1.4 in the toolkit on organisational capacity and competency. Roles and responsibilities should be established for the </w:t>
      </w:r>
      <w:proofErr w:type="gramStart"/>
      <w:r w:rsidRPr="00716A09">
        <w:rPr>
          <w:i/>
          <w:iCs/>
          <w:color w:val="008FC3" w:themeColor="accent1"/>
        </w:rPr>
        <w:t>ESMS as a whole, but</w:t>
      </w:r>
      <w:proofErr w:type="gramEnd"/>
      <w:r w:rsidRPr="00716A09">
        <w:rPr>
          <w:i/>
          <w:iCs/>
          <w:color w:val="008FC3" w:themeColor="accent1"/>
        </w:rPr>
        <w:t xml:space="preserve"> also for each management plan.</w:t>
      </w:r>
    </w:p>
    <w:p w14:paraId="23ABDE38" w14:textId="5B1F0A9B" w:rsidR="00417ADC" w:rsidRPr="00716A09" w:rsidRDefault="00725AEB" w:rsidP="00725AEB">
      <w:pPr>
        <w:rPr>
          <w:i/>
          <w:iCs/>
          <w:color w:val="008FC3" w:themeColor="accent1"/>
        </w:rPr>
      </w:pPr>
      <w:r w:rsidRPr="00716A09">
        <w:rPr>
          <w:i/>
          <w:iCs/>
          <w:color w:val="008FC3" w:themeColor="accent1"/>
        </w:rPr>
        <w:lastRenderedPageBreak/>
        <w:t xml:space="preserve">A sample health and safety checklist </w:t>
      </w:r>
      <w:proofErr w:type="gramStart"/>
      <w:r w:rsidRPr="00716A09">
        <w:rPr>
          <w:i/>
          <w:iCs/>
          <w:color w:val="008FC3" w:themeColor="accent1"/>
        </w:rPr>
        <w:t>is</w:t>
      </w:r>
      <w:proofErr w:type="gramEnd"/>
      <w:r w:rsidRPr="00716A09">
        <w:rPr>
          <w:i/>
          <w:iCs/>
          <w:color w:val="008FC3" w:themeColor="accent1"/>
        </w:rPr>
        <w:t xml:space="preserve"> provided </w:t>
      </w:r>
      <w:r w:rsidR="00417ADC" w:rsidRPr="00716A09">
        <w:rPr>
          <w:i/>
          <w:iCs/>
          <w:color w:val="008FC3" w:themeColor="accent1"/>
        </w:rPr>
        <w:t xml:space="preserve">in </w:t>
      </w:r>
      <w:r w:rsidR="00200B3F" w:rsidRPr="00716A09">
        <w:rPr>
          <w:i/>
          <w:iCs/>
          <w:color w:val="008FC3" w:themeColor="accent1"/>
        </w:rPr>
        <w:t>Resource</w:t>
      </w:r>
      <w:r w:rsidR="00417ADC" w:rsidRPr="00716A09">
        <w:rPr>
          <w:i/>
          <w:iCs/>
          <w:color w:val="008FC3" w:themeColor="accent1"/>
        </w:rPr>
        <w:t xml:space="preserve"> </w:t>
      </w:r>
      <w:r w:rsidR="00557FAF">
        <w:rPr>
          <w:i/>
          <w:iCs/>
          <w:color w:val="008FC3" w:themeColor="accent1"/>
        </w:rPr>
        <w:t>21</w:t>
      </w:r>
      <w:r w:rsidR="00417ADC" w:rsidRPr="00716A09">
        <w:rPr>
          <w:i/>
          <w:iCs/>
          <w:color w:val="008FC3" w:themeColor="accent1"/>
        </w:rPr>
        <w:t xml:space="preserve"> </w:t>
      </w:r>
      <w:r w:rsidRPr="00716A09">
        <w:rPr>
          <w:i/>
          <w:iCs/>
          <w:color w:val="008FC3" w:themeColor="accent1"/>
        </w:rPr>
        <w:t>to help you ensure key health and safety requirements are integrated into the monitoring of equipment and operationalising the OHS Plan as effectively as possible</w:t>
      </w:r>
      <w:r w:rsidR="00417ADC" w:rsidRPr="00716A09">
        <w:rPr>
          <w:i/>
          <w:iCs/>
          <w:color w:val="008FC3" w:themeColor="accent1"/>
        </w:rPr>
        <w:t>.</w:t>
      </w:r>
    </w:p>
    <w:p w14:paraId="2A191F95" w14:textId="2BDBD840" w:rsidR="00CA0ABE" w:rsidRPr="00716A09" w:rsidRDefault="00417ADC" w:rsidP="00725AEB">
      <w:pPr>
        <w:rPr>
          <w:color w:val="008FC3" w:themeColor="accent1"/>
        </w:rPr>
      </w:pPr>
      <w:r w:rsidRPr="00716A09">
        <w:rPr>
          <w:i/>
          <w:iCs/>
          <w:color w:val="008FC3" w:themeColor="accent1"/>
        </w:rPr>
        <w:t xml:space="preserve">An incident/accident report form and training record form are provided in Section </w:t>
      </w:r>
      <w:r w:rsidR="00EB085D" w:rsidRPr="00716A09">
        <w:rPr>
          <w:i/>
          <w:iCs/>
          <w:color w:val="008FC3" w:themeColor="accent1"/>
        </w:rPr>
        <w:t>1</w:t>
      </w:r>
      <w:r w:rsidRPr="00716A09">
        <w:rPr>
          <w:i/>
          <w:iCs/>
          <w:color w:val="008FC3" w:themeColor="accent1"/>
        </w:rPr>
        <w:t>.</w:t>
      </w:r>
      <w:r w:rsidR="00EB085D" w:rsidRPr="00716A09">
        <w:rPr>
          <w:i/>
          <w:iCs/>
          <w:color w:val="008FC3" w:themeColor="accent1"/>
        </w:rPr>
        <w:t xml:space="preserve">6 above </w:t>
      </w:r>
      <w:r w:rsidRPr="00716A09">
        <w:rPr>
          <w:i/>
          <w:iCs/>
          <w:color w:val="008FC3" w:themeColor="accent1"/>
        </w:rPr>
        <w:t>to be used as required.</w:t>
      </w:r>
      <w:r w:rsidR="00EB085D" w:rsidRPr="00716A09">
        <w:rPr>
          <w:i/>
          <w:iCs/>
          <w:color w:val="008FC3" w:themeColor="accent1"/>
        </w:rPr>
        <w:t xml:space="preserve"> Similarly, a grievance redress mechanism record form is provided in Section </w:t>
      </w:r>
      <w:r w:rsidR="00710460" w:rsidRPr="00716A09">
        <w:rPr>
          <w:i/>
          <w:iCs/>
          <w:color w:val="008FC3" w:themeColor="accent1"/>
        </w:rPr>
        <w:t>1.7.9</w:t>
      </w:r>
      <w:r w:rsidR="00EB085D" w:rsidRPr="00716A09">
        <w:rPr>
          <w:i/>
          <w:iCs/>
          <w:color w:val="008FC3" w:themeColor="accent1"/>
        </w:rPr>
        <w:t>.</w:t>
      </w:r>
      <w:r w:rsidR="00725AEB" w:rsidRPr="00716A09">
        <w:rPr>
          <w:i/>
          <w:iCs/>
          <w:color w:val="008FC3" w:themeColor="accent1"/>
        </w:rPr>
        <w:t>]</w:t>
      </w:r>
    </w:p>
    <w:p w14:paraId="0385A766" w14:textId="59824AE6" w:rsidR="00725AEB" w:rsidRPr="00CB03FD" w:rsidRDefault="00200B3F" w:rsidP="00725AEB">
      <w:pPr>
        <w:pStyle w:val="Caption"/>
        <w:rPr>
          <w:b w:val="0"/>
          <w:bCs/>
        </w:rPr>
      </w:pPr>
      <w:r w:rsidRPr="00CB03FD">
        <w:rPr>
          <w:rFonts w:ascii="Proxima Nova Semibold" w:hAnsi="Proxima Nova Semibold"/>
          <w:b w:val="0"/>
          <w:bCs/>
        </w:rPr>
        <w:t xml:space="preserve">Resource </w:t>
      </w:r>
      <w:r w:rsidR="00557FAF">
        <w:rPr>
          <w:rFonts w:ascii="Proxima Nova Semibold" w:hAnsi="Proxima Nova Semibold"/>
          <w:b w:val="0"/>
          <w:bCs/>
        </w:rPr>
        <w:t>21</w:t>
      </w:r>
      <w:r w:rsidR="00725AEB" w:rsidRPr="00CB03FD">
        <w:rPr>
          <w:rFonts w:ascii="Proxima Nova Semibold" w:hAnsi="Proxima Nova Semibold"/>
          <w:b w:val="0"/>
          <w:bCs/>
        </w:rPr>
        <w:t>:</w:t>
      </w:r>
      <w:r w:rsidR="00725AEB" w:rsidRPr="00CB03FD">
        <w:rPr>
          <w:b w:val="0"/>
          <w:bCs/>
        </w:rPr>
        <w:t xml:space="preserve"> Example of a health and safety checklist</w:t>
      </w:r>
    </w:p>
    <w:tbl>
      <w:tblPr>
        <w:tblStyle w:val="CamcoSkyDarkTable"/>
        <w:tblW w:w="10490"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shd w:val="clear" w:color="auto" w:fill="E8E8E8"/>
        <w:tblLayout w:type="fixed"/>
        <w:tblLook w:val="0420" w:firstRow="1" w:lastRow="0" w:firstColumn="0" w:lastColumn="0" w:noHBand="0" w:noVBand="1"/>
      </w:tblPr>
      <w:tblGrid>
        <w:gridCol w:w="1843"/>
        <w:gridCol w:w="4673"/>
        <w:gridCol w:w="1847"/>
        <w:gridCol w:w="2127"/>
      </w:tblGrid>
      <w:tr w:rsidR="00517B70" w:rsidRPr="00501CC6" w14:paraId="53ED8651" w14:textId="77777777" w:rsidTr="001C7D19">
        <w:trPr>
          <w:cnfStyle w:val="100000000000" w:firstRow="1" w:lastRow="0" w:firstColumn="0" w:lastColumn="0" w:oddVBand="0" w:evenVBand="0" w:oddHBand="0" w:evenHBand="0" w:firstRowFirstColumn="0" w:firstRowLastColumn="0" w:lastRowFirstColumn="0" w:lastRowLastColumn="0"/>
        </w:trPr>
        <w:tc>
          <w:tcPr>
            <w:tcW w:w="10490" w:type="dxa"/>
            <w:gridSpan w:val="4"/>
            <w:shd w:val="clear" w:color="auto" w:fill="35C3CF" w:themeFill="accent3"/>
            <w:tcMar>
              <w:top w:w="85" w:type="dxa"/>
              <w:left w:w="85" w:type="dxa"/>
              <w:bottom w:w="85" w:type="dxa"/>
              <w:right w:w="85" w:type="dxa"/>
            </w:tcMar>
          </w:tcPr>
          <w:p w14:paraId="0E906132" w14:textId="6E7E5A0D" w:rsidR="00517B70" w:rsidRPr="001C7D19" w:rsidRDefault="001C7D19" w:rsidP="00AF0B4C">
            <w:pPr>
              <w:spacing w:before="0" w:after="0"/>
              <w:jc w:val="center"/>
              <w:rPr>
                <w:rFonts w:asciiTheme="majorHAnsi" w:eastAsia="Segoe UI Light" w:hAnsiTheme="majorHAnsi"/>
                <w:color w:val="FFFFFF" w:themeColor="background1"/>
                <w:sz w:val="18"/>
                <w:szCs w:val="18"/>
              </w:rPr>
            </w:pPr>
            <w:r>
              <w:rPr>
                <w:rFonts w:asciiTheme="majorHAnsi" w:hAnsiTheme="majorHAnsi"/>
                <w:color w:val="FFFFFF" w:themeColor="background1"/>
                <w:sz w:val="40"/>
                <w:szCs w:val="40"/>
                <w:lang w:val="en-US"/>
              </w:rPr>
              <w:t xml:space="preserve">HEALTH AND SAFETY </w:t>
            </w:r>
            <w:r w:rsidRPr="001C7D19">
              <w:rPr>
                <w:rFonts w:asciiTheme="majorHAnsi" w:hAnsiTheme="majorHAnsi"/>
                <w:color w:val="FFFFFF" w:themeColor="background1"/>
                <w:sz w:val="40"/>
                <w:szCs w:val="40"/>
                <w:lang w:val="en-US"/>
              </w:rPr>
              <w:t>CHECKLIST</w:t>
            </w:r>
          </w:p>
        </w:tc>
      </w:tr>
      <w:tr w:rsidR="00725AEB" w:rsidRPr="00501CC6" w14:paraId="5C2EDD2F" w14:textId="77777777" w:rsidTr="001C7D19">
        <w:tc>
          <w:tcPr>
            <w:tcW w:w="1843" w:type="dxa"/>
            <w:shd w:val="clear" w:color="auto" w:fill="35C3CF" w:themeFill="accent3"/>
            <w:tcMar>
              <w:top w:w="85" w:type="dxa"/>
              <w:left w:w="85" w:type="dxa"/>
              <w:bottom w:w="85" w:type="dxa"/>
              <w:right w:w="85" w:type="dxa"/>
            </w:tcMar>
            <w:hideMark/>
          </w:tcPr>
          <w:p w14:paraId="38D7E6E1" w14:textId="7AECC8CB" w:rsidR="00725AEB" w:rsidRPr="00AB6BCF" w:rsidRDefault="002C7792" w:rsidP="00AF0B4C">
            <w:pPr>
              <w:spacing w:before="0" w:after="0"/>
              <w:jc w:val="center"/>
              <w:rPr>
                <w:rFonts w:asciiTheme="majorHAnsi" w:eastAsia="Segoe UI Light" w:hAnsiTheme="majorHAnsi"/>
                <w:b/>
                <w:color w:val="FFFFFF" w:themeColor="background1"/>
                <w:sz w:val="18"/>
                <w:szCs w:val="18"/>
              </w:rPr>
            </w:pPr>
            <w:r w:rsidRPr="00AB6BCF">
              <w:rPr>
                <w:rFonts w:asciiTheme="majorHAnsi" w:eastAsia="Segoe UI Light" w:hAnsiTheme="majorHAnsi"/>
                <w:b/>
                <w:color w:val="FFFFFF" w:themeColor="background1"/>
                <w:sz w:val="18"/>
                <w:szCs w:val="18"/>
              </w:rPr>
              <w:t>ISSUE</w:t>
            </w:r>
          </w:p>
        </w:tc>
        <w:tc>
          <w:tcPr>
            <w:tcW w:w="4673" w:type="dxa"/>
            <w:shd w:val="clear" w:color="auto" w:fill="35C3CF" w:themeFill="accent3"/>
            <w:tcMar>
              <w:top w:w="85" w:type="dxa"/>
              <w:left w:w="85" w:type="dxa"/>
              <w:bottom w:w="85" w:type="dxa"/>
              <w:right w:w="85" w:type="dxa"/>
            </w:tcMar>
            <w:hideMark/>
          </w:tcPr>
          <w:p w14:paraId="4DC10E0B" w14:textId="005862C6" w:rsidR="00725AEB" w:rsidRPr="00AB6BCF" w:rsidRDefault="002C7792" w:rsidP="00AF0B4C">
            <w:pPr>
              <w:spacing w:before="0" w:after="0"/>
              <w:jc w:val="center"/>
              <w:rPr>
                <w:rFonts w:asciiTheme="majorHAnsi" w:eastAsia="Segoe UI Light" w:hAnsiTheme="majorHAnsi"/>
                <w:b/>
                <w:color w:val="FFFFFF" w:themeColor="background1"/>
                <w:sz w:val="18"/>
                <w:szCs w:val="18"/>
              </w:rPr>
            </w:pPr>
            <w:r w:rsidRPr="00AB6BCF">
              <w:rPr>
                <w:rFonts w:asciiTheme="majorHAnsi" w:eastAsia="Segoe UI Light" w:hAnsiTheme="majorHAnsi"/>
                <w:b/>
                <w:color w:val="FFFFFF" w:themeColor="background1"/>
                <w:sz w:val="18"/>
                <w:szCs w:val="18"/>
              </w:rPr>
              <w:t>QUESTIONS TO IDENTIFY RELEVAN</w:t>
            </w:r>
            <w:r w:rsidR="002E3C0B" w:rsidRPr="00AB6BCF">
              <w:rPr>
                <w:rFonts w:asciiTheme="majorHAnsi" w:eastAsia="Segoe UI Light" w:hAnsiTheme="majorHAnsi"/>
                <w:b/>
                <w:color w:val="FFFFFF" w:themeColor="background1"/>
                <w:sz w:val="18"/>
                <w:szCs w:val="18"/>
              </w:rPr>
              <w:t>CE OF ISSUE TO BUSINESS VIABILITY</w:t>
            </w:r>
          </w:p>
        </w:tc>
        <w:tc>
          <w:tcPr>
            <w:tcW w:w="1847" w:type="dxa"/>
            <w:shd w:val="clear" w:color="auto" w:fill="35C3CF" w:themeFill="accent3"/>
            <w:tcMar>
              <w:top w:w="85" w:type="dxa"/>
              <w:left w:w="85" w:type="dxa"/>
              <w:bottom w:w="85" w:type="dxa"/>
              <w:right w:w="85" w:type="dxa"/>
            </w:tcMar>
            <w:hideMark/>
          </w:tcPr>
          <w:p w14:paraId="5D10C698" w14:textId="77606095" w:rsidR="00725AEB" w:rsidRPr="00AB6BCF" w:rsidRDefault="002E3C0B" w:rsidP="00AF0B4C">
            <w:pPr>
              <w:spacing w:before="0" w:after="0"/>
              <w:jc w:val="center"/>
              <w:rPr>
                <w:rFonts w:asciiTheme="majorHAnsi" w:eastAsia="Segoe UI Light" w:hAnsiTheme="majorHAnsi"/>
                <w:b/>
                <w:color w:val="FFFFFF" w:themeColor="background1"/>
                <w:sz w:val="18"/>
                <w:szCs w:val="18"/>
              </w:rPr>
            </w:pPr>
            <w:r w:rsidRPr="00AB6BCF">
              <w:rPr>
                <w:rFonts w:asciiTheme="majorHAnsi" w:eastAsia="Segoe UI Light" w:hAnsiTheme="majorHAnsi"/>
                <w:b/>
                <w:color w:val="FFFFFF" w:themeColor="background1"/>
                <w:sz w:val="18"/>
                <w:szCs w:val="18"/>
              </w:rPr>
              <w:t>RATING</w:t>
            </w:r>
          </w:p>
          <w:p w14:paraId="1DD5D1AA" w14:textId="38443ECC" w:rsidR="00725AEB" w:rsidRPr="00AB6BCF" w:rsidRDefault="00725AEB" w:rsidP="00AF0B4C">
            <w:pPr>
              <w:spacing w:before="0" w:after="0"/>
              <w:jc w:val="center"/>
              <w:rPr>
                <w:rFonts w:asciiTheme="majorHAnsi" w:eastAsia="Segoe UI Light" w:hAnsiTheme="majorHAnsi"/>
                <w:b/>
                <w:color w:val="FFFFFF" w:themeColor="background1"/>
                <w:sz w:val="18"/>
                <w:szCs w:val="18"/>
              </w:rPr>
            </w:pPr>
            <w:r w:rsidRPr="00AB6BCF">
              <w:rPr>
                <w:rFonts w:asciiTheme="majorHAnsi" w:eastAsia="Segoe UI Light" w:hAnsiTheme="majorHAnsi"/>
                <w:b/>
                <w:color w:val="FFFFFF" w:themeColor="background1"/>
                <w:sz w:val="18"/>
                <w:szCs w:val="18"/>
              </w:rPr>
              <w:t>(Satisfactory / Unsatisfactory / Not applicable)</w:t>
            </w:r>
          </w:p>
        </w:tc>
        <w:tc>
          <w:tcPr>
            <w:tcW w:w="2127" w:type="dxa"/>
            <w:shd w:val="clear" w:color="auto" w:fill="35C3CF" w:themeFill="accent3"/>
            <w:tcMar>
              <w:top w:w="85" w:type="dxa"/>
              <w:left w:w="85" w:type="dxa"/>
              <w:bottom w:w="85" w:type="dxa"/>
              <w:right w:w="85" w:type="dxa"/>
            </w:tcMar>
            <w:hideMark/>
          </w:tcPr>
          <w:p w14:paraId="2ED92A0C" w14:textId="3ED1A869" w:rsidR="00725AEB" w:rsidRPr="00AB6BCF" w:rsidRDefault="002E3C0B" w:rsidP="00AF0B4C">
            <w:pPr>
              <w:spacing w:before="0" w:after="0"/>
              <w:jc w:val="center"/>
              <w:rPr>
                <w:rFonts w:asciiTheme="majorHAnsi" w:eastAsia="Segoe UI Light" w:hAnsiTheme="majorHAnsi"/>
                <w:b/>
                <w:color w:val="FFFFFF" w:themeColor="background1"/>
                <w:sz w:val="18"/>
                <w:szCs w:val="18"/>
              </w:rPr>
            </w:pPr>
            <w:r w:rsidRPr="00AB6BCF">
              <w:rPr>
                <w:rFonts w:asciiTheme="majorHAnsi" w:eastAsia="Segoe UI Light" w:hAnsiTheme="majorHAnsi"/>
                <w:b/>
                <w:color w:val="FFFFFF" w:themeColor="background1"/>
                <w:sz w:val="18"/>
                <w:szCs w:val="18"/>
              </w:rPr>
              <w:t>ACTION REQUIRED</w:t>
            </w:r>
          </w:p>
        </w:tc>
      </w:tr>
      <w:tr w:rsidR="00417ADC" w:rsidRPr="00501CC6" w14:paraId="5A3FF4F9"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auto"/>
            <w:tcMar>
              <w:top w:w="85" w:type="dxa"/>
              <w:left w:w="85" w:type="dxa"/>
              <w:bottom w:w="85" w:type="dxa"/>
              <w:right w:w="85" w:type="dxa"/>
            </w:tcMar>
            <w:hideMark/>
          </w:tcPr>
          <w:p w14:paraId="0CE83137"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Consultation with workers</w:t>
            </w:r>
          </w:p>
        </w:tc>
        <w:tc>
          <w:tcPr>
            <w:tcW w:w="4673" w:type="dxa"/>
            <w:shd w:val="clear" w:color="auto" w:fill="auto"/>
            <w:tcMar>
              <w:top w:w="85" w:type="dxa"/>
              <w:left w:w="85" w:type="dxa"/>
              <w:bottom w:w="85" w:type="dxa"/>
              <w:right w:w="85" w:type="dxa"/>
            </w:tcMar>
            <w:hideMark/>
          </w:tcPr>
          <w:p w14:paraId="42B4B5FD" w14:textId="2CE97423"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occupational health and safety considerations included in workforce consultations?</w:t>
            </w:r>
          </w:p>
        </w:tc>
        <w:tc>
          <w:tcPr>
            <w:tcW w:w="1847" w:type="dxa"/>
            <w:shd w:val="clear" w:color="auto" w:fill="auto"/>
            <w:tcMar>
              <w:top w:w="85" w:type="dxa"/>
              <w:left w:w="85" w:type="dxa"/>
              <w:bottom w:w="85" w:type="dxa"/>
              <w:right w:w="85" w:type="dxa"/>
            </w:tcMar>
          </w:tcPr>
          <w:p w14:paraId="29B68ECB" w14:textId="77777777" w:rsidR="00725AEB" w:rsidRPr="00F22D69" w:rsidRDefault="00725AEB" w:rsidP="00AF0B4C">
            <w:pPr>
              <w:spacing w:before="0" w:after="0"/>
              <w:rPr>
                <w:rFonts w:eastAsia="Segoe UI Light"/>
                <w:color w:val="36434C"/>
                <w:szCs w:val="20"/>
              </w:rPr>
            </w:pPr>
          </w:p>
        </w:tc>
        <w:tc>
          <w:tcPr>
            <w:tcW w:w="2127" w:type="dxa"/>
            <w:shd w:val="clear" w:color="auto" w:fill="auto"/>
            <w:tcMar>
              <w:top w:w="85" w:type="dxa"/>
              <w:left w:w="85" w:type="dxa"/>
              <w:bottom w:w="85" w:type="dxa"/>
              <w:right w:w="85" w:type="dxa"/>
            </w:tcMar>
          </w:tcPr>
          <w:p w14:paraId="5B90BA17" w14:textId="77777777" w:rsidR="00725AEB" w:rsidRPr="00F22D69" w:rsidRDefault="00725AEB" w:rsidP="00AF0B4C">
            <w:pPr>
              <w:spacing w:before="0" w:after="0"/>
              <w:rPr>
                <w:rFonts w:eastAsia="Segoe UI Light"/>
                <w:color w:val="36434C"/>
                <w:szCs w:val="20"/>
              </w:rPr>
            </w:pPr>
          </w:p>
        </w:tc>
      </w:tr>
      <w:tr w:rsidR="00417ADC" w:rsidRPr="00501CC6" w14:paraId="0314D4DB" w14:textId="77777777" w:rsidTr="001C7D19">
        <w:tc>
          <w:tcPr>
            <w:tcW w:w="1843" w:type="dxa"/>
            <w:shd w:val="clear" w:color="auto" w:fill="E8E8E8"/>
            <w:tcMar>
              <w:top w:w="85" w:type="dxa"/>
              <w:left w:w="85" w:type="dxa"/>
              <w:bottom w:w="85" w:type="dxa"/>
              <w:right w:w="85" w:type="dxa"/>
            </w:tcMar>
            <w:hideMark/>
          </w:tcPr>
          <w:p w14:paraId="62A5CE85"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Inspections</w:t>
            </w:r>
          </w:p>
        </w:tc>
        <w:tc>
          <w:tcPr>
            <w:tcW w:w="4673" w:type="dxa"/>
            <w:shd w:val="clear" w:color="auto" w:fill="E8E8E8"/>
            <w:tcMar>
              <w:top w:w="85" w:type="dxa"/>
              <w:left w:w="85" w:type="dxa"/>
              <w:bottom w:w="85" w:type="dxa"/>
              <w:right w:w="85" w:type="dxa"/>
            </w:tcMar>
            <w:hideMark/>
          </w:tcPr>
          <w:p w14:paraId="0DF0AAE6" w14:textId="3CAFC6DC"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there regular and effective health and safety inspections and compliance checks?</w:t>
            </w:r>
          </w:p>
        </w:tc>
        <w:tc>
          <w:tcPr>
            <w:tcW w:w="1847" w:type="dxa"/>
            <w:shd w:val="clear" w:color="auto" w:fill="E8E8E8"/>
            <w:tcMar>
              <w:top w:w="85" w:type="dxa"/>
              <w:left w:w="85" w:type="dxa"/>
              <w:bottom w:w="85" w:type="dxa"/>
              <w:right w:w="85" w:type="dxa"/>
            </w:tcMar>
          </w:tcPr>
          <w:p w14:paraId="64D8E037"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6F1E93B1" w14:textId="77777777" w:rsidR="00725AEB" w:rsidRPr="00F22D69" w:rsidRDefault="00725AEB" w:rsidP="00AF0B4C">
            <w:pPr>
              <w:spacing w:before="0" w:after="0"/>
              <w:rPr>
                <w:rFonts w:eastAsia="Segoe UI Light"/>
                <w:color w:val="36434C"/>
                <w:szCs w:val="20"/>
              </w:rPr>
            </w:pPr>
          </w:p>
        </w:tc>
      </w:tr>
      <w:tr w:rsidR="00417ADC" w:rsidRPr="00501CC6" w14:paraId="051B4063"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51368A3C"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Communities</w:t>
            </w:r>
          </w:p>
        </w:tc>
        <w:tc>
          <w:tcPr>
            <w:tcW w:w="4673" w:type="dxa"/>
            <w:shd w:val="clear" w:color="auto" w:fill="FFFFFF" w:themeFill="background1"/>
            <w:tcMar>
              <w:top w:w="85" w:type="dxa"/>
              <w:left w:w="85" w:type="dxa"/>
              <w:bottom w:w="85" w:type="dxa"/>
              <w:right w:w="85" w:type="dxa"/>
            </w:tcMar>
            <w:hideMark/>
          </w:tcPr>
          <w:p w14:paraId="3461EDE0"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there any health and safety risks to local community associated with project?</w:t>
            </w:r>
          </w:p>
        </w:tc>
        <w:tc>
          <w:tcPr>
            <w:tcW w:w="1847" w:type="dxa"/>
            <w:shd w:val="clear" w:color="auto" w:fill="FFFFFF" w:themeFill="background1"/>
            <w:tcMar>
              <w:top w:w="85" w:type="dxa"/>
              <w:left w:w="85" w:type="dxa"/>
              <w:bottom w:w="85" w:type="dxa"/>
              <w:right w:w="85" w:type="dxa"/>
            </w:tcMar>
          </w:tcPr>
          <w:p w14:paraId="2BEF7F32"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1DEF6C52" w14:textId="77777777" w:rsidR="00725AEB" w:rsidRPr="00F22D69" w:rsidRDefault="00725AEB" w:rsidP="00AF0B4C">
            <w:pPr>
              <w:spacing w:before="0" w:after="0"/>
              <w:rPr>
                <w:rFonts w:eastAsia="Segoe UI Light"/>
                <w:color w:val="36434C"/>
                <w:szCs w:val="20"/>
              </w:rPr>
            </w:pPr>
          </w:p>
        </w:tc>
      </w:tr>
      <w:tr w:rsidR="00417ADC" w:rsidRPr="00501CC6" w14:paraId="25864907" w14:textId="77777777" w:rsidTr="001C7D19">
        <w:tc>
          <w:tcPr>
            <w:tcW w:w="1843" w:type="dxa"/>
            <w:shd w:val="clear" w:color="auto" w:fill="E8E8E8"/>
            <w:tcMar>
              <w:top w:w="85" w:type="dxa"/>
              <w:left w:w="85" w:type="dxa"/>
              <w:bottom w:w="85" w:type="dxa"/>
              <w:right w:w="85" w:type="dxa"/>
            </w:tcMar>
            <w:hideMark/>
          </w:tcPr>
          <w:p w14:paraId="0181CB18" w14:textId="097477CB"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Training program</w:t>
            </w:r>
            <w:r w:rsidR="00144DD9" w:rsidRPr="00F22D69">
              <w:rPr>
                <w:rFonts w:eastAsia="Segoe UI Light"/>
                <w:color w:val="36434C"/>
                <w:sz w:val="18"/>
                <w:szCs w:val="18"/>
              </w:rPr>
              <w:t>me</w:t>
            </w:r>
            <w:r w:rsidRPr="00F22D69">
              <w:rPr>
                <w:rFonts w:eastAsia="Segoe UI Light"/>
                <w:color w:val="36434C"/>
                <w:sz w:val="18"/>
                <w:szCs w:val="18"/>
              </w:rPr>
              <w:t>s</w:t>
            </w:r>
          </w:p>
        </w:tc>
        <w:tc>
          <w:tcPr>
            <w:tcW w:w="4673" w:type="dxa"/>
            <w:shd w:val="clear" w:color="auto" w:fill="E8E8E8"/>
            <w:tcMar>
              <w:top w:w="85" w:type="dxa"/>
              <w:left w:w="85" w:type="dxa"/>
              <w:bottom w:w="85" w:type="dxa"/>
              <w:right w:w="85" w:type="dxa"/>
            </w:tcMar>
            <w:hideMark/>
          </w:tcPr>
          <w:p w14:paraId="6B5902E0" w14:textId="0E196DC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Is general and specific safety training provided</w:t>
            </w:r>
            <w:r w:rsidR="0027738A" w:rsidRPr="00F22D69">
              <w:rPr>
                <w:rFonts w:eastAsia="Segoe UI Light"/>
                <w:color w:val="36434C"/>
                <w:sz w:val="18"/>
                <w:szCs w:val="18"/>
              </w:rPr>
              <w:t xml:space="preserve"> to all onsite staff</w:t>
            </w:r>
            <w:r w:rsidRPr="00F22D69">
              <w:rPr>
                <w:rFonts w:eastAsia="Segoe UI Light"/>
                <w:color w:val="36434C"/>
                <w:sz w:val="18"/>
                <w:szCs w:val="18"/>
              </w:rPr>
              <w:t>?</w:t>
            </w:r>
          </w:p>
        </w:tc>
        <w:tc>
          <w:tcPr>
            <w:tcW w:w="1847" w:type="dxa"/>
            <w:shd w:val="clear" w:color="auto" w:fill="E8E8E8"/>
            <w:tcMar>
              <w:top w:w="85" w:type="dxa"/>
              <w:left w:w="85" w:type="dxa"/>
              <w:bottom w:w="85" w:type="dxa"/>
              <w:right w:w="85" w:type="dxa"/>
            </w:tcMar>
          </w:tcPr>
          <w:p w14:paraId="50D03D31"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5FC862E1" w14:textId="77777777" w:rsidR="00725AEB" w:rsidRPr="00F22D69" w:rsidRDefault="00725AEB" w:rsidP="00AF0B4C">
            <w:pPr>
              <w:spacing w:before="0" w:after="0"/>
              <w:rPr>
                <w:rFonts w:eastAsia="Segoe UI Light"/>
                <w:color w:val="36434C"/>
                <w:szCs w:val="20"/>
              </w:rPr>
            </w:pPr>
          </w:p>
        </w:tc>
      </w:tr>
      <w:tr w:rsidR="00417ADC" w:rsidRPr="00501CC6" w14:paraId="7A27B340"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2BAC4B9D"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Lifting of loads</w:t>
            </w:r>
          </w:p>
        </w:tc>
        <w:tc>
          <w:tcPr>
            <w:tcW w:w="4673" w:type="dxa"/>
            <w:shd w:val="clear" w:color="auto" w:fill="FFFFFF" w:themeFill="background1"/>
            <w:tcMar>
              <w:top w:w="85" w:type="dxa"/>
              <w:left w:w="85" w:type="dxa"/>
              <w:bottom w:w="85" w:type="dxa"/>
              <w:right w:w="85" w:type="dxa"/>
            </w:tcMar>
            <w:hideMark/>
          </w:tcPr>
          <w:p w14:paraId="0BDD971C"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mechanical lifting aids provided where necessary?</w:t>
            </w:r>
          </w:p>
        </w:tc>
        <w:tc>
          <w:tcPr>
            <w:tcW w:w="1847" w:type="dxa"/>
            <w:shd w:val="clear" w:color="auto" w:fill="FFFFFF" w:themeFill="background1"/>
            <w:tcMar>
              <w:top w:w="85" w:type="dxa"/>
              <w:left w:w="85" w:type="dxa"/>
              <w:bottom w:w="85" w:type="dxa"/>
              <w:right w:w="85" w:type="dxa"/>
            </w:tcMar>
          </w:tcPr>
          <w:p w14:paraId="4EFAD52D"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07D10E8C" w14:textId="77777777" w:rsidR="00725AEB" w:rsidRPr="00F22D69" w:rsidRDefault="00725AEB" w:rsidP="00AF0B4C">
            <w:pPr>
              <w:spacing w:before="0" w:after="0"/>
              <w:rPr>
                <w:rFonts w:eastAsia="Segoe UI Light"/>
                <w:color w:val="36434C"/>
                <w:szCs w:val="20"/>
              </w:rPr>
            </w:pPr>
          </w:p>
        </w:tc>
      </w:tr>
      <w:tr w:rsidR="00417ADC" w:rsidRPr="00501CC6" w14:paraId="7C54EA5B" w14:textId="77777777" w:rsidTr="001C7D19">
        <w:tc>
          <w:tcPr>
            <w:tcW w:w="1843" w:type="dxa"/>
            <w:shd w:val="clear" w:color="auto" w:fill="E8E8E8"/>
            <w:tcMar>
              <w:top w:w="85" w:type="dxa"/>
              <w:left w:w="85" w:type="dxa"/>
              <w:bottom w:w="85" w:type="dxa"/>
              <w:right w:w="85" w:type="dxa"/>
            </w:tcMar>
            <w:hideMark/>
          </w:tcPr>
          <w:p w14:paraId="60148666"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Accident reporting and investigation</w:t>
            </w:r>
          </w:p>
        </w:tc>
        <w:tc>
          <w:tcPr>
            <w:tcW w:w="4673" w:type="dxa"/>
            <w:shd w:val="clear" w:color="auto" w:fill="E8E8E8"/>
            <w:tcMar>
              <w:top w:w="85" w:type="dxa"/>
              <w:left w:w="85" w:type="dxa"/>
              <w:bottom w:w="85" w:type="dxa"/>
              <w:right w:w="85" w:type="dxa"/>
            </w:tcMar>
            <w:hideMark/>
          </w:tcPr>
          <w:p w14:paraId="0E74E37B" w14:textId="496FE5C6" w:rsidR="00725AEB" w:rsidRPr="00F22D69" w:rsidRDefault="00CC6F33" w:rsidP="00AF0B4C">
            <w:pPr>
              <w:spacing w:before="0" w:after="0"/>
              <w:rPr>
                <w:rFonts w:eastAsia="Segoe UI Light"/>
                <w:color w:val="36434C"/>
                <w:sz w:val="18"/>
                <w:szCs w:val="18"/>
              </w:rPr>
            </w:pPr>
            <w:r w:rsidRPr="00F22D69">
              <w:rPr>
                <w:rFonts w:eastAsia="Segoe UI Light"/>
                <w:color w:val="36434C"/>
                <w:sz w:val="18"/>
                <w:szCs w:val="18"/>
              </w:rPr>
              <w:t xml:space="preserve">How are </w:t>
            </w:r>
            <w:r w:rsidR="00725AEB" w:rsidRPr="00F22D69">
              <w:rPr>
                <w:rFonts w:eastAsia="Segoe UI Light"/>
                <w:color w:val="36434C"/>
                <w:sz w:val="18"/>
                <w:szCs w:val="18"/>
              </w:rPr>
              <w:t>accidents reported? Are investigations carried out?</w:t>
            </w:r>
          </w:p>
        </w:tc>
        <w:tc>
          <w:tcPr>
            <w:tcW w:w="1847" w:type="dxa"/>
            <w:shd w:val="clear" w:color="auto" w:fill="E8E8E8"/>
            <w:tcMar>
              <w:top w:w="85" w:type="dxa"/>
              <w:left w:w="85" w:type="dxa"/>
              <w:bottom w:w="85" w:type="dxa"/>
              <w:right w:w="85" w:type="dxa"/>
            </w:tcMar>
          </w:tcPr>
          <w:p w14:paraId="354792CB"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15D73690" w14:textId="77777777" w:rsidR="00725AEB" w:rsidRPr="00F22D69" w:rsidRDefault="00725AEB" w:rsidP="00AF0B4C">
            <w:pPr>
              <w:spacing w:before="0" w:after="0"/>
              <w:rPr>
                <w:rFonts w:eastAsia="Segoe UI Light"/>
                <w:color w:val="36434C"/>
                <w:szCs w:val="20"/>
              </w:rPr>
            </w:pPr>
          </w:p>
        </w:tc>
      </w:tr>
      <w:tr w:rsidR="00417ADC" w:rsidRPr="00501CC6" w14:paraId="0DAB4A83"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60AFA02A"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Maintenance schemes</w:t>
            </w:r>
          </w:p>
        </w:tc>
        <w:tc>
          <w:tcPr>
            <w:tcW w:w="4673" w:type="dxa"/>
            <w:shd w:val="clear" w:color="auto" w:fill="FFFFFF" w:themeFill="background1"/>
            <w:tcMar>
              <w:top w:w="85" w:type="dxa"/>
              <w:left w:w="85" w:type="dxa"/>
              <w:bottom w:w="85" w:type="dxa"/>
              <w:right w:w="85" w:type="dxa"/>
            </w:tcMar>
            <w:hideMark/>
          </w:tcPr>
          <w:p w14:paraId="4CA055E1" w14:textId="0CEEC089"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Is there a program</w:t>
            </w:r>
            <w:r w:rsidR="00144DD9" w:rsidRPr="00F22D69">
              <w:rPr>
                <w:rFonts w:eastAsia="Segoe UI Light"/>
                <w:color w:val="36434C"/>
                <w:sz w:val="18"/>
                <w:szCs w:val="18"/>
              </w:rPr>
              <w:t>me</w:t>
            </w:r>
            <w:r w:rsidRPr="00F22D69">
              <w:rPr>
                <w:rFonts w:eastAsia="Segoe UI Light"/>
                <w:color w:val="36434C"/>
                <w:sz w:val="18"/>
                <w:szCs w:val="18"/>
              </w:rPr>
              <w:t xml:space="preserve"> of preventative maintenance? Is calibration of equipment included in maintenance plans?</w:t>
            </w:r>
          </w:p>
        </w:tc>
        <w:tc>
          <w:tcPr>
            <w:tcW w:w="1847" w:type="dxa"/>
            <w:shd w:val="clear" w:color="auto" w:fill="FFFFFF" w:themeFill="background1"/>
            <w:tcMar>
              <w:top w:w="85" w:type="dxa"/>
              <w:left w:w="85" w:type="dxa"/>
              <w:bottom w:w="85" w:type="dxa"/>
              <w:right w:w="85" w:type="dxa"/>
            </w:tcMar>
          </w:tcPr>
          <w:p w14:paraId="3E0B84C9"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5AF1EA03" w14:textId="77777777" w:rsidR="00725AEB" w:rsidRPr="00F22D69" w:rsidRDefault="00725AEB" w:rsidP="00AF0B4C">
            <w:pPr>
              <w:spacing w:before="0" w:after="0"/>
              <w:rPr>
                <w:rFonts w:eastAsia="Segoe UI Light"/>
                <w:color w:val="36434C"/>
                <w:szCs w:val="20"/>
              </w:rPr>
            </w:pPr>
          </w:p>
        </w:tc>
      </w:tr>
      <w:tr w:rsidR="00417ADC" w:rsidRPr="00501CC6" w14:paraId="13AA37A5" w14:textId="77777777" w:rsidTr="001C7D19">
        <w:tc>
          <w:tcPr>
            <w:tcW w:w="1843" w:type="dxa"/>
            <w:shd w:val="clear" w:color="auto" w:fill="E8E8E8"/>
            <w:tcMar>
              <w:top w:w="85" w:type="dxa"/>
              <w:left w:w="85" w:type="dxa"/>
              <w:bottom w:w="85" w:type="dxa"/>
              <w:right w:w="85" w:type="dxa"/>
            </w:tcMar>
            <w:hideMark/>
          </w:tcPr>
          <w:p w14:paraId="7F5639C2"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Machinery safety: guards and electrical</w:t>
            </w:r>
          </w:p>
        </w:tc>
        <w:tc>
          <w:tcPr>
            <w:tcW w:w="4673" w:type="dxa"/>
            <w:shd w:val="clear" w:color="auto" w:fill="E8E8E8"/>
            <w:tcMar>
              <w:top w:w="85" w:type="dxa"/>
              <w:left w:w="85" w:type="dxa"/>
              <w:bottom w:w="85" w:type="dxa"/>
              <w:right w:w="85" w:type="dxa"/>
            </w:tcMar>
            <w:hideMark/>
          </w:tcPr>
          <w:p w14:paraId="29F2D432"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machinery guards fitted? Is the workplace tidy? Is lighting adequate?</w:t>
            </w:r>
          </w:p>
        </w:tc>
        <w:tc>
          <w:tcPr>
            <w:tcW w:w="1847" w:type="dxa"/>
            <w:shd w:val="clear" w:color="auto" w:fill="E8E8E8"/>
            <w:tcMar>
              <w:top w:w="85" w:type="dxa"/>
              <w:left w:w="85" w:type="dxa"/>
              <w:bottom w:w="85" w:type="dxa"/>
              <w:right w:w="85" w:type="dxa"/>
            </w:tcMar>
          </w:tcPr>
          <w:p w14:paraId="63C33A6F"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53A59DF9" w14:textId="77777777" w:rsidR="00725AEB" w:rsidRPr="00F22D69" w:rsidRDefault="00725AEB" w:rsidP="00AF0B4C">
            <w:pPr>
              <w:spacing w:before="0" w:after="0"/>
              <w:rPr>
                <w:rFonts w:eastAsia="Segoe UI Light"/>
                <w:color w:val="36434C"/>
                <w:szCs w:val="20"/>
              </w:rPr>
            </w:pPr>
          </w:p>
        </w:tc>
      </w:tr>
      <w:tr w:rsidR="00417ADC" w:rsidRPr="00501CC6" w14:paraId="206C6AF1"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042574C9"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Electrical safety, overhead lines</w:t>
            </w:r>
          </w:p>
        </w:tc>
        <w:tc>
          <w:tcPr>
            <w:tcW w:w="4673" w:type="dxa"/>
            <w:shd w:val="clear" w:color="auto" w:fill="FFFFFF" w:themeFill="background1"/>
            <w:tcMar>
              <w:top w:w="85" w:type="dxa"/>
              <w:left w:w="85" w:type="dxa"/>
              <w:bottom w:w="85" w:type="dxa"/>
              <w:right w:w="85" w:type="dxa"/>
            </w:tcMar>
            <w:hideMark/>
          </w:tcPr>
          <w:p w14:paraId="2BFDED35" w14:textId="606BEAD4"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electricians trained? Is a standard applied for all electrical installation</w:t>
            </w:r>
            <w:r w:rsidR="00144DD9" w:rsidRPr="00F22D69">
              <w:rPr>
                <w:rFonts w:eastAsia="Segoe UI Light"/>
                <w:color w:val="36434C"/>
                <w:sz w:val="18"/>
                <w:szCs w:val="18"/>
              </w:rPr>
              <w:t>s</w:t>
            </w:r>
            <w:r w:rsidRPr="00F22D69">
              <w:rPr>
                <w:rFonts w:eastAsia="Segoe UI Light"/>
                <w:color w:val="36434C"/>
                <w:sz w:val="18"/>
                <w:szCs w:val="18"/>
              </w:rPr>
              <w:t>?</w:t>
            </w:r>
          </w:p>
        </w:tc>
        <w:tc>
          <w:tcPr>
            <w:tcW w:w="1847" w:type="dxa"/>
            <w:shd w:val="clear" w:color="auto" w:fill="FFFFFF" w:themeFill="background1"/>
            <w:tcMar>
              <w:top w:w="85" w:type="dxa"/>
              <w:left w:w="85" w:type="dxa"/>
              <w:bottom w:w="85" w:type="dxa"/>
              <w:right w:w="85" w:type="dxa"/>
            </w:tcMar>
          </w:tcPr>
          <w:p w14:paraId="4781C7D8"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58DC8F25" w14:textId="77777777" w:rsidR="00725AEB" w:rsidRPr="00F22D69" w:rsidRDefault="00725AEB" w:rsidP="00AF0B4C">
            <w:pPr>
              <w:spacing w:before="0" w:after="0"/>
              <w:rPr>
                <w:rFonts w:eastAsia="Segoe UI Light"/>
                <w:color w:val="36434C"/>
                <w:szCs w:val="20"/>
              </w:rPr>
            </w:pPr>
          </w:p>
        </w:tc>
      </w:tr>
      <w:tr w:rsidR="00417ADC" w:rsidRPr="00501CC6" w14:paraId="0372774D" w14:textId="77777777" w:rsidTr="001C7D19">
        <w:tc>
          <w:tcPr>
            <w:tcW w:w="1843" w:type="dxa"/>
            <w:shd w:val="clear" w:color="auto" w:fill="E8E8E8"/>
            <w:tcMar>
              <w:top w:w="85" w:type="dxa"/>
              <w:left w:w="85" w:type="dxa"/>
              <w:bottom w:w="85" w:type="dxa"/>
              <w:right w:w="85" w:type="dxa"/>
            </w:tcMar>
            <w:hideMark/>
          </w:tcPr>
          <w:p w14:paraId="7A4F539F" w14:textId="7841A58D"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 xml:space="preserve">Fire and explosion </w:t>
            </w:r>
          </w:p>
        </w:tc>
        <w:tc>
          <w:tcPr>
            <w:tcW w:w="4673" w:type="dxa"/>
            <w:shd w:val="clear" w:color="auto" w:fill="E8E8E8"/>
            <w:tcMar>
              <w:top w:w="85" w:type="dxa"/>
              <w:left w:w="85" w:type="dxa"/>
              <w:bottom w:w="85" w:type="dxa"/>
              <w:right w:w="85" w:type="dxa"/>
            </w:tcMar>
            <w:hideMark/>
          </w:tcPr>
          <w:p w14:paraId="5048042E" w14:textId="06BD790E"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fire and explosion hazards such as dust, LPG</w:t>
            </w:r>
            <w:r w:rsidR="00144DD9" w:rsidRPr="00F22D69">
              <w:rPr>
                <w:rFonts w:eastAsia="Segoe UI Light"/>
                <w:color w:val="36434C"/>
                <w:sz w:val="18"/>
                <w:szCs w:val="18"/>
              </w:rPr>
              <w:t xml:space="preserve"> and other </w:t>
            </w:r>
            <w:r w:rsidRPr="00F22D69">
              <w:rPr>
                <w:rFonts w:eastAsia="Segoe UI Light"/>
                <w:color w:val="36434C"/>
                <w:sz w:val="18"/>
                <w:szCs w:val="18"/>
              </w:rPr>
              <w:t xml:space="preserve">fuels, </w:t>
            </w:r>
            <w:r w:rsidR="00144DD9" w:rsidRPr="00F22D69">
              <w:rPr>
                <w:rFonts w:eastAsia="Segoe UI Light"/>
                <w:color w:val="36434C"/>
                <w:sz w:val="18"/>
                <w:szCs w:val="18"/>
              </w:rPr>
              <w:t xml:space="preserve">and </w:t>
            </w:r>
            <w:r w:rsidRPr="00F22D69">
              <w:rPr>
                <w:rFonts w:eastAsia="Segoe UI Light"/>
                <w:color w:val="36434C"/>
                <w:sz w:val="18"/>
                <w:szCs w:val="18"/>
              </w:rPr>
              <w:t>solvents</w:t>
            </w:r>
            <w:r w:rsidR="00144DD9" w:rsidRPr="00F22D69">
              <w:rPr>
                <w:rFonts w:eastAsia="Segoe UI Light"/>
                <w:color w:val="36434C"/>
                <w:sz w:val="18"/>
                <w:szCs w:val="18"/>
              </w:rPr>
              <w:t xml:space="preserve"> present</w:t>
            </w:r>
            <w:r w:rsidRPr="00F22D69">
              <w:rPr>
                <w:rFonts w:eastAsia="Segoe UI Light"/>
                <w:color w:val="36434C"/>
                <w:sz w:val="18"/>
                <w:szCs w:val="18"/>
              </w:rPr>
              <w:t xml:space="preserve">? Is there an alarm system? Is fire-fighting equipment provided (with </w:t>
            </w:r>
            <w:r w:rsidR="00144DD9" w:rsidRPr="00F22D69">
              <w:rPr>
                <w:rFonts w:eastAsia="Segoe UI Light"/>
                <w:color w:val="36434C"/>
                <w:sz w:val="18"/>
                <w:szCs w:val="18"/>
              </w:rPr>
              <w:t xml:space="preserve">adequate </w:t>
            </w:r>
            <w:r w:rsidRPr="00F22D69">
              <w:rPr>
                <w:rFonts w:eastAsia="Segoe UI Light"/>
                <w:color w:val="36434C"/>
                <w:sz w:val="18"/>
                <w:szCs w:val="18"/>
              </w:rPr>
              <w:t>water supply and extinguishers</w:t>
            </w:r>
            <w:r w:rsidR="00144DD9" w:rsidRPr="00F22D69">
              <w:rPr>
                <w:rFonts w:eastAsia="Segoe UI Light"/>
                <w:color w:val="36434C"/>
                <w:sz w:val="18"/>
                <w:szCs w:val="18"/>
              </w:rPr>
              <w:t>)</w:t>
            </w:r>
            <w:r w:rsidRPr="00F22D69">
              <w:rPr>
                <w:rFonts w:eastAsia="Segoe UI Light"/>
                <w:color w:val="36434C"/>
                <w:sz w:val="18"/>
                <w:szCs w:val="18"/>
              </w:rPr>
              <w:t>? Where will contaminated fire water drain to?</w:t>
            </w:r>
          </w:p>
        </w:tc>
        <w:tc>
          <w:tcPr>
            <w:tcW w:w="1847" w:type="dxa"/>
            <w:shd w:val="clear" w:color="auto" w:fill="E8E8E8"/>
            <w:tcMar>
              <w:top w:w="85" w:type="dxa"/>
              <w:left w:w="85" w:type="dxa"/>
              <w:bottom w:w="85" w:type="dxa"/>
              <w:right w:w="85" w:type="dxa"/>
            </w:tcMar>
          </w:tcPr>
          <w:p w14:paraId="75D537A4"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0FC4941B" w14:textId="77777777" w:rsidR="00725AEB" w:rsidRPr="00F22D69" w:rsidRDefault="00725AEB" w:rsidP="00AF0B4C">
            <w:pPr>
              <w:spacing w:before="0" w:after="0"/>
              <w:rPr>
                <w:rFonts w:eastAsia="Segoe UI Light"/>
                <w:color w:val="36434C"/>
                <w:szCs w:val="20"/>
              </w:rPr>
            </w:pPr>
          </w:p>
        </w:tc>
      </w:tr>
      <w:tr w:rsidR="00417ADC" w:rsidRPr="00501CC6" w14:paraId="2B7D4AA2"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59576DE2"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Transport of people and materials</w:t>
            </w:r>
          </w:p>
        </w:tc>
        <w:tc>
          <w:tcPr>
            <w:tcW w:w="4673" w:type="dxa"/>
            <w:shd w:val="clear" w:color="auto" w:fill="FFFFFF" w:themeFill="background1"/>
            <w:tcMar>
              <w:top w:w="85" w:type="dxa"/>
              <w:left w:w="85" w:type="dxa"/>
              <w:bottom w:w="85" w:type="dxa"/>
              <w:right w:w="85" w:type="dxa"/>
            </w:tcMar>
            <w:hideMark/>
          </w:tcPr>
          <w:p w14:paraId="0A1F57B0" w14:textId="25FC6ECC" w:rsidR="00725AEB" w:rsidRPr="00F22D69" w:rsidRDefault="002E34A1" w:rsidP="00AF0B4C">
            <w:pPr>
              <w:spacing w:before="0" w:after="0"/>
              <w:rPr>
                <w:rFonts w:eastAsia="Segoe UI Light"/>
                <w:color w:val="36434C"/>
                <w:sz w:val="18"/>
                <w:szCs w:val="18"/>
              </w:rPr>
            </w:pPr>
            <w:r w:rsidRPr="00F22D69">
              <w:rPr>
                <w:rFonts w:eastAsia="Segoe UI Light"/>
                <w:color w:val="36434C"/>
                <w:sz w:val="18"/>
                <w:szCs w:val="18"/>
              </w:rPr>
              <w:t xml:space="preserve">Are the </w:t>
            </w:r>
            <w:r w:rsidR="00725AEB" w:rsidRPr="00F22D69">
              <w:rPr>
                <w:rFonts w:eastAsia="Segoe UI Light"/>
                <w:color w:val="36434C"/>
                <w:sz w:val="18"/>
                <w:szCs w:val="18"/>
              </w:rPr>
              <w:t xml:space="preserve">driver’s licenses </w:t>
            </w:r>
            <w:r w:rsidRPr="00F22D69">
              <w:rPr>
                <w:rFonts w:eastAsia="Segoe UI Light"/>
                <w:color w:val="36434C"/>
                <w:sz w:val="18"/>
                <w:szCs w:val="18"/>
              </w:rPr>
              <w:t xml:space="preserve">of </w:t>
            </w:r>
            <w:r w:rsidR="00725AEB" w:rsidRPr="00F22D69">
              <w:rPr>
                <w:rFonts w:eastAsia="Segoe UI Light"/>
                <w:color w:val="36434C"/>
                <w:sz w:val="18"/>
                <w:szCs w:val="18"/>
              </w:rPr>
              <w:t>personnel contracted to drive as part of their role</w:t>
            </w:r>
            <w:r w:rsidRPr="00F22D69">
              <w:rPr>
                <w:rFonts w:eastAsia="Segoe UI Light"/>
                <w:color w:val="36434C"/>
                <w:sz w:val="18"/>
                <w:szCs w:val="18"/>
              </w:rPr>
              <w:t xml:space="preserve"> checked</w:t>
            </w:r>
            <w:r w:rsidR="00725AEB" w:rsidRPr="00F22D69">
              <w:rPr>
                <w:rFonts w:eastAsia="Segoe UI Light"/>
                <w:color w:val="36434C"/>
                <w:sz w:val="18"/>
                <w:szCs w:val="18"/>
              </w:rPr>
              <w:t xml:space="preserve">? </w:t>
            </w:r>
          </w:p>
        </w:tc>
        <w:tc>
          <w:tcPr>
            <w:tcW w:w="1847" w:type="dxa"/>
            <w:shd w:val="clear" w:color="auto" w:fill="FFFFFF" w:themeFill="background1"/>
            <w:tcMar>
              <w:top w:w="85" w:type="dxa"/>
              <w:left w:w="85" w:type="dxa"/>
              <w:bottom w:w="85" w:type="dxa"/>
              <w:right w:w="85" w:type="dxa"/>
            </w:tcMar>
          </w:tcPr>
          <w:p w14:paraId="6F73B395"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44BD4142" w14:textId="77777777" w:rsidR="00725AEB" w:rsidRPr="00F22D69" w:rsidRDefault="00725AEB" w:rsidP="00AF0B4C">
            <w:pPr>
              <w:spacing w:before="0" w:after="0"/>
              <w:rPr>
                <w:rFonts w:eastAsia="Segoe UI Light"/>
                <w:color w:val="36434C"/>
                <w:szCs w:val="20"/>
              </w:rPr>
            </w:pPr>
          </w:p>
        </w:tc>
      </w:tr>
      <w:tr w:rsidR="00417ADC" w:rsidRPr="00501CC6" w14:paraId="6597DCEA" w14:textId="77777777" w:rsidTr="001C7D19">
        <w:tc>
          <w:tcPr>
            <w:tcW w:w="1843" w:type="dxa"/>
            <w:shd w:val="clear" w:color="auto" w:fill="E8E8E8"/>
            <w:tcMar>
              <w:top w:w="85" w:type="dxa"/>
              <w:left w:w="85" w:type="dxa"/>
              <w:bottom w:w="85" w:type="dxa"/>
              <w:right w:w="85" w:type="dxa"/>
            </w:tcMar>
            <w:hideMark/>
          </w:tcPr>
          <w:p w14:paraId="00A4F189"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Toxic dusts, fumes</w:t>
            </w:r>
          </w:p>
        </w:tc>
        <w:tc>
          <w:tcPr>
            <w:tcW w:w="4673" w:type="dxa"/>
            <w:shd w:val="clear" w:color="auto" w:fill="E8E8E8"/>
            <w:tcMar>
              <w:top w:w="85" w:type="dxa"/>
              <w:left w:w="85" w:type="dxa"/>
              <w:bottom w:w="85" w:type="dxa"/>
              <w:right w:w="85" w:type="dxa"/>
            </w:tcMar>
            <w:hideMark/>
          </w:tcPr>
          <w:p w14:paraId="52D2CF96"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workers exposed to hazardous chemicals or materials (e.g., solvents, dusts, asbestos)?</w:t>
            </w:r>
          </w:p>
        </w:tc>
        <w:tc>
          <w:tcPr>
            <w:tcW w:w="1847" w:type="dxa"/>
            <w:shd w:val="clear" w:color="auto" w:fill="E8E8E8"/>
            <w:tcMar>
              <w:top w:w="85" w:type="dxa"/>
              <w:left w:w="85" w:type="dxa"/>
              <w:bottom w:w="85" w:type="dxa"/>
              <w:right w:w="85" w:type="dxa"/>
            </w:tcMar>
          </w:tcPr>
          <w:p w14:paraId="7C729DE2"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541FDE16" w14:textId="77777777" w:rsidR="00725AEB" w:rsidRPr="00F22D69" w:rsidRDefault="00725AEB" w:rsidP="00AF0B4C">
            <w:pPr>
              <w:spacing w:before="0" w:after="0"/>
              <w:rPr>
                <w:rFonts w:eastAsia="Segoe UI Light"/>
                <w:color w:val="36434C"/>
                <w:szCs w:val="20"/>
              </w:rPr>
            </w:pPr>
          </w:p>
        </w:tc>
      </w:tr>
      <w:tr w:rsidR="00417ADC" w:rsidRPr="00501CC6" w14:paraId="7F6DABDC"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0E02DE91" w14:textId="2CB29830"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Personal protective equipment</w:t>
            </w:r>
            <w:r w:rsidR="002E34A1" w:rsidRPr="00F22D69">
              <w:rPr>
                <w:rFonts w:eastAsia="Segoe UI Light"/>
                <w:color w:val="36434C"/>
                <w:sz w:val="18"/>
                <w:szCs w:val="18"/>
              </w:rPr>
              <w:t xml:space="preserve"> (PPE)</w:t>
            </w:r>
            <w:r w:rsidRPr="00F22D69">
              <w:rPr>
                <w:rFonts w:eastAsia="Segoe UI Light"/>
                <w:color w:val="36434C"/>
                <w:sz w:val="18"/>
                <w:szCs w:val="18"/>
              </w:rPr>
              <w:t xml:space="preserve"> provision</w:t>
            </w:r>
          </w:p>
        </w:tc>
        <w:tc>
          <w:tcPr>
            <w:tcW w:w="4673" w:type="dxa"/>
            <w:shd w:val="clear" w:color="auto" w:fill="FFFFFF" w:themeFill="background1"/>
            <w:tcMar>
              <w:top w:w="85" w:type="dxa"/>
              <w:left w:w="85" w:type="dxa"/>
              <w:bottom w:w="85" w:type="dxa"/>
              <w:right w:w="85" w:type="dxa"/>
            </w:tcMar>
            <w:hideMark/>
          </w:tcPr>
          <w:p w14:paraId="1F212730"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Is PPE provided appropriate for protection/ventilation/filtration during project activities or work environment?</w:t>
            </w:r>
          </w:p>
        </w:tc>
        <w:tc>
          <w:tcPr>
            <w:tcW w:w="1847" w:type="dxa"/>
            <w:shd w:val="clear" w:color="auto" w:fill="FFFFFF" w:themeFill="background1"/>
            <w:tcMar>
              <w:top w:w="85" w:type="dxa"/>
              <w:left w:w="85" w:type="dxa"/>
              <w:bottom w:w="85" w:type="dxa"/>
              <w:right w:w="85" w:type="dxa"/>
            </w:tcMar>
          </w:tcPr>
          <w:p w14:paraId="55E90CFD"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68A43AB9" w14:textId="77777777" w:rsidR="00725AEB" w:rsidRPr="00F22D69" w:rsidRDefault="00725AEB" w:rsidP="00AF0B4C">
            <w:pPr>
              <w:spacing w:before="0" w:after="0"/>
              <w:rPr>
                <w:rFonts w:eastAsia="Segoe UI Light"/>
                <w:color w:val="36434C"/>
                <w:szCs w:val="20"/>
              </w:rPr>
            </w:pPr>
          </w:p>
        </w:tc>
      </w:tr>
      <w:tr w:rsidR="00417ADC" w:rsidRPr="00501CC6" w14:paraId="54E0A9CD" w14:textId="77777777" w:rsidTr="001C7D19">
        <w:tc>
          <w:tcPr>
            <w:tcW w:w="1843" w:type="dxa"/>
            <w:shd w:val="clear" w:color="auto" w:fill="E8E8E8"/>
            <w:tcMar>
              <w:top w:w="85" w:type="dxa"/>
              <w:left w:w="85" w:type="dxa"/>
              <w:bottom w:w="85" w:type="dxa"/>
              <w:right w:w="85" w:type="dxa"/>
            </w:tcMar>
            <w:hideMark/>
          </w:tcPr>
          <w:p w14:paraId="2D672344" w14:textId="66E3889C"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 xml:space="preserve">First </w:t>
            </w:r>
            <w:r w:rsidR="00417ADC" w:rsidRPr="00F22D69">
              <w:rPr>
                <w:rFonts w:eastAsia="Segoe UI Light"/>
                <w:color w:val="36434C"/>
                <w:sz w:val="18"/>
                <w:szCs w:val="18"/>
              </w:rPr>
              <w:t>a</w:t>
            </w:r>
            <w:r w:rsidRPr="00F22D69">
              <w:rPr>
                <w:rFonts w:eastAsia="Segoe UI Light"/>
                <w:color w:val="36434C"/>
                <w:sz w:val="18"/>
                <w:szCs w:val="18"/>
              </w:rPr>
              <w:t>id provision</w:t>
            </w:r>
          </w:p>
        </w:tc>
        <w:tc>
          <w:tcPr>
            <w:tcW w:w="4673" w:type="dxa"/>
            <w:shd w:val="clear" w:color="auto" w:fill="E8E8E8"/>
            <w:tcMar>
              <w:top w:w="85" w:type="dxa"/>
              <w:left w:w="85" w:type="dxa"/>
              <w:bottom w:w="85" w:type="dxa"/>
              <w:right w:w="85" w:type="dxa"/>
            </w:tcMar>
            <w:hideMark/>
          </w:tcPr>
          <w:p w14:paraId="68C0A36B"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Is first equipment provided? Are there trained first aid personnel?</w:t>
            </w:r>
          </w:p>
        </w:tc>
        <w:tc>
          <w:tcPr>
            <w:tcW w:w="1847" w:type="dxa"/>
            <w:shd w:val="clear" w:color="auto" w:fill="E8E8E8"/>
            <w:tcMar>
              <w:top w:w="85" w:type="dxa"/>
              <w:left w:w="85" w:type="dxa"/>
              <w:bottom w:w="85" w:type="dxa"/>
              <w:right w:w="85" w:type="dxa"/>
            </w:tcMar>
          </w:tcPr>
          <w:p w14:paraId="414A3728" w14:textId="77777777" w:rsidR="00725AEB" w:rsidRPr="00F22D69" w:rsidRDefault="00725AEB" w:rsidP="00AF0B4C">
            <w:pPr>
              <w:spacing w:before="0" w:after="0"/>
              <w:rPr>
                <w:rFonts w:eastAsia="Segoe UI Light"/>
                <w:color w:val="36434C"/>
                <w:szCs w:val="20"/>
              </w:rPr>
            </w:pPr>
          </w:p>
        </w:tc>
        <w:tc>
          <w:tcPr>
            <w:tcW w:w="2127" w:type="dxa"/>
            <w:shd w:val="clear" w:color="auto" w:fill="E8E8E8"/>
            <w:tcMar>
              <w:top w:w="85" w:type="dxa"/>
              <w:left w:w="85" w:type="dxa"/>
              <w:bottom w:w="85" w:type="dxa"/>
              <w:right w:w="85" w:type="dxa"/>
            </w:tcMar>
          </w:tcPr>
          <w:p w14:paraId="5732D9F6" w14:textId="77777777" w:rsidR="00725AEB" w:rsidRPr="00F22D69" w:rsidRDefault="00725AEB" w:rsidP="00AF0B4C">
            <w:pPr>
              <w:spacing w:before="0" w:after="0"/>
              <w:rPr>
                <w:rFonts w:eastAsia="Segoe UI Light"/>
                <w:color w:val="36434C"/>
                <w:szCs w:val="20"/>
              </w:rPr>
            </w:pPr>
          </w:p>
        </w:tc>
      </w:tr>
      <w:tr w:rsidR="00417ADC" w:rsidRPr="00501CC6" w14:paraId="4F03EA1D" w14:textId="77777777" w:rsidTr="001C7D19">
        <w:trPr>
          <w:cnfStyle w:val="000000010000" w:firstRow="0" w:lastRow="0" w:firstColumn="0" w:lastColumn="0" w:oddVBand="0" w:evenVBand="0" w:oddHBand="0" w:evenHBand="1" w:firstRowFirstColumn="0" w:firstRowLastColumn="0" w:lastRowFirstColumn="0" w:lastRowLastColumn="0"/>
        </w:trPr>
        <w:tc>
          <w:tcPr>
            <w:tcW w:w="1843" w:type="dxa"/>
            <w:shd w:val="clear" w:color="auto" w:fill="FFFFFF" w:themeFill="background1"/>
            <w:tcMar>
              <w:top w:w="85" w:type="dxa"/>
              <w:left w:w="85" w:type="dxa"/>
              <w:bottom w:w="85" w:type="dxa"/>
              <w:right w:w="85" w:type="dxa"/>
            </w:tcMar>
            <w:hideMark/>
          </w:tcPr>
          <w:p w14:paraId="49DF0BD7" w14:textId="77777777"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Emergency plans and drills</w:t>
            </w:r>
          </w:p>
        </w:tc>
        <w:tc>
          <w:tcPr>
            <w:tcW w:w="4673" w:type="dxa"/>
            <w:shd w:val="clear" w:color="auto" w:fill="FFFFFF" w:themeFill="background1"/>
            <w:tcMar>
              <w:top w:w="85" w:type="dxa"/>
              <w:left w:w="85" w:type="dxa"/>
              <w:bottom w:w="85" w:type="dxa"/>
              <w:right w:w="85" w:type="dxa"/>
            </w:tcMar>
            <w:hideMark/>
          </w:tcPr>
          <w:p w14:paraId="0CD6264D" w14:textId="63484939" w:rsidR="00725AEB" w:rsidRPr="00F22D69" w:rsidRDefault="00725AEB" w:rsidP="00AF0B4C">
            <w:pPr>
              <w:spacing w:before="0" w:after="0"/>
              <w:rPr>
                <w:rFonts w:eastAsia="Segoe UI Light"/>
                <w:color w:val="36434C"/>
                <w:sz w:val="18"/>
                <w:szCs w:val="18"/>
              </w:rPr>
            </w:pPr>
            <w:r w:rsidRPr="00F22D69">
              <w:rPr>
                <w:rFonts w:eastAsia="Segoe UI Light"/>
                <w:color w:val="36434C"/>
                <w:sz w:val="18"/>
                <w:szCs w:val="18"/>
              </w:rPr>
              <w:t>Are fire/safety drills carried out? Are there emergency plans for on- and off-site incidents?</w:t>
            </w:r>
          </w:p>
        </w:tc>
        <w:tc>
          <w:tcPr>
            <w:tcW w:w="1847" w:type="dxa"/>
            <w:shd w:val="clear" w:color="auto" w:fill="FFFFFF" w:themeFill="background1"/>
            <w:tcMar>
              <w:top w:w="85" w:type="dxa"/>
              <w:left w:w="85" w:type="dxa"/>
              <w:bottom w:w="85" w:type="dxa"/>
              <w:right w:w="85" w:type="dxa"/>
            </w:tcMar>
          </w:tcPr>
          <w:p w14:paraId="0E8820BB" w14:textId="77777777" w:rsidR="00725AEB" w:rsidRPr="00F22D69" w:rsidRDefault="00725AEB" w:rsidP="00AF0B4C">
            <w:pPr>
              <w:spacing w:before="0" w:after="0"/>
              <w:rPr>
                <w:rFonts w:eastAsia="Segoe UI Light"/>
                <w:color w:val="36434C"/>
                <w:szCs w:val="20"/>
              </w:rPr>
            </w:pPr>
          </w:p>
        </w:tc>
        <w:tc>
          <w:tcPr>
            <w:tcW w:w="2127" w:type="dxa"/>
            <w:shd w:val="clear" w:color="auto" w:fill="FFFFFF" w:themeFill="background1"/>
            <w:tcMar>
              <w:top w:w="85" w:type="dxa"/>
              <w:left w:w="85" w:type="dxa"/>
              <w:bottom w:w="85" w:type="dxa"/>
              <w:right w:w="85" w:type="dxa"/>
            </w:tcMar>
          </w:tcPr>
          <w:p w14:paraId="175C67B9" w14:textId="77777777" w:rsidR="00725AEB" w:rsidRPr="00F22D69" w:rsidRDefault="00725AEB" w:rsidP="00AF0B4C">
            <w:pPr>
              <w:keepNext/>
              <w:spacing w:before="0" w:after="0"/>
              <w:rPr>
                <w:rFonts w:eastAsia="Segoe UI Light"/>
                <w:color w:val="36434C"/>
                <w:szCs w:val="20"/>
              </w:rPr>
            </w:pPr>
          </w:p>
        </w:tc>
      </w:tr>
    </w:tbl>
    <w:p w14:paraId="316DAB5F" w14:textId="77777777" w:rsidR="009C72CA" w:rsidRDefault="009C72CA" w:rsidP="000260F9">
      <w:r>
        <w:t xml:space="preserve"> </w:t>
      </w:r>
    </w:p>
    <w:p w14:paraId="00597BFC" w14:textId="62AE60D8" w:rsidR="00F64928" w:rsidRDefault="00657883" w:rsidP="009C72CA">
      <w:pPr>
        <w:pStyle w:val="NbrHeading3"/>
      </w:pPr>
      <w:bookmarkStart w:id="56" w:name="_Toc194936754"/>
      <w:r>
        <w:lastRenderedPageBreak/>
        <w:t>OHS Policy and Plan</w:t>
      </w:r>
      <w:bookmarkEnd w:id="56"/>
    </w:p>
    <w:p w14:paraId="6A434E3A" w14:textId="130BEEFB" w:rsidR="003D6D01" w:rsidRPr="00716A09" w:rsidRDefault="00541F7B" w:rsidP="00D27D2E">
      <w:pPr>
        <w:rPr>
          <w:i/>
          <w:iCs/>
          <w:color w:val="008FC3" w:themeColor="accent1"/>
        </w:rPr>
      </w:pPr>
      <w:r w:rsidRPr="00716A09">
        <w:rPr>
          <w:i/>
          <w:iCs/>
          <w:color w:val="008FC3" w:themeColor="accent1"/>
        </w:rPr>
        <w:t>[Outline the company’s OHS policy</w:t>
      </w:r>
      <w:r w:rsidR="00AB5419" w:rsidRPr="00716A09">
        <w:rPr>
          <w:i/>
          <w:iCs/>
          <w:color w:val="008FC3" w:themeColor="accent1"/>
        </w:rPr>
        <w:t xml:space="preserve"> and</w:t>
      </w:r>
      <w:r w:rsidRPr="00716A09">
        <w:rPr>
          <w:i/>
          <w:iCs/>
          <w:color w:val="008FC3" w:themeColor="accent1"/>
        </w:rPr>
        <w:t xml:space="preserve"> describe </w:t>
      </w:r>
      <w:r w:rsidR="00AB5419" w:rsidRPr="00716A09">
        <w:rPr>
          <w:i/>
          <w:iCs/>
          <w:color w:val="008FC3" w:themeColor="accent1"/>
        </w:rPr>
        <w:t>its</w:t>
      </w:r>
      <w:r w:rsidRPr="00716A09">
        <w:rPr>
          <w:i/>
          <w:iCs/>
          <w:color w:val="008FC3" w:themeColor="accent1"/>
        </w:rPr>
        <w:t xml:space="preserve"> OHS </w:t>
      </w:r>
      <w:r w:rsidR="00AB5419" w:rsidRPr="00716A09">
        <w:rPr>
          <w:i/>
          <w:iCs/>
          <w:color w:val="008FC3" w:themeColor="accent1"/>
        </w:rPr>
        <w:t>p</w:t>
      </w:r>
      <w:r w:rsidRPr="00716A09">
        <w:rPr>
          <w:i/>
          <w:iCs/>
          <w:color w:val="008FC3" w:themeColor="accent1"/>
        </w:rPr>
        <w:t xml:space="preserve">lan, including objectives, roles and responsibilities. </w:t>
      </w:r>
      <w:r w:rsidR="00AB5419" w:rsidRPr="00716A09">
        <w:rPr>
          <w:i/>
          <w:iCs/>
          <w:color w:val="008FC3" w:themeColor="accent1"/>
        </w:rPr>
        <w:t>D</w:t>
      </w:r>
      <w:r w:rsidRPr="00716A09">
        <w:rPr>
          <w:i/>
          <w:iCs/>
          <w:color w:val="008FC3" w:themeColor="accent1"/>
        </w:rPr>
        <w:t>efine measures for compliance with national regulations, IFC Performance Standard 2 and the World Bank Environmental, Health and Safety (EHS) Guidelines.]</w:t>
      </w:r>
    </w:p>
    <w:p w14:paraId="7DB9E7D7" w14:textId="59F0A792" w:rsidR="00725AEB" w:rsidRDefault="009C72CA" w:rsidP="009C72CA">
      <w:pPr>
        <w:pStyle w:val="NbrHeading3"/>
      </w:pPr>
      <w:bookmarkStart w:id="57" w:name="_Toc194936755"/>
      <w:r>
        <w:t>Hazard, Risk and Impact Identification</w:t>
      </w:r>
      <w:bookmarkEnd w:id="57"/>
    </w:p>
    <w:p w14:paraId="6557FD5B" w14:textId="7507FFDD" w:rsidR="007D33DA" w:rsidRPr="003D6D01" w:rsidRDefault="00BF4F19" w:rsidP="007D33DA">
      <w:pPr>
        <w:rPr>
          <w:i/>
          <w:color w:val="008FC3" w:themeColor="accent1"/>
        </w:rPr>
      </w:pPr>
      <w:r w:rsidRPr="00716A09">
        <w:rPr>
          <w:i/>
          <w:iCs/>
          <w:color w:val="008FC3" w:themeColor="accent1"/>
        </w:rPr>
        <w:t>[</w:t>
      </w:r>
      <w:r w:rsidR="007D33DA" w:rsidRPr="00716A09">
        <w:rPr>
          <w:i/>
          <w:iCs/>
          <w:color w:val="008FC3" w:themeColor="accent1"/>
        </w:rPr>
        <w:t xml:space="preserve">Identify </w:t>
      </w:r>
      <w:r w:rsidR="009F221C" w:rsidRPr="00716A09">
        <w:rPr>
          <w:i/>
          <w:iCs/>
          <w:color w:val="008FC3" w:themeColor="accent1"/>
        </w:rPr>
        <w:t xml:space="preserve">and list </w:t>
      </w:r>
      <w:r w:rsidR="007D33DA" w:rsidRPr="00716A09">
        <w:rPr>
          <w:i/>
          <w:iCs/>
          <w:color w:val="008FC3" w:themeColor="accent1"/>
        </w:rPr>
        <w:t>potential workplace hazards</w:t>
      </w:r>
      <w:r w:rsidR="000A022A" w:rsidRPr="00716A09">
        <w:rPr>
          <w:i/>
          <w:iCs/>
          <w:color w:val="008FC3" w:themeColor="accent1"/>
        </w:rPr>
        <w:t xml:space="preserve">, </w:t>
      </w:r>
      <w:r w:rsidR="000A022A" w:rsidRPr="00716A09">
        <w:rPr>
          <w:i/>
          <w:color w:val="008FC3" w:themeColor="accent1"/>
        </w:rPr>
        <w:t>s</w:t>
      </w:r>
      <w:r w:rsidR="007D33DA" w:rsidRPr="00716A09">
        <w:rPr>
          <w:i/>
          <w:color w:val="008FC3" w:themeColor="accent1"/>
        </w:rPr>
        <w:t>uch as</w:t>
      </w:r>
      <w:r w:rsidR="007D33DA" w:rsidRPr="003D6D01">
        <w:rPr>
          <w:i/>
          <w:color w:val="008FC3" w:themeColor="accent1"/>
        </w:rPr>
        <w:t>:</w:t>
      </w:r>
    </w:p>
    <w:p w14:paraId="2D31B8EF" w14:textId="3E6A9C7F" w:rsidR="007D33DA" w:rsidRPr="003D6D01" w:rsidRDefault="007D33DA" w:rsidP="00327672">
      <w:pPr>
        <w:pStyle w:val="ListParagraph"/>
        <w:numPr>
          <w:ilvl w:val="0"/>
          <w:numId w:val="11"/>
        </w:numPr>
        <w:rPr>
          <w:i/>
          <w:color w:val="008FC3" w:themeColor="accent1"/>
        </w:rPr>
      </w:pPr>
      <w:r w:rsidRPr="003D6D01">
        <w:rPr>
          <w:i/>
          <w:color w:val="008FC3" w:themeColor="accent1"/>
        </w:rPr>
        <w:t>Heavy, moving and rotating machinery</w:t>
      </w:r>
    </w:p>
    <w:p w14:paraId="2D730B1F" w14:textId="4BAE5475" w:rsidR="007D33DA" w:rsidRPr="003D6D01" w:rsidRDefault="007D33DA" w:rsidP="00327672">
      <w:pPr>
        <w:pStyle w:val="ListParagraph"/>
        <w:numPr>
          <w:ilvl w:val="0"/>
          <w:numId w:val="11"/>
        </w:numPr>
        <w:rPr>
          <w:i/>
          <w:color w:val="008FC3" w:themeColor="accent1"/>
        </w:rPr>
      </w:pPr>
      <w:r w:rsidRPr="003D6D01">
        <w:rPr>
          <w:i/>
          <w:color w:val="008FC3" w:themeColor="accent1"/>
        </w:rPr>
        <w:t>Electrical equipment and installations</w:t>
      </w:r>
    </w:p>
    <w:p w14:paraId="5B14CFFF" w14:textId="1C59CB97" w:rsidR="007D33DA" w:rsidRPr="003D6D01" w:rsidRDefault="007D33DA" w:rsidP="00327672">
      <w:pPr>
        <w:pStyle w:val="ListParagraph"/>
        <w:numPr>
          <w:ilvl w:val="0"/>
          <w:numId w:val="11"/>
        </w:numPr>
        <w:rPr>
          <w:i/>
          <w:color w:val="008FC3" w:themeColor="accent1"/>
        </w:rPr>
      </w:pPr>
      <w:r w:rsidRPr="003D6D01">
        <w:rPr>
          <w:i/>
          <w:color w:val="008FC3" w:themeColor="accent1"/>
        </w:rPr>
        <w:t>Traffic and vehicle movements</w:t>
      </w:r>
    </w:p>
    <w:p w14:paraId="66124481" w14:textId="7269D5FE" w:rsidR="007D33DA" w:rsidRPr="003D6D01" w:rsidRDefault="007D33DA" w:rsidP="00327672">
      <w:pPr>
        <w:pStyle w:val="ListParagraph"/>
        <w:numPr>
          <w:ilvl w:val="0"/>
          <w:numId w:val="11"/>
        </w:numPr>
        <w:rPr>
          <w:i/>
          <w:color w:val="008FC3" w:themeColor="accent1"/>
        </w:rPr>
      </w:pPr>
      <w:r w:rsidRPr="003D6D01">
        <w:rPr>
          <w:i/>
          <w:color w:val="008FC3" w:themeColor="accent1"/>
        </w:rPr>
        <w:t>Falling objects and working at heights</w:t>
      </w:r>
    </w:p>
    <w:p w14:paraId="196BA2BD" w14:textId="4EE3F6F2" w:rsidR="007D33DA" w:rsidRPr="003D6D01" w:rsidRDefault="007D33DA" w:rsidP="00327672">
      <w:pPr>
        <w:pStyle w:val="ListParagraph"/>
        <w:numPr>
          <w:ilvl w:val="0"/>
          <w:numId w:val="11"/>
        </w:numPr>
        <w:rPr>
          <w:i/>
          <w:color w:val="008FC3" w:themeColor="accent1"/>
        </w:rPr>
      </w:pPr>
      <w:r w:rsidRPr="003D6D01">
        <w:rPr>
          <w:i/>
          <w:color w:val="008FC3" w:themeColor="accent1"/>
        </w:rPr>
        <w:t>Exposure to hazardous chemicals</w:t>
      </w:r>
    </w:p>
    <w:p w14:paraId="5A49ECC4" w14:textId="57DDF7FB" w:rsidR="007D33DA" w:rsidRPr="003D6D01" w:rsidRDefault="007D33DA" w:rsidP="00327672">
      <w:pPr>
        <w:pStyle w:val="ListParagraph"/>
        <w:numPr>
          <w:ilvl w:val="0"/>
          <w:numId w:val="11"/>
        </w:numPr>
        <w:rPr>
          <w:i/>
          <w:color w:val="008FC3" w:themeColor="accent1"/>
        </w:rPr>
      </w:pPr>
      <w:r w:rsidRPr="003D6D01">
        <w:rPr>
          <w:i/>
          <w:color w:val="008FC3" w:themeColor="accent1"/>
        </w:rPr>
        <w:t>Welding, hot work, and fire risks</w:t>
      </w:r>
    </w:p>
    <w:p w14:paraId="4904B9F6" w14:textId="1845BB1A" w:rsidR="007D33DA" w:rsidRPr="003D6D01" w:rsidRDefault="007D33DA" w:rsidP="00327672">
      <w:pPr>
        <w:pStyle w:val="ListParagraph"/>
        <w:numPr>
          <w:ilvl w:val="0"/>
          <w:numId w:val="11"/>
        </w:numPr>
        <w:rPr>
          <w:i/>
          <w:color w:val="008FC3" w:themeColor="accent1"/>
        </w:rPr>
      </w:pPr>
      <w:r w:rsidRPr="003D6D01">
        <w:rPr>
          <w:i/>
          <w:color w:val="008FC3" w:themeColor="accent1"/>
        </w:rPr>
        <w:t>Loud noise and eye hazards</w:t>
      </w:r>
    </w:p>
    <w:p w14:paraId="033EBF03" w14:textId="62D18C91" w:rsidR="009C72CA" w:rsidRPr="003D6D01" w:rsidRDefault="007D33DA" w:rsidP="00327672">
      <w:pPr>
        <w:pStyle w:val="ListParagraph"/>
        <w:numPr>
          <w:ilvl w:val="0"/>
          <w:numId w:val="11"/>
        </w:numPr>
        <w:rPr>
          <w:i/>
          <w:color w:val="008FC3" w:themeColor="accent1"/>
        </w:rPr>
      </w:pPr>
      <w:r w:rsidRPr="003D6D01">
        <w:rPr>
          <w:i/>
          <w:color w:val="008FC3" w:themeColor="accent1"/>
        </w:rPr>
        <w:t>Remote working conditions</w:t>
      </w:r>
      <w:r w:rsidR="009A5ADC" w:rsidRPr="003D6D01">
        <w:rPr>
          <w:i/>
          <w:color w:val="008FC3" w:themeColor="accent1"/>
        </w:rPr>
        <w:t>.</w:t>
      </w:r>
    </w:p>
    <w:p w14:paraId="3F257A41" w14:textId="36DBB776" w:rsidR="002E2E44" w:rsidRPr="003D6D01" w:rsidRDefault="002E2E44" w:rsidP="002E2E44">
      <w:pPr>
        <w:rPr>
          <w:i/>
          <w:color w:val="008FC3" w:themeColor="accent1"/>
        </w:rPr>
      </w:pPr>
      <w:r w:rsidRPr="003D6D01">
        <w:rPr>
          <w:i/>
          <w:color w:val="008FC3" w:themeColor="accent1"/>
        </w:rPr>
        <w:t>Define preventive and protective measures, including modification, substitution or elimination of hazardous conditions or substances</w:t>
      </w:r>
      <w:r w:rsidR="00576B4F" w:rsidRPr="003D6D01">
        <w:rPr>
          <w:i/>
          <w:color w:val="008FC3" w:themeColor="accent1"/>
        </w:rPr>
        <w:t xml:space="preserve"> (hierarchy of controls)</w:t>
      </w:r>
      <w:r w:rsidRPr="003D6D01">
        <w:rPr>
          <w:i/>
          <w:color w:val="008FC3" w:themeColor="accent1"/>
        </w:rPr>
        <w:t xml:space="preserve"> in standard operating procedures</w:t>
      </w:r>
      <w:r w:rsidR="007C3521" w:rsidRPr="003D6D01">
        <w:rPr>
          <w:i/>
          <w:color w:val="008FC3" w:themeColor="accent1"/>
        </w:rPr>
        <w:t>.</w:t>
      </w:r>
      <w:r w:rsidR="004B5A16" w:rsidRPr="003D6D01">
        <w:rPr>
          <w:i/>
          <w:color w:val="008FC3" w:themeColor="accent1"/>
        </w:rPr>
        <w:t xml:space="preserve"> The hierarch</w:t>
      </w:r>
      <w:r w:rsidR="003E28DE" w:rsidRPr="003D6D01">
        <w:rPr>
          <w:i/>
          <w:color w:val="008FC3" w:themeColor="accent1"/>
        </w:rPr>
        <w:t>y</w:t>
      </w:r>
      <w:r w:rsidR="004B5A16" w:rsidRPr="003D6D01">
        <w:rPr>
          <w:i/>
          <w:color w:val="008FC3" w:themeColor="accent1"/>
        </w:rPr>
        <w:t xml:space="preserve"> of </w:t>
      </w:r>
      <w:r w:rsidR="00294622" w:rsidRPr="003D6D01">
        <w:rPr>
          <w:i/>
          <w:color w:val="008FC3" w:themeColor="accent1"/>
        </w:rPr>
        <w:t xml:space="preserve">controls </w:t>
      </w:r>
      <w:r w:rsidR="006D37BA" w:rsidRPr="003D6D01">
        <w:rPr>
          <w:i/>
          <w:color w:val="008FC3" w:themeColor="accent1"/>
        </w:rPr>
        <w:t xml:space="preserve">approach </w:t>
      </w:r>
      <w:r w:rsidR="00294622" w:rsidRPr="003D6D01">
        <w:rPr>
          <w:i/>
          <w:color w:val="008FC3" w:themeColor="accent1"/>
        </w:rPr>
        <w:t>involves</w:t>
      </w:r>
      <w:r w:rsidR="00BF4F19" w:rsidRPr="003D6D01">
        <w:rPr>
          <w:i/>
          <w:color w:val="008FC3" w:themeColor="accent1"/>
        </w:rPr>
        <w:t>:</w:t>
      </w:r>
    </w:p>
    <w:p w14:paraId="51B42CE1" w14:textId="0F868C2B" w:rsidR="007C3521" w:rsidRPr="003D6D01" w:rsidRDefault="00E351FC" w:rsidP="00314C49">
      <w:pPr>
        <w:pStyle w:val="ListParagraph"/>
        <w:numPr>
          <w:ilvl w:val="0"/>
          <w:numId w:val="11"/>
        </w:numPr>
        <w:rPr>
          <w:i/>
          <w:color w:val="008FC3" w:themeColor="accent1"/>
        </w:rPr>
      </w:pPr>
      <w:r w:rsidRPr="003D6D01">
        <w:rPr>
          <w:i/>
          <w:color w:val="008FC3" w:themeColor="accent1"/>
        </w:rPr>
        <w:t>Elimination</w:t>
      </w:r>
      <w:r w:rsidR="00C17A13" w:rsidRPr="003D6D01">
        <w:rPr>
          <w:i/>
          <w:color w:val="008FC3" w:themeColor="accent1"/>
        </w:rPr>
        <w:t xml:space="preserve"> </w:t>
      </w:r>
      <w:r w:rsidRPr="003D6D01">
        <w:rPr>
          <w:i/>
          <w:color w:val="008FC3" w:themeColor="accent1"/>
        </w:rPr>
        <w:t xml:space="preserve">- </w:t>
      </w:r>
      <w:r w:rsidR="00C17A13" w:rsidRPr="003D6D01">
        <w:rPr>
          <w:i/>
          <w:color w:val="008FC3" w:themeColor="accent1"/>
        </w:rPr>
        <w:t>p</w:t>
      </w:r>
      <w:r w:rsidR="00294622" w:rsidRPr="003D6D01">
        <w:rPr>
          <w:i/>
          <w:color w:val="008FC3" w:themeColor="accent1"/>
        </w:rPr>
        <w:t>hysically remove the hazard</w:t>
      </w:r>
    </w:p>
    <w:p w14:paraId="1AFB7F95" w14:textId="5D0400B0" w:rsidR="00E351FC" w:rsidRPr="003D6D01" w:rsidRDefault="005A0411" w:rsidP="00314C49">
      <w:pPr>
        <w:pStyle w:val="ListParagraph"/>
        <w:numPr>
          <w:ilvl w:val="0"/>
          <w:numId w:val="11"/>
        </w:numPr>
        <w:rPr>
          <w:i/>
          <w:color w:val="008FC3" w:themeColor="accent1"/>
        </w:rPr>
      </w:pPr>
      <w:r w:rsidRPr="003D6D01">
        <w:rPr>
          <w:i/>
          <w:color w:val="008FC3" w:themeColor="accent1"/>
        </w:rPr>
        <w:t>Substitution</w:t>
      </w:r>
      <w:r w:rsidR="00C17A13" w:rsidRPr="003D6D01">
        <w:rPr>
          <w:i/>
          <w:color w:val="008FC3" w:themeColor="accent1"/>
        </w:rPr>
        <w:t xml:space="preserve"> </w:t>
      </w:r>
      <w:r w:rsidR="00294622" w:rsidRPr="003D6D01">
        <w:rPr>
          <w:i/>
          <w:color w:val="008FC3" w:themeColor="accent1"/>
        </w:rPr>
        <w:t>- replace the hazard</w:t>
      </w:r>
    </w:p>
    <w:p w14:paraId="002433C7" w14:textId="51A43463" w:rsidR="00E351FC" w:rsidRPr="003D6D01" w:rsidRDefault="005A0411" w:rsidP="00314C49">
      <w:pPr>
        <w:pStyle w:val="ListParagraph"/>
        <w:numPr>
          <w:ilvl w:val="0"/>
          <w:numId w:val="11"/>
        </w:numPr>
        <w:rPr>
          <w:i/>
          <w:color w:val="008FC3" w:themeColor="accent1"/>
        </w:rPr>
      </w:pPr>
      <w:r w:rsidRPr="003D6D01">
        <w:rPr>
          <w:i/>
          <w:color w:val="008FC3" w:themeColor="accent1"/>
        </w:rPr>
        <w:t>Engineering</w:t>
      </w:r>
      <w:r w:rsidR="00E351FC" w:rsidRPr="003D6D01">
        <w:rPr>
          <w:i/>
          <w:color w:val="008FC3" w:themeColor="accent1"/>
        </w:rPr>
        <w:t xml:space="preserve"> controls</w:t>
      </w:r>
      <w:r w:rsidR="00294622" w:rsidRPr="003D6D01">
        <w:rPr>
          <w:i/>
          <w:color w:val="008FC3" w:themeColor="accent1"/>
        </w:rPr>
        <w:t xml:space="preserve"> </w:t>
      </w:r>
      <w:r w:rsidR="006D37BA" w:rsidRPr="003D6D01">
        <w:rPr>
          <w:i/>
          <w:color w:val="008FC3" w:themeColor="accent1"/>
        </w:rPr>
        <w:t>–</w:t>
      </w:r>
      <w:r w:rsidR="00294622" w:rsidRPr="003D6D01">
        <w:rPr>
          <w:i/>
          <w:color w:val="008FC3" w:themeColor="accent1"/>
        </w:rPr>
        <w:t xml:space="preserve"> </w:t>
      </w:r>
      <w:r w:rsidR="00A46E6B" w:rsidRPr="003D6D01">
        <w:rPr>
          <w:i/>
          <w:color w:val="008FC3" w:themeColor="accent1"/>
        </w:rPr>
        <w:t>is</w:t>
      </w:r>
      <w:r w:rsidR="006D37BA" w:rsidRPr="003D6D01">
        <w:rPr>
          <w:i/>
          <w:color w:val="008FC3" w:themeColor="accent1"/>
        </w:rPr>
        <w:t>olate people from the hazard</w:t>
      </w:r>
    </w:p>
    <w:p w14:paraId="783B948A" w14:textId="6390EAF1" w:rsidR="005A0411" w:rsidRPr="003D6D01" w:rsidRDefault="005A0411" w:rsidP="00314C49">
      <w:pPr>
        <w:pStyle w:val="ListParagraph"/>
        <w:numPr>
          <w:ilvl w:val="0"/>
          <w:numId w:val="11"/>
        </w:numPr>
        <w:rPr>
          <w:i/>
          <w:color w:val="008FC3" w:themeColor="accent1"/>
        </w:rPr>
      </w:pPr>
      <w:r w:rsidRPr="003D6D01">
        <w:rPr>
          <w:i/>
          <w:color w:val="008FC3" w:themeColor="accent1"/>
        </w:rPr>
        <w:t>A</w:t>
      </w:r>
      <w:r w:rsidR="004B5A16" w:rsidRPr="003D6D01">
        <w:rPr>
          <w:i/>
          <w:color w:val="008FC3" w:themeColor="accent1"/>
        </w:rPr>
        <w:t>d</w:t>
      </w:r>
      <w:r w:rsidRPr="003D6D01">
        <w:rPr>
          <w:i/>
          <w:color w:val="008FC3" w:themeColor="accent1"/>
        </w:rPr>
        <w:t>ministrative controls</w:t>
      </w:r>
      <w:r w:rsidR="00314C49" w:rsidRPr="003D6D01">
        <w:rPr>
          <w:i/>
          <w:color w:val="008FC3" w:themeColor="accent1"/>
        </w:rPr>
        <w:t xml:space="preserve"> </w:t>
      </w:r>
      <w:r w:rsidR="006D37BA" w:rsidRPr="003D6D01">
        <w:rPr>
          <w:i/>
          <w:color w:val="008FC3" w:themeColor="accent1"/>
        </w:rPr>
        <w:t>- change the way people work</w:t>
      </w:r>
    </w:p>
    <w:p w14:paraId="2AADBF05" w14:textId="6C401FDC" w:rsidR="003D6D01" w:rsidRPr="00464287" w:rsidRDefault="004B5A16" w:rsidP="003D6D01">
      <w:pPr>
        <w:pStyle w:val="ListParagraph"/>
        <w:numPr>
          <w:ilvl w:val="0"/>
          <w:numId w:val="11"/>
        </w:numPr>
        <w:rPr>
          <w:i/>
          <w:color w:val="008FC3" w:themeColor="accent1"/>
        </w:rPr>
      </w:pPr>
      <w:r w:rsidRPr="003D6D01">
        <w:rPr>
          <w:i/>
          <w:color w:val="008FC3" w:themeColor="accent1"/>
        </w:rPr>
        <w:t>PPE</w:t>
      </w:r>
      <w:r w:rsidR="00314C49" w:rsidRPr="003D6D01">
        <w:rPr>
          <w:i/>
          <w:color w:val="008FC3" w:themeColor="accent1"/>
        </w:rPr>
        <w:t xml:space="preserve"> </w:t>
      </w:r>
      <w:r w:rsidR="00703B5D" w:rsidRPr="003D6D01">
        <w:rPr>
          <w:i/>
          <w:color w:val="008FC3" w:themeColor="accent1"/>
        </w:rPr>
        <w:t xml:space="preserve">- protect the workers with </w:t>
      </w:r>
      <w:r w:rsidR="00314C49" w:rsidRPr="003D6D01">
        <w:rPr>
          <w:i/>
          <w:color w:val="008FC3" w:themeColor="accent1"/>
        </w:rPr>
        <w:t>appropriate equipment</w:t>
      </w:r>
      <w:r w:rsidR="004D5C95" w:rsidRPr="003D6D01">
        <w:rPr>
          <w:i/>
          <w:color w:val="008FC3" w:themeColor="accent1"/>
        </w:rPr>
        <w:t>.]</w:t>
      </w:r>
    </w:p>
    <w:p w14:paraId="4C3EB3EF" w14:textId="648E8B67" w:rsidR="005A0411" w:rsidRDefault="00DE2887" w:rsidP="00314C49">
      <w:pPr>
        <w:pStyle w:val="NbrHeading3"/>
      </w:pPr>
      <w:bookmarkStart w:id="58" w:name="_Toc194936756"/>
      <w:r>
        <w:t>OHS Training</w:t>
      </w:r>
      <w:bookmarkEnd w:id="58"/>
    </w:p>
    <w:p w14:paraId="51697DF1" w14:textId="3D3EA429" w:rsidR="00DE2887" w:rsidRPr="00716A09" w:rsidRDefault="001535B1" w:rsidP="00DE2887">
      <w:pPr>
        <w:rPr>
          <w:i/>
          <w:iCs/>
          <w:color w:val="008FC3" w:themeColor="accent1"/>
        </w:rPr>
      </w:pPr>
      <w:r w:rsidRPr="00716A09">
        <w:rPr>
          <w:i/>
          <w:iCs/>
          <w:color w:val="008FC3" w:themeColor="accent1"/>
        </w:rPr>
        <w:t>[</w:t>
      </w:r>
      <w:r w:rsidR="000B5217" w:rsidRPr="00716A09">
        <w:rPr>
          <w:i/>
          <w:iCs/>
          <w:color w:val="008FC3" w:themeColor="accent1"/>
        </w:rPr>
        <w:t xml:space="preserve">Describe </w:t>
      </w:r>
      <w:r w:rsidRPr="00716A09">
        <w:rPr>
          <w:i/>
          <w:iCs/>
          <w:color w:val="008FC3" w:themeColor="accent1"/>
        </w:rPr>
        <w:t>the</w:t>
      </w:r>
      <w:r w:rsidR="00DE2887" w:rsidRPr="00716A09">
        <w:rPr>
          <w:i/>
          <w:iCs/>
          <w:color w:val="008FC3" w:themeColor="accent1"/>
        </w:rPr>
        <w:t xml:space="preserve"> mandatory training </w:t>
      </w:r>
      <w:r w:rsidRPr="00716A09">
        <w:rPr>
          <w:i/>
          <w:iCs/>
          <w:color w:val="008FC3" w:themeColor="accent1"/>
        </w:rPr>
        <w:t xml:space="preserve">provided to </w:t>
      </w:r>
      <w:r w:rsidR="00DE2887" w:rsidRPr="00716A09">
        <w:rPr>
          <w:i/>
          <w:iCs/>
          <w:color w:val="008FC3" w:themeColor="accent1"/>
        </w:rPr>
        <w:t>all workers and security personnel, covering:</w:t>
      </w:r>
    </w:p>
    <w:p w14:paraId="4F9A9A49" w14:textId="6CEE8B95" w:rsidR="00DE2887" w:rsidRPr="00716A09" w:rsidRDefault="00DE2887" w:rsidP="00E901DC">
      <w:pPr>
        <w:pStyle w:val="ListParagraph"/>
        <w:numPr>
          <w:ilvl w:val="0"/>
          <w:numId w:val="11"/>
        </w:numPr>
        <w:rPr>
          <w:i/>
          <w:iCs/>
          <w:color w:val="008FC3" w:themeColor="accent1"/>
        </w:rPr>
      </w:pPr>
      <w:r w:rsidRPr="00716A09">
        <w:rPr>
          <w:i/>
          <w:iCs/>
          <w:color w:val="008FC3" w:themeColor="accent1"/>
        </w:rPr>
        <w:t>Emergency preparedness and response</w:t>
      </w:r>
    </w:p>
    <w:p w14:paraId="05EC7A4B" w14:textId="0CA33551" w:rsidR="00DE2887" w:rsidRPr="00716A09" w:rsidRDefault="00DE2887" w:rsidP="00E901DC">
      <w:pPr>
        <w:pStyle w:val="ListParagraph"/>
        <w:numPr>
          <w:ilvl w:val="0"/>
          <w:numId w:val="11"/>
        </w:numPr>
        <w:rPr>
          <w:i/>
          <w:iCs/>
          <w:color w:val="008FC3" w:themeColor="accent1"/>
        </w:rPr>
      </w:pPr>
      <w:r w:rsidRPr="00716A09">
        <w:rPr>
          <w:i/>
          <w:iCs/>
          <w:color w:val="008FC3" w:themeColor="accent1"/>
        </w:rPr>
        <w:t>First aid and firefighting</w:t>
      </w:r>
    </w:p>
    <w:p w14:paraId="4543AD57" w14:textId="5F0EA563" w:rsidR="00DE2887" w:rsidRPr="00716A09" w:rsidRDefault="00DE2887" w:rsidP="00E901DC">
      <w:pPr>
        <w:pStyle w:val="ListParagraph"/>
        <w:numPr>
          <w:ilvl w:val="0"/>
          <w:numId w:val="11"/>
        </w:numPr>
        <w:rPr>
          <w:i/>
          <w:iCs/>
          <w:color w:val="008FC3" w:themeColor="accent1"/>
        </w:rPr>
      </w:pPr>
      <w:r w:rsidRPr="00716A09">
        <w:rPr>
          <w:i/>
          <w:iCs/>
          <w:color w:val="008FC3" w:themeColor="accent1"/>
        </w:rPr>
        <w:t>Safe equipment handling and maintenance</w:t>
      </w:r>
    </w:p>
    <w:p w14:paraId="3997161E" w14:textId="030760E5" w:rsidR="00DE2887" w:rsidRPr="00716A09" w:rsidRDefault="00DE2887" w:rsidP="00E901DC">
      <w:pPr>
        <w:pStyle w:val="ListParagraph"/>
        <w:numPr>
          <w:ilvl w:val="0"/>
          <w:numId w:val="11"/>
        </w:numPr>
        <w:rPr>
          <w:i/>
          <w:iCs/>
          <w:color w:val="008FC3" w:themeColor="accent1"/>
        </w:rPr>
      </w:pPr>
      <w:r w:rsidRPr="00716A09">
        <w:rPr>
          <w:i/>
          <w:iCs/>
          <w:color w:val="008FC3" w:themeColor="accent1"/>
        </w:rPr>
        <w:t>Fall prevention and working at heights</w:t>
      </w:r>
    </w:p>
    <w:p w14:paraId="2FF7273F" w14:textId="2C47B875" w:rsidR="00DE2887" w:rsidRPr="00716A09" w:rsidRDefault="00DE2887" w:rsidP="00E901DC">
      <w:pPr>
        <w:pStyle w:val="ListParagraph"/>
        <w:numPr>
          <w:ilvl w:val="0"/>
          <w:numId w:val="11"/>
        </w:numPr>
        <w:rPr>
          <w:i/>
          <w:iCs/>
          <w:color w:val="008FC3" w:themeColor="accent1"/>
        </w:rPr>
      </w:pPr>
      <w:r w:rsidRPr="00716A09">
        <w:rPr>
          <w:i/>
          <w:iCs/>
          <w:color w:val="008FC3" w:themeColor="accent1"/>
        </w:rPr>
        <w:t>Handling and storage of hazardous materials</w:t>
      </w:r>
    </w:p>
    <w:p w14:paraId="7B7DAD95" w14:textId="73FA7547" w:rsidR="00DE2887" w:rsidRPr="00716A09" w:rsidRDefault="00DE2887" w:rsidP="00E901DC">
      <w:pPr>
        <w:pStyle w:val="ListParagraph"/>
        <w:numPr>
          <w:ilvl w:val="0"/>
          <w:numId w:val="11"/>
        </w:numPr>
        <w:rPr>
          <w:i/>
          <w:iCs/>
          <w:color w:val="008FC3" w:themeColor="accent1"/>
        </w:rPr>
      </w:pPr>
      <w:r w:rsidRPr="00716A09">
        <w:rPr>
          <w:i/>
          <w:iCs/>
          <w:color w:val="008FC3" w:themeColor="accent1"/>
        </w:rPr>
        <w:t>HIV/AIDS and other STI awareness</w:t>
      </w:r>
      <w:r w:rsidR="001535B1" w:rsidRPr="00716A09">
        <w:rPr>
          <w:i/>
          <w:iCs/>
          <w:color w:val="008FC3" w:themeColor="accent1"/>
        </w:rPr>
        <w:t>.</w:t>
      </w:r>
    </w:p>
    <w:p w14:paraId="473F7E1C" w14:textId="008FDA2F" w:rsidR="003D6D01" w:rsidRPr="00716A09" w:rsidRDefault="00DE2887" w:rsidP="00DE2887">
      <w:pPr>
        <w:rPr>
          <w:i/>
          <w:iCs/>
          <w:color w:val="008FC3" w:themeColor="accent1"/>
        </w:rPr>
      </w:pPr>
      <w:r w:rsidRPr="00716A09">
        <w:rPr>
          <w:i/>
          <w:iCs/>
          <w:color w:val="008FC3" w:themeColor="accent1"/>
        </w:rPr>
        <w:t>Describe site-specific toolbox training sessions and refresher courses.]</w:t>
      </w:r>
    </w:p>
    <w:p w14:paraId="3269A937" w14:textId="77777777" w:rsidR="00362739" w:rsidRPr="00362739" w:rsidRDefault="00362739" w:rsidP="006E36B1">
      <w:pPr>
        <w:pStyle w:val="NbrHeading3"/>
      </w:pPr>
      <w:bookmarkStart w:id="59" w:name="_Toc194936757"/>
      <w:r w:rsidRPr="00362739">
        <w:t>Incident Reporting and Documentation</w:t>
      </w:r>
      <w:bookmarkEnd w:id="59"/>
    </w:p>
    <w:p w14:paraId="3E419E64" w14:textId="0CB68671" w:rsidR="003D6D01" w:rsidRPr="007E5D3A" w:rsidRDefault="00D819FF" w:rsidP="00362739">
      <w:pPr>
        <w:rPr>
          <w:i/>
          <w:iCs/>
          <w:color w:val="008FC3" w:themeColor="accent1"/>
        </w:rPr>
      </w:pPr>
      <w:r w:rsidRPr="007E5D3A">
        <w:rPr>
          <w:i/>
          <w:iCs/>
          <w:color w:val="008FC3" w:themeColor="accent1"/>
        </w:rPr>
        <w:t>[</w:t>
      </w:r>
      <w:r w:rsidR="00362739" w:rsidRPr="007E5D3A">
        <w:rPr>
          <w:i/>
          <w:iCs/>
          <w:color w:val="008FC3" w:themeColor="accent1"/>
        </w:rPr>
        <w:t xml:space="preserve">Establish protocols for reporting occupational accidents, diseases, and near misses and define documentation and investigation procedures for incidents. </w:t>
      </w:r>
      <w:r w:rsidR="00141BE6" w:rsidRPr="007E5D3A">
        <w:rPr>
          <w:i/>
          <w:iCs/>
          <w:color w:val="008FC3" w:themeColor="accent1"/>
        </w:rPr>
        <w:t xml:space="preserve">Resource </w:t>
      </w:r>
      <w:r w:rsidR="00A55C3C">
        <w:rPr>
          <w:i/>
          <w:iCs/>
          <w:color w:val="008FC3" w:themeColor="accent1"/>
        </w:rPr>
        <w:t>12</w:t>
      </w:r>
      <w:r w:rsidR="00C17289">
        <w:rPr>
          <w:i/>
          <w:iCs/>
          <w:color w:val="008FC3" w:themeColor="accent1"/>
        </w:rPr>
        <w:t xml:space="preserve"> in Section 1.6 </w:t>
      </w:r>
      <w:r w:rsidR="00141BE6" w:rsidRPr="007E5D3A">
        <w:rPr>
          <w:i/>
          <w:iCs/>
          <w:color w:val="008FC3" w:themeColor="accent1"/>
        </w:rPr>
        <w:t>pro</w:t>
      </w:r>
      <w:r w:rsidRPr="007E5D3A">
        <w:rPr>
          <w:i/>
          <w:iCs/>
          <w:color w:val="008FC3" w:themeColor="accent1"/>
        </w:rPr>
        <w:t>vides an</w:t>
      </w:r>
      <w:r w:rsidR="00362739" w:rsidRPr="007E5D3A">
        <w:rPr>
          <w:i/>
          <w:iCs/>
          <w:color w:val="008FC3" w:themeColor="accent1"/>
        </w:rPr>
        <w:t xml:space="preserve"> example format for incident reporting</w:t>
      </w:r>
      <w:r w:rsidR="00EC1D88">
        <w:rPr>
          <w:i/>
          <w:iCs/>
          <w:color w:val="008FC3" w:themeColor="accent1"/>
        </w:rPr>
        <w:t xml:space="preserve"> and </w:t>
      </w:r>
      <w:r w:rsidR="008320E7" w:rsidRPr="008320E7">
        <w:rPr>
          <w:i/>
          <w:iCs/>
          <w:color w:val="008FC3" w:themeColor="accent1"/>
        </w:rPr>
        <w:t xml:space="preserve">Resource </w:t>
      </w:r>
      <w:r w:rsidR="005935DA">
        <w:rPr>
          <w:i/>
          <w:iCs/>
          <w:color w:val="008FC3" w:themeColor="accent1"/>
        </w:rPr>
        <w:t>22</w:t>
      </w:r>
      <w:r w:rsidR="008320E7" w:rsidRPr="008320E7">
        <w:rPr>
          <w:i/>
          <w:iCs/>
          <w:color w:val="008FC3" w:themeColor="accent1"/>
        </w:rPr>
        <w:t xml:space="preserve"> </w:t>
      </w:r>
      <w:r w:rsidR="009F6D8D">
        <w:rPr>
          <w:i/>
          <w:iCs/>
          <w:color w:val="008FC3" w:themeColor="accent1"/>
        </w:rPr>
        <w:t xml:space="preserve">at the bottom of Section 2 </w:t>
      </w:r>
      <w:r w:rsidR="008320E7" w:rsidRPr="008320E7">
        <w:rPr>
          <w:i/>
          <w:iCs/>
          <w:color w:val="008FC3" w:themeColor="accent1"/>
        </w:rPr>
        <w:t>provides an example of a monthly safety report template.</w:t>
      </w:r>
      <w:r w:rsidR="008320E7">
        <w:rPr>
          <w:i/>
          <w:iCs/>
          <w:color w:val="008FC3" w:themeColor="accent1"/>
        </w:rPr>
        <w:t>]</w:t>
      </w:r>
    </w:p>
    <w:p w14:paraId="02D2BF8F" w14:textId="77CEE686" w:rsidR="00BC55FD" w:rsidRDefault="00224EB3" w:rsidP="006E36B1">
      <w:pPr>
        <w:pStyle w:val="NbrHeading3"/>
      </w:pPr>
      <w:bookmarkStart w:id="60" w:name="_Toc194936758"/>
      <w:r>
        <w:t xml:space="preserve">Emergency </w:t>
      </w:r>
      <w:r w:rsidR="00B75A6E">
        <w:t>Preparedness</w:t>
      </w:r>
      <w:r w:rsidR="00BC55FD">
        <w:t xml:space="preserve"> and </w:t>
      </w:r>
      <w:r>
        <w:t>Response</w:t>
      </w:r>
      <w:bookmarkEnd w:id="60"/>
    </w:p>
    <w:p w14:paraId="2BA3BB7A" w14:textId="16656460" w:rsidR="00D819FF" w:rsidRPr="007E5D3A" w:rsidRDefault="00B75A6E" w:rsidP="00362739">
      <w:pPr>
        <w:rPr>
          <w:i/>
          <w:iCs/>
          <w:color w:val="008FC3" w:themeColor="accent1"/>
        </w:rPr>
      </w:pPr>
      <w:r w:rsidRPr="007E5D3A">
        <w:rPr>
          <w:i/>
          <w:iCs/>
          <w:color w:val="008FC3" w:themeColor="accent1"/>
        </w:rPr>
        <w:t>[</w:t>
      </w:r>
      <w:r w:rsidR="00BC55FD" w:rsidRPr="007E5D3A">
        <w:rPr>
          <w:i/>
          <w:iCs/>
          <w:color w:val="008FC3" w:themeColor="accent1"/>
        </w:rPr>
        <w:t xml:space="preserve">With reference to the </w:t>
      </w:r>
      <w:r w:rsidR="00C231E7" w:rsidRPr="007E5D3A">
        <w:rPr>
          <w:i/>
          <w:iCs/>
          <w:color w:val="008FC3" w:themeColor="accent1"/>
        </w:rPr>
        <w:t>E</w:t>
      </w:r>
      <w:r w:rsidR="00A81C66" w:rsidRPr="007E5D3A">
        <w:rPr>
          <w:i/>
          <w:iCs/>
          <w:color w:val="008FC3" w:themeColor="accent1"/>
        </w:rPr>
        <w:t>PP</w:t>
      </w:r>
      <w:r w:rsidR="00C231E7" w:rsidRPr="007E5D3A">
        <w:rPr>
          <w:i/>
          <w:iCs/>
          <w:color w:val="008FC3" w:themeColor="accent1"/>
        </w:rPr>
        <w:t xml:space="preserve"> (</w:t>
      </w:r>
      <w:r w:rsidR="00D74568" w:rsidRPr="007E5D3A">
        <w:rPr>
          <w:i/>
          <w:iCs/>
          <w:color w:val="008FC3" w:themeColor="accent1"/>
        </w:rPr>
        <w:t xml:space="preserve">see </w:t>
      </w:r>
      <w:r w:rsidR="00C231E7" w:rsidRPr="007E5D3A">
        <w:rPr>
          <w:i/>
          <w:iCs/>
          <w:color w:val="008FC3" w:themeColor="accent1"/>
        </w:rPr>
        <w:t xml:space="preserve">Section </w:t>
      </w:r>
      <w:r w:rsidR="00C231E7" w:rsidRPr="007E5D3A">
        <w:rPr>
          <w:i/>
          <w:iCs/>
          <w:color w:val="008FC3" w:themeColor="accent1"/>
        </w:rPr>
        <w:fldChar w:fldCharType="begin"/>
      </w:r>
      <w:r w:rsidR="00C231E7" w:rsidRPr="007E5D3A">
        <w:rPr>
          <w:i/>
          <w:iCs/>
          <w:color w:val="008FC3" w:themeColor="accent1"/>
        </w:rPr>
        <w:instrText xml:space="preserve"> REF _Ref194300017 \n \h </w:instrText>
      </w:r>
      <w:r w:rsidR="00C231E7" w:rsidRPr="007E5D3A">
        <w:rPr>
          <w:i/>
          <w:iCs/>
          <w:color w:val="008FC3" w:themeColor="accent1"/>
        </w:rPr>
      </w:r>
      <w:r w:rsidR="00C231E7" w:rsidRPr="007E5D3A">
        <w:rPr>
          <w:i/>
          <w:iCs/>
          <w:color w:val="008FC3" w:themeColor="accent1"/>
        </w:rPr>
        <w:fldChar w:fldCharType="separate"/>
      </w:r>
      <w:r w:rsidR="00C231E7" w:rsidRPr="007E5D3A">
        <w:rPr>
          <w:i/>
          <w:iCs/>
          <w:color w:val="008FC3" w:themeColor="accent1"/>
        </w:rPr>
        <w:t>1.6</w:t>
      </w:r>
      <w:r w:rsidR="00C231E7" w:rsidRPr="007E5D3A">
        <w:rPr>
          <w:i/>
          <w:iCs/>
          <w:color w:val="008FC3" w:themeColor="accent1"/>
        </w:rPr>
        <w:fldChar w:fldCharType="end"/>
      </w:r>
      <w:r w:rsidR="00C231E7" w:rsidRPr="007E5D3A">
        <w:rPr>
          <w:i/>
          <w:iCs/>
          <w:color w:val="008FC3" w:themeColor="accent1"/>
        </w:rPr>
        <w:t>), describe</w:t>
      </w:r>
      <w:r w:rsidR="00BE78AE" w:rsidRPr="007E5D3A">
        <w:rPr>
          <w:i/>
          <w:iCs/>
          <w:color w:val="008FC3" w:themeColor="accent1"/>
        </w:rPr>
        <w:t xml:space="preserve"> the following</w:t>
      </w:r>
      <w:r w:rsidR="00C231E7" w:rsidRPr="007E5D3A">
        <w:rPr>
          <w:i/>
          <w:iCs/>
          <w:color w:val="008FC3" w:themeColor="accent1"/>
        </w:rPr>
        <w:t>:</w:t>
      </w:r>
    </w:p>
    <w:p w14:paraId="3F493712" w14:textId="6BACCB1D" w:rsidR="00C231E7" w:rsidRPr="007E5D3A" w:rsidRDefault="00C231E7" w:rsidP="00D74568">
      <w:pPr>
        <w:pStyle w:val="ListParagraph"/>
        <w:numPr>
          <w:ilvl w:val="0"/>
          <w:numId w:val="11"/>
        </w:numPr>
        <w:rPr>
          <w:i/>
          <w:iCs/>
          <w:color w:val="008FC3" w:themeColor="accent1"/>
        </w:rPr>
      </w:pPr>
      <w:r w:rsidRPr="007E5D3A">
        <w:rPr>
          <w:i/>
          <w:iCs/>
          <w:color w:val="008FC3" w:themeColor="accent1"/>
        </w:rPr>
        <w:t>Emergency response procedures, including evacuation plans.</w:t>
      </w:r>
    </w:p>
    <w:p w14:paraId="05ABE566" w14:textId="6D11E1E9" w:rsidR="00C231E7" w:rsidRPr="007E5D3A" w:rsidRDefault="00FD4A96" w:rsidP="00D74568">
      <w:pPr>
        <w:pStyle w:val="ListParagraph"/>
        <w:numPr>
          <w:ilvl w:val="0"/>
          <w:numId w:val="11"/>
        </w:numPr>
        <w:rPr>
          <w:i/>
          <w:iCs/>
          <w:color w:val="008FC3" w:themeColor="accent1"/>
        </w:rPr>
      </w:pPr>
      <w:r w:rsidRPr="007E5D3A">
        <w:rPr>
          <w:i/>
          <w:iCs/>
          <w:color w:val="008FC3" w:themeColor="accent1"/>
        </w:rPr>
        <w:t>T</w:t>
      </w:r>
      <w:r w:rsidR="00C231E7" w:rsidRPr="007E5D3A">
        <w:rPr>
          <w:i/>
          <w:iCs/>
          <w:color w:val="008FC3" w:themeColor="accent1"/>
        </w:rPr>
        <w:t>he roles and responsibilities of the Health and Safety Committee.</w:t>
      </w:r>
    </w:p>
    <w:p w14:paraId="0E7CD1AE" w14:textId="58127ABF" w:rsidR="00C231E7" w:rsidRDefault="006E36B1" w:rsidP="00D74568">
      <w:pPr>
        <w:pStyle w:val="ListParagraph"/>
        <w:numPr>
          <w:ilvl w:val="0"/>
          <w:numId w:val="11"/>
        </w:numPr>
        <w:rPr>
          <w:i/>
          <w:iCs/>
          <w:color w:val="008FC3" w:themeColor="accent1"/>
        </w:rPr>
      </w:pPr>
      <w:r w:rsidRPr="007E5D3A">
        <w:rPr>
          <w:i/>
          <w:iCs/>
          <w:color w:val="008FC3" w:themeColor="accent1"/>
        </w:rPr>
        <w:t>C</w:t>
      </w:r>
      <w:r w:rsidR="00C231E7" w:rsidRPr="007E5D3A">
        <w:rPr>
          <w:i/>
          <w:iCs/>
          <w:color w:val="008FC3" w:themeColor="accent1"/>
        </w:rPr>
        <w:t xml:space="preserve">ommunication plans </w:t>
      </w:r>
      <w:r w:rsidRPr="007E5D3A">
        <w:rPr>
          <w:i/>
          <w:iCs/>
          <w:color w:val="008FC3" w:themeColor="accent1"/>
        </w:rPr>
        <w:t xml:space="preserve">to ensure </w:t>
      </w:r>
      <w:r w:rsidR="00C231E7" w:rsidRPr="007E5D3A">
        <w:rPr>
          <w:i/>
          <w:iCs/>
          <w:color w:val="008FC3" w:themeColor="accent1"/>
        </w:rPr>
        <w:t>emergency awareness among workers.</w:t>
      </w:r>
      <w:r w:rsidR="00B75A6E" w:rsidRPr="007E5D3A">
        <w:rPr>
          <w:i/>
          <w:iCs/>
          <w:color w:val="008FC3" w:themeColor="accent1"/>
        </w:rPr>
        <w:t>]</w:t>
      </w:r>
    </w:p>
    <w:p w14:paraId="576CBDD9" w14:textId="43506DE9" w:rsidR="001558AE" w:rsidRDefault="001558AE" w:rsidP="001558AE">
      <w:pPr>
        <w:pStyle w:val="NbrHeading2"/>
      </w:pPr>
      <w:bookmarkStart w:id="61" w:name="_Toc194936759"/>
      <w:r>
        <w:lastRenderedPageBreak/>
        <w:t xml:space="preserve">Protecting </w:t>
      </w:r>
      <w:r w:rsidR="00417ADC">
        <w:t>t</w:t>
      </w:r>
      <w:r>
        <w:t>he Occupational Health and Safety of Workers Engaged by Third Parties and in the Supply Chain</w:t>
      </w:r>
      <w:bookmarkEnd w:id="61"/>
    </w:p>
    <w:p w14:paraId="6FA96EB4" w14:textId="2CC05BA2" w:rsidR="00BE3AA1" w:rsidRPr="007E5D3A" w:rsidRDefault="001558AE" w:rsidP="001558AE">
      <w:pPr>
        <w:rPr>
          <w:i/>
          <w:iCs/>
          <w:color w:val="008FC3" w:themeColor="accent1"/>
        </w:rPr>
      </w:pPr>
      <w:r w:rsidRPr="007E5D3A">
        <w:rPr>
          <w:i/>
          <w:iCs/>
          <w:color w:val="008FC3" w:themeColor="accent1"/>
        </w:rPr>
        <w:t xml:space="preserve">[Describe the efforts taken to </w:t>
      </w:r>
      <w:r w:rsidR="0005045A" w:rsidRPr="007E5D3A">
        <w:rPr>
          <w:i/>
          <w:iCs/>
          <w:color w:val="008FC3" w:themeColor="accent1"/>
        </w:rPr>
        <w:t>ensure</w:t>
      </w:r>
      <w:r w:rsidRPr="007E5D3A">
        <w:rPr>
          <w:i/>
          <w:iCs/>
          <w:color w:val="008FC3" w:themeColor="accent1"/>
        </w:rPr>
        <w:t xml:space="preserve"> third parties engaged in the project are reputable and legitimate enterprises with an appropriate ESMS and OHS plan. Describe the procedures you have put in place for managing and monitoring the performance of such third-party </w:t>
      </w:r>
      <w:r w:rsidR="00417ADC" w:rsidRPr="007E5D3A">
        <w:rPr>
          <w:i/>
          <w:iCs/>
          <w:color w:val="008FC3" w:themeColor="accent1"/>
        </w:rPr>
        <w:t xml:space="preserve">contractors and </w:t>
      </w:r>
      <w:r w:rsidRPr="007E5D3A">
        <w:rPr>
          <w:i/>
          <w:iCs/>
          <w:color w:val="008FC3" w:themeColor="accent1"/>
        </w:rPr>
        <w:t>employers</w:t>
      </w:r>
      <w:r w:rsidR="00417ADC" w:rsidRPr="007E5D3A">
        <w:rPr>
          <w:i/>
          <w:iCs/>
          <w:color w:val="008FC3" w:themeColor="accent1"/>
        </w:rPr>
        <w:t>, including:</w:t>
      </w:r>
    </w:p>
    <w:p w14:paraId="072158AC" w14:textId="4CD4955E" w:rsidR="00417ADC" w:rsidRPr="007E5D3A" w:rsidRDefault="00417ADC" w:rsidP="00417ADC">
      <w:pPr>
        <w:pStyle w:val="ListParagraph"/>
        <w:numPr>
          <w:ilvl w:val="0"/>
          <w:numId w:val="11"/>
        </w:numPr>
        <w:rPr>
          <w:i/>
          <w:iCs/>
          <w:color w:val="008FC3" w:themeColor="accent1"/>
        </w:rPr>
      </w:pPr>
      <w:r w:rsidRPr="007E5D3A">
        <w:rPr>
          <w:i/>
          <w:iCs/>
          <w:color w:val="008FC3" w:themeColor="accent1"/>
        </w:rPr>
        <w:t>Legal warranties and obligations to be included in EPC contractual agreements.</w:t>
      </w:r>
    </w:p>
    <w:p w14:paraId="25536AC5" w14:textId="1A2B9F66" w:rsidR="00417ADC" w:rsidRPr="007E5D3A" w:rsidRDefault="00417ADC" w:rsidP="00417ADC">
      <w:pPr>
        <w:pStyle w:val="ListParagraph"/>
        <w:numPr>
          <w:ilvl w:val="0"/>
          <w:numId w:val="11"/>
        </w:numPr>
        <w:rPr>
          <w:i/>
          <w:iCs/>
          <w:color w:val="008FC3" w:themeColor="accent1"/>
        </w:rPr>
      </w:pPr>
      <w:r w:rsidRPr="007E5D3A">
        <w:rPr>
          <w:i/>
          <w:iCs/>
          <w:color w:val="008FC3" w:themeColor="accent1"/>
        </w:rPr>
        <w:t>Traceability or mapping of materials and assessing labour risk to ensure human rights are maintained throughout the supply chain.</w:t>
      </w:r>
    </w:p>
    <w:p w14:paraId="0C33C875" w14:textId="2BAD6269" w:rsidR="00417ADC" w:rsidRPr="007E5D3A" w:rsidRDefault="00417ADC" w:rsidP="00417ADC">
      <w:pPr>
        <w:pStyle w:val="ListParagraph"/>
        <w:numPr>
          <w:ilvl w:val="0"/>
          <w:numId w:val="11"/>
        </w:numPr>
        <w:rPr>
          <w:i/>
          <w:iCs/>
          <w:color w:val="008FC3" w:themeColor="accent1"/>
        </w:rPr>
      </w:pPr>
      <w:r w:rsidRPr="007E5D3A">
        <w:rPr>
          <w:i/>
          <w:iCs/>
          <w:color w:val="008FC3" w:themeColor="accent1"/>
        </w:rPr>
        <w:t>Supply chain due diligence questionnaire (covering public-facing policies, ethical sourcing codes of conduct, specific references or commitments to human rights and bill of rights, prohibition of forced and child labour, etc.) and audit practices (desk-based reviews, phone interviews, in-person interviews, on-</w:t>
      </w:r>
      <w:r w:rsidR="00CA0ABE" w:rsidRPr="007E5D3A">
        <w:rPr>
          <w:i/>
          <w:iCs/>
          <w:color w:val="008FC3" w:themeColor="accent1"/>
        </w:rPr>
        <w:t>s</w:t>
      </w:r>
      <w:r w:rsidRPr="007E5D3A">
        <w:rPr>
          <w:i/>
          <w:iCs/>
          <w:color w:val="008FC3" w:themeColor="accent1"/>
        </w:rPr>
        <w:t>ite audits, etc.).</w:t>
      </w:r>
    </w:p>
    <w:p w14:paraId="399DEF85" w14:textId="39E9DDD8" w:rsidR="00417ADC" w:rsidRPr="007E5D3A" w:rsidRDefault="00417ADC" w:rsidP="00417ADC">
      <w:pPr>
        <w:pStyle w:val="ListParagraph"/>
        <w:numPr>
          <w:ilvl w:val="0"/>
          <w:numId w:val="11"/>
        </w:numPr>
        <w:rPr>
          <w:i/>
          <w:iCs/>
          <w:color w:val="008FC3" w:themeColor="accent1"/>
        </w:rPr>
      </w:pPr>
      <w:r w:rsidRPr="007E5D3A">
        <w:rPr>
          <w:i/>
          <w:iCs/>
          <w:color w:val="008FC3" w:themeColor="accent1"/>
        </w:rPr>
        <w:t>Procurement due diligence, including the evaluation aspects to consider and supporting documentation required.]</w:t>
      </w:r>
    </w:p>
    <w:p w14:paraId="250756CD" w14:textId="6BEFC3EE" w:rsidR="000973B8" w:rsidRPr="00EC6056" w:rsidRDefault="00EC6056" w:rsidP="00034489">
      <w:pPr>
        <w:pStyle w:val="NbrHeading3"/>
      </w:pPr>
      <w:bookmarkStart w:id="62" w:name="_Toc194936760"/>
      <w:r>
        <w:t>Labour Policy</w:t>
      </w:r>
      <w:bookmarkEnd w:id="62"/>
    </w:p>
    <w:p w14:paraId="24E2304C" w14:textId="359636EA" w:rsidR="00AB6FCB" w:rsidRPr="007E5D3A" w:rsidRDefault="00EC6056" w:rsidP="001558AE">
      <w:pPr>
        <w:rPr>
          <w:i/>
          <w:iCs/>
          <w:color w:val="008FC3" w:themeColor="accent1"/>
        </w:rPr>
      </w:pPr>
      <w:r w:rsidRPr="007E5D3A">
        <w:rPr>
          <w:i/>
          <w:iCs/>
          <w:color w:val="008FC3" w:themeColor="accent1"/>
        </w:rPr>
        <w:t xml:space="preserve">[Describe the measures taken to ensure compliance with national labour laws and international labour standards, including the development and implementation of a Human Resources Policy, Employment Plan, Employee Handbook, </w:t>
      </w:r>
      <w:r w:rsidR="00D74568" w:rsidRPr="007E5D3A">
        <w:rPr>
          <w:i/>
          <w:iCs/>
          <w:color w:val="008FC3" w:themeColor="accent1"/>
        </w:rPr>
        <w:t>and/</w:t>
      </w:r>
      <w:r w:rsidRPr="007E5D3A">
        <w:rPr>
          <w:i/>
          <w:iCs/>
          <w:color w:val="008FC3" w:themeColor="accent1"/>
        </w:rPr>
        <w:t xml:space="preserve">or Labour Policy. </w:t>
      </w:r>
    </w:p>
    <w:p w14:paraId="6701EA49" w14:textId="06358B63" w:rsidR="00417ADC" w:rsidRPr="007E5D3A" w:rsidRDefault="00D74B37" w:rsidP="001558AE">
      <w:pPr>
        <w:rPr>
          <w:i/>
          <w:iCs/>
          <w:color w:val="008FC3" w:themeColor="accent1"/>
        </w:rPr>
      </w:pPr>
      <w:r w:rsidRPr="007E5D3A">
        <w:rPr>
          <w:i/>
          <w:iCs/>
          <w:color w:val="008FC3" w:themeColor="accent1"/>
        </w:rPr>
        <w:t>Outline</w:t>
      </w:r>
      <w:r w:rsidR="00EC6056" w:rsidRPr="007E5D3A">
        <w:rPr>
          <w:i/>
          <w:iCs/>
          <w:color w:val="008FC3" w:themeColor="accent1"/>
        </w:rPr>
        <w:t xml:space="preserve"> </w:t>
      </w:r>
      <w:r w:rsidR="00AB6FCB" w:rsidRPr="007E5D3A">
        <w:rPr>
          <w:i/>
          <w:iCs/>
          <w:color w:val="008FC3" w:themeColor="accent1"/>
        </w:rPr>
        <w:t xml:space="preserve">the </w:t>
      </w:r>
      <w:r w:rsidR="00B60F11" w:rsidRPr="007E5D3A">
        <w:rPr>
          <w:i/>
          <w:iCs/>
          <w:color w:val="008FC3" w:themeColor="accent1"/>
        </w:rPr>
        <w:t xml:space="preserve">company’s </w:t>
      </w:r>
      <w:r w:rsidR="00AB6FCB" w:rsidRPr="007E5D3A">
        <w:rPr>
          <w:i/>
          <w:iCs/>
          <w:color w:val="008FC3" w:themeColor="accent1"/>
        </w:rPr>
        <w:t>commitment to</w:t>
      </w:r>
      <w:r w:rsidR="00EC6056" w:rsidRPr="007E5D3A">
        <w:rPr>
          <w:i/>
          <w:iCs/>
          <w:color w:val="008FC3" w:themeColor="accent1"/>
        </w:rPr>
        <w:t xml:space="preserve"> uphold</w:t>
      </w:r>
      <w:r w:rsidR="00B60F11" w:rsidRPr="007E5D3A">
        <w:rPr>
          <w:i/>
          <w:iCs/>
          <w:color w:val="008FC3" w:themeColor="accent1"/>
        </w:rPr>
        <w:t>ing</w:t>
      </w:r>
      <w:r w:rsidR="00EC6056" w:rsidRPr="007E5D3A">
        <w:rPr>
          <w:i/>
          <w:iCs/>
          <w:color w:val="008FC3" w:themeColor="accent1"/>
        </w:rPr>
        <w:t xml:space="preserve"> fair labour practices, including adherence to minimum age requirements, voluntary employment and non-discriminatory hiring practices. Outline how the company ensures fair wages, reasonable working hours and safe working conditions for all employees, including sub-contractors and suppliers. Describe the mechanisms in place for preventing workplace harassment, intimidation and exploitation, as well as the processes for addressing grievances through a transparent and accessible Grievance Redress Mechanism.]</w:t>
      </w:r>
    </w:p>
    <w:p w14:paraId="0087C818" w14:textId="06647BD0" w:rsidR="009E5685" w:rsidRDefault="00435A4C" w:rsidP="00492549">
      <w:pPr>
        <w:pStyle w:val="NbrHeading3"/>
      </w:pPr>
      <w:bookmarkStart w:id="63" w:name="_Toc194936761"/>
      <w:r>
        <w:t>Sexual Exploitation, Abuse and Harassment</w:t>
      </w:r>
      <w:bookmarkEnd w:id="63"/>
    </w:p>
    <w:p w14:paraId="78ABF09C" w14:textId="0188E513" w:rsidR="00FA7E51" w:rsidRPr="007E5D3A" w:rsidRDefault="00FA7E51" w:rsidP="001558AE">
      <w:pPr>
        <w:rPr>
          <w:i/>
          <w:iCs/>
          <w:color w:val="008FC3" w:themeColor="accent1"/>
        </w:rPr>
      </w:pPr>
      <w:r w:rsidRPr="007E5D3A">
        <w:rPr>
          <w:i/>
          <w:iCs/>
          <w:color w:val="008FC3" w:themeColor="accent1"/>
        </w:rPr>
        <w:t xml:space="preserve">[Describe how </w:t>
      </w:r>
      <w:r w:rsidR="00073278" w:rsidRPr="007E5D3A">
        <w:rPr>
          <w:i/>
          <w:iCs/>
          <w:color w:val="008FC3" w:themeColor="accent1"/>
        </w:rPr>
        <w:t>your company</w:t>
      </w:r>
      <w:r w:rsidRPr="007E5D3A">
        <w:rPr>
          <w:i/>
          <w:iCs/>
          <w:color w:val="008FC3" w:themeColor="accent1"/>
        </w:rPr>
        <w:t xml:space="preserve"> assesses, prevents and responds to SEAH risks within </w:t>
      </w:r>
      <w:r w:rsidR="00073278" w:rsidRPr="007E5D3A">
        <w:rPr>
          <w:i/>
          <w:iCs/>
          <w:color w:val="008FC3" w:themeColor="accent1"/>
        </w:rPr>
        <w:t xml:space="preserve">a </w:t>
      </w:r>
      <w:r w:rsidRPr="007E5D3A">
        <w:rPr>
          <w:i/>
          <w:iCs/>
          <w:color w:val="008FC3" w:themeColor="accent1"/>
        </w:rPr>
        <w:t xml:space="preserve">project. Outline the SEAH risk assessment process within the ESIA, including cultural and regulatory considerations, and explain how findings inform project implementation. Detail staff training, awareness-raising efforts, and confidential grievance reporting mechanisms. </w:t>
      </w:r>
    </w:p>
    <w:p w14:paraId="0B0645FF" w14:textId="49B83DD8" w:rsidR="006E436F" w:rsidRPr="00464287" w:rsidRDefault="00FA7E51" w:rsidP="001558AE">
      <w:pPr>
        <w:rPr>
          <w:i/>
          <w:iCs/>
          <w:color w:val="008FC3" w:themeColor="accent1"/>
        </w:rPr>
      </w:pPr>
      <w:r w:rsidRPr="007E5D3A">
        <w:rPr>
          <w:i/>
          <w:iCs/>
          <w:color w:val="008FC3" w:themeColor="accent1"/>
        </w:rPr>
        <w:t xml:space="preserve">Highlight the integration of SEAH prevention measures into policies like the Code of Conduct and PSEAH Policy, ensuring alignment with </w:t>
      </w:r>
      <w:r w:rsidR="00FE75B5" w:rsidRPr="007E5D3A">
        <w:rPr>
          <w:i/>
          <w:iCs/>
          <w:color w:val="008FC3" w:themeColor="accent1"/>
        </w:rPr>
        <w:t xml:space="preserve">your </w:t>
      </w:r>
      <w:r w:rsidRPr="007E5D3A">
        <w:rPr>
          <w:i/>
          <w:iCs/>
          <w:color w:val="008FC3" w:themeColor="accent1"/>
        </w:rPr>
        <w:t>Safeguarding Policy</w:t>
      </w:r>
      <w:r w:rsidR="006E7EFE" w:rsidRPr="007E5D3A">
        <w:rPr>
          <w:i/>
          <w:iCs/>
          <w:color w:val="008FC3" w:themeColor="accent1"/>
        </w:rPr>
        <w:t>. D</w:t>
      </w:r>
      <w:r w:rsidRPr="007E5D3A">
        <w:rPr>
          <w:i/>
          <w:iCs/>
          <w:color w:val="008FC3" w:themeColor="accent1"/>
        </w:rPr>
        <w:t>escribe how SEAH prevention is embedded in the organisational culture through safe recruitment, awareness campaigns, and strategies to address gender inequality.]</w:t>
      </w:r>
    </w:p>
    <w:p w14:paraId="5D7ED36A" w14:textId="67311DB5" w:rsidR="009C795B" w:rsidRDefault="009C795B" w:rsidP="006E436F">
      <w:pPr>
        <w:pStyle w:val="NbrHeading3"/>
      </w:pPr>
      <w:bookmarkStart w:id="64" w:name="_Toc194936762"/>
      <w:r>
        <w:t>Code of Conduct</w:t>
      </w:r>
      <w:bookmarkEnd w:id="64"/>
    </w:p>
    <w:p w14:paraId="7B01C1FB" w14:textId="3D1B43EB" w:rsidR="009C795B" w:rsidRDefault="009C795B" w:rsidP="001558AE">
      <w:pPr>
        <w:rPr>
          <w:i/>
          <w:iCs/>
          <w:color w:val="008FC3" w:themeColor="accent1"/>
        </w:rPr>
      </w:pPr>
      <w:r w:rsidRPr="007E5D3A">
        <w:rPr>
          <w:i/>
          <w:iCs/>
          <w:color w:val="008FC3" w:themeColor="accent1"/>
        </w:rPr>
        <w:t xml:space="preserve">[Establish a Code of Conduct that outlines obligations for all project workers, including subcontractors, to address key workplace issues. At a minimum, it should cover compliance with all applicable laws, regulations, and health and safety requirements. </w:t>
      </w:r>
      <w:r w:rsidR="00382D14" w:rsidRPr="007E5D3A">
        <w:rPr>
          <w:i/>
          <w:iCs/>
          <w:color w:val="008FC3" w:themeColor="accent1"/>
        </w:rPr>
        <w:t xml:space="preserve">It </w:t>
      </w:r>
      <w:r w:rsidRPr="007E5D3A">
        <w:rPr>
          <w:i/>
          <w:iCs/>
          <w:color w:val="008FC3" w:themeColor="accent1"/>
        </w:rPr>
        <w:t xml:space="preserve">must mandate the use of prescribed personal protective equipment (PPE), </w:t>
      </w:r>
      <w:r w:rsidR="00C557A4" w:rsidRPr="007E5D3A">
        <w:rPr>
          <w:i/>
          <w:iCs/>
          <w:color w:val="008FC3" w:themeColor="accent1"/>
        </w:rPr>
        <w:t xml:space="preserve">emphasise </w:t>
      </w:r>
      <w:r w:rsidRPr="007E5D3A">
        <w:rPr>
          <w:i/>
          <w:iCs/>
          <w:color w:val="008FC3" w:themeColor="accent1"/>
        </w:rPr>
        <w:t>accident prevention and establish a duty to report unsafe conditions or environmental hazards. Additional provisions should be included to address sector-specific risks, project location concerns and other relevant factors</w:t>
      </w:r>
      <w:r w:rsidR="00AD2306" w:rsidRPr="007E5D3A">
        <w:rPr>
          <w:i/>
          <w:iCs/>
          <w:color w:val="008FC3" w:themeColor="accent1"/>
        </w:rPr>
        <w:t>.</w:t>
      </w:r>
      <w:r w:rsidR="00EA532F" w:rsidRPr="007E5D3A">
        <w:rPr>
          <w:i/>
          <w:iCs/>
          <w:color w:val="008FC3" w:themeColor="accent1"/>
        </w:rPr>
        <w:t>]</w:t>
      </w:r>
    </w:p>
    <w:p w14:paraId="6287C1ED" w14:textId="77777777" w:rsidR="000110A2" w:rsidRPr="007E5D3A" w:rsidRDefault="000110A2" w:rsidP="001558AE">
      <w:pPr>
        <w:rPr>
          <w:i/>
          <w:iCs/>
          <w:color w:val="008FC3" w:themeColor="accent1"/>
        </w:rPr>
      </w:pPr>
    </w:p>
    <w:p w14:paraId="07365D8E" w14:textId="7AD2042C" w:rsidR="005A586A" w:rsidRDefault="005A586A" w:rsidP="005A586A">
      <w:r w:rsidRPr="00492549">
        <w:lastRenderedPageBreak/>
        <w:t xml:space="preserve">The </w:t>
      </w:r>
      <w:r w:rsidRPr="00492549">
        <w:rPr>
          <w:rFonts w:ascii="Proxima Nova Semibold" w:hAnsi="Proxima Nova Semibold"/>
        </w:rPr>
        <w:t>[</w:t>
      </w:r>
      <w:r w:rsidR="00EF02DD">
        <w:rPr>
          <w:rFonts w:ascii="Proxima Nova Semibold" w:hAnsi="Proxima Nova Semibold"/>
        </w:rPr>
        <w:t>i</w:t>
      </w:r>
      <w:r w:rsidRPr="00492549">
        <w:rPr>
          <w:rFonts w:ascii="Proxima Nova Semibold" w:hAnsi="Proxima Nova Semibold"/>
        </w:rPr>
        <w:t>nsert project developer/contractor company name here]</w:t>
      </w:r>
      <w:r w:rsidRPr="00492549">
        <w:t xml:space="preserve"> Code of Conduct commits the company, as the employer, and its employees to uphold the following principles:</w:t>
      </w:r>
    </w:p>
    <w:p w14:paraId="4BAFCE40" w14:textId="77777777" w:rsidR="005A586A" w:rsidRDefault="005A586A" w:rsidP="005A586A">
      <w:pPr>
        <w:pStyle w:val="ListParagraph"/>
        <w:numPr>
          <w:ilvl w:val="0"/>
          <w:numId w:val="11"/>
        </w:numPr>
      </w:pPr>
      <w:r>
        <w:t>Compliance with applicable national laws, rules and regulations of the host country jurisdiction, as well as international best practice standards.</w:t>
      </w:r>
    </w:p>
    <w:p w14:paraId="328859E6" w14:textId="77777777" w:rsidR="005A586A" w:rsidRDefault="005A586A" w:rsidP="005A586A">
      <w:pPr>
        <w:pStyle w:val="ListParagraph"/>
        <w:numPr>
          <w:ilvl w:val="0"/>
          <w:numId w:val="11"/>
        </w:numPr>
      </w:pPr>
      <w:r>
        <w:t>Compliance with applicable health and safety requirements, including wearing prescribed personal protective equipment (PPE), preventing avoidable accidents and a duty to report conditions or practices that pose a safety hazard or threaten the environment.</w:t>
      </w:r>
    </w:p>
    <w:p w14:paraId="33ED8E91" w14:textId="77777777" w:rsidR="005A586A" w:rsidRDefault="005A586A" w:rsidP="005A586A">
      <w:pPr>
        <w:pStyle w:val="ListParagraph"/>
        <w:numPr>
          <w:ilvl w:val="0"/>
          <w:numId w:val="11"/>
        </w:numPr>
      </w:pPr>
      <w:r>
        <w:t>Compliance with the prohibited use of illegal substances.</w:t>
      </w:r>
    </w:p>
    <w:p w14:paraId="3B832B7D" w14:textId="77777777" w:rsidR="005A586A" w:rsidRDefault="005A586A" w:rsidP="005A586A">
      <w:pPr>
        <w:pStyle w:val="ListParagraph"/>
        <w:numPr>
          <w:ilvl w:val="0"/>
          <w:numId w:val="11"/>
        </w:numPr>
      </w:pPr>
      <w:r>
        <w:t>Acting with professional integrity and behaviour.</w:t>
      </w:r>
    </w:p>
    <w:p w14:paraId="322839F2" w14:textId="77777777" w:rsidR="005A586A" w:rsidRDefault="005A586A" w:rsidP="005A586A">
      <w:pPr>
        <w:pStyle w:val="ListParagraph"/>
        <w:numPr>
          <w:ilvl w:val="0"/>
          <w:numId w:val="11"/>
        </w:numPr>
      </w:pPr>
      <w:r>
        <w:t>Acting and behaving with a sense of ethics and honesty.</w:t>
      </w:r>
    </w:p>
    <w:p w14:paraId="4C43C318" w14:textId="77777777" w:rsidR="005A586A" w:rsidRDefault="005A586A" w:rsidP="005A586A">
      <w:pPr>
        <w:pStyle w:val="ListParagraph"/>
        <w:numPr>
          <w:ilvl w:val="0"/>
          <w:numId w:val="11"/>
        </w:numPr>
      </w:pPr>
      <w:r>
        <w:t>Supporting the provision of a healthy, safe and secure working environment for all employees to deliver on their work, understanding that all employees contribute towards working conditions.</w:t>
      </w:r>
    </w:p>
    <w:p w14:paraId="5EA042D0" w14:textId="77777777" w:rsidR="005A586A" w:rsidRDefault="005A586A" w:rsidP="005A586A">
      <w:pPr>
        <w:pStyle w:val="ListParagraph"/>
        <w:numPr>
          <w:ilvl w:val="0"/>
          <w:numId w:val="11"/>
        </w:numPr>
      </w:pPr>
      <w:r>
        <w:t>Providing fair and equal treatment to all colleagues (full-time or contracted in a non-discriminatory manner.</w:t>
      </w:r>
    </w:p>
    <w:p w14:paraId="45301043" w14:textId="77777777" w:rsidR="005A586A" w:rsidRDefault="005A586A" w:rsidP="005A586A">
      <w:pPr>
        <w:pStyle w:val="ListParagraph"/>
        <w:numPr>
          <w:ilvl w:val="0"/>
          <w:numId w:val="11"/>
        </w:numPr>
      </w:pPr>
      <w:r>
        <w:t xml:space="preserve">Avoiding the use of language or behaviour, </w:t>
      </w:r>
      <w:proofErr w:type="gramStart"/>
      <w:r>
        <w:t>in particular towards</w:t>
      </w:r>
      <w:proofErr w:type="gramEnd"/>
      <w:r>
        <w:t xml:space="preserve"> women or children, that is inappropriate, harassing, abusive, sexually provocative, demeaning or culturally inappropriate.</w:t>
      </w:r>
    </w:p>
    <w:p w14:paraId="5FECA6FD" w14:textId="77777777" w:rsidR="005A586A" w:rsidRDefault="005A586A" w:rsidP="005A586A">
      <w:pPr>
        <w:pStyle w:val="ListParagraph"/>
        <w:numPr>
          <w:ilvl w:val="0"/>
          <w:numId w:val="11"/>
        </w:numPr>
      </w:pPr>
      <w:r>
        <w:t>Avoiding the prohibited exchanges of money, employment, goods or services for sex, including sexual favours or other forms of humiliating, degrading or exploitative behaviour.</w:t>
      </w:r>
    </w:p>
    <w:p w14:paraId="14CF3126" w14:textId="77777777" w:rsidR="005A586A" w:rsidRDefault="005A586A" w:rsidP="005A586A">
      <w:pPr>
        <w:pStyle w:val="ListParagraph"/>
        <w:numPr>
          <w:ilvl w:val="0"/>
          <w:numId w:val="11"/>
        </w:numPr>
      </w:pPr>
      <w:r>
        <w:t>Compliance with prohibitions against abuse, defilement or otherwise unacceptable behaviour with children, limiting interactions with children and ensuring their safety in all project and company activities.</w:t>
      </w:r>
    </w:p>
    <w:p w14:paraId="6B9D2E3B" w14:textId="77777777" w:rsidR="005A586A" w:rsidRDefault="005A586A" w:rsidP="005A586A">
      <w:pPr>
        <w:pStyle w:val="ListParagraph"/>
        <w:numPr>
          <w:ilvl w:val="0"/>
          <w:numId w:val="11"/>
        </w:numPr>
      </w:pPr>
      <w:r>
        <w:t>Workers are provided with sufficient and clean sanitation facilities.</w:t>
      </w:r>
    </w:p>
    <w:p w14:paraId="08038CD1" w14:textId="77777777" w:rsidR="005A586A" w:rsidRDefault="005A586A" w:rsidP="005A586A">
      <w:pPr>
        <w:pStyle w:val="ListParagraph"/>
        <w:numPr>
          <w:ilvl w:val="0"/>
          <w:numId w:val="11"/>
        </w:numPr>
      </w:pPr>
      <w:r>
        <w:t>Avoiding conflicts of interest by ensuring that no benefits, contracts, employment opportunities or preferential treatment are given to individuals with whom there is a financial, familial or personal connection.</w:t>
      </w:r>
    </w:p>
    <w:p w14:paraId="0B3DD950" w14:textId="77777777" w:rsidR="005A586A" w:rsidRDefault="005A586A" w:rsidP="005A586A">
      <w:pPr>
        <w:pStyle w:val="ListParagraph"/>
        <w:numPr>
          <w:ilvl w:val="0"/>
          <w:numId w:val="11"/>
        </w:numPr>
      </w:pPr>
      <w:r w:rsidRPr="00B56190">
        <w:t>Avoiding theft, careless use of resources, and reckless behavio</w:t>
      </w:r>
      <w:r>
        <w:t>u</w:t>
      </w:r>
      <w:r w:rsidRPr="00B56190">
        <w:t>r, such as arriving at the construction site under the influence or engaging in actions that compromise safety or efficiency.</w:t>
      </w:r>
    </w:p>
    <w:p w14:paraId="5EC68C0E" w14:textId="77777777" w:rsidR="005A586A" w:rsidRDefault="005A586A" w:rsidP="005A586A">
      <w:pPr>
        <w:pStyle w:val="ListParagraph"/>
        <w:numPr>
          <w:ilvl w:val="0"/>
          <w:numId w:val="11"/>
        </w:numPr>
      </w:pPr>
      <w:r>
        <w:t>Being aware of the company’s Grievance Redress Mechanism for all employees and project workers, including how to submit a grievance confidentially.</w:t>
      </w:r>
    </w:p>
    <w:p w14:paraId="26E5D37F" w14:textId="77777777" w:rsidR="005A586A" w:rsidRDefault="005A586A" w:rsidP="005A586A">
      <w:pPr>
        <w:pStyle w:val="ListParagraph"/>
        <w:numPr>
          <w:ilvl w:val="0"/>
          <w:numId w:val="11"/>
        </w:numPr>
      </w:pPr>
      <w:r>
        <w:t>Having a duty to report violations of this Code of Conduct.</w:t>
      </w:r>
    </w:p>
    <w:p w14:paraId="4688BFE4" w14:textId="6BD35EB9" w:rsidR="005A586A" w:rsidRPr="005A586A" w:rsidRDefault="005A586A" w:rsidP="005A586A">
      <w:pPr>
        <w:pStyle w:val="ListParagraph"/>
        <w:numPr>
          <w:ilvl w:val="0"/>
          <w:numId w:val="11"/>
        </w:numPr>
      </w:pPr>
      <w:r>
        <w:t>Not retaliating against or punishing workers who report violations of the Code.</w:t>
      </w:r>
    </w:p>
    <w:p w14:paraId="5E11035F" w14:textId="77777777" w:rsidR="00EA532F" w:rsidRDefault="00EA532F" w:rsidP="001558AE">
      <w:pPr>
        <w:rPr>
          <w:i/>
          <w:iCs/>
          <w:color w:val="0070C0"/>
        </w:rPr>
      </w:pPr>
    </w:p>
    <w:p w14:paraId="5E2DD6C1" w14:textId="4FAA2A39" w:rsidR="00417E75" w:rsidRDefault="00417E75" w:rsidP="00635ED9">
      <w:pPr>
        <w:pStyle w:val="NbrHeading3"/>
      </w:pPr>
      <w:bookmarkStart w:id="65" w:name="_Toc194936763"/>
      <w:r>
        <w:t>Retrenchment</w:t>
      </w:r>
      <w:r w:rsidR="009C795B">
        <w:t xml:space="preserve"> Management</w:t>
      </w:r>
      <w:bookmarkEnd w:id="65"/>
    </w:p>
    <w:p w14:paraId="6D6B158D" w14:textId="30483238" w:rsidR="00AD2306" w:rsidRPr="00464287" w:rsidRDefault="00B26F57" w:rsidP="001558AE">
      <w:pPr>
        <w:rPr>
          <w:i/>
          <w:iCs/>
          <w:color w:val="008FC3" w:themeColor="accent1"/>
        </w:rPr>
      </w:pPr>
      <w:r w:rsidRPr="007E5D3A">
        <w:rPr>
          <w:i/>
          <w:iCs/>
          <w:color w:val="008FC3" w:themeColor="accent1"/>
        </w:rPr>
        <w:t>[To minimi</w:t>
      </w:r>
      <w:r w:rsidR="00062F48" w:rsidRPr="007E5D3A">
        <w:rPr>
          <w:i/>
          <w:iCs/>
          <w:color w:val="008FC3" w:themeColor="accent1"/>
        </w:rPr>
        <w:t>s</w:t>
      </w:r>
      <w:r w:rsidRPr="007E5D3A">
        <w:rPr>
          <w:i/>
          <w:iCs/>
          <w:color w:val="008FC3" w:themeColor="accent1"/>
        </w:rPr>
        <w:t>e negative impacts, first explore alternatives before implementing retrenchment and develop a Retrenchment Plan if job losses are unavoidable. The plan must be non-discriminatory, comply with legal and contractual obligations, and involve consultations with workers, unions, and relevant authorities.]</w:t>
      </w:r>
    </w:p>
    <w:p w14:paraId="5B0F15A1" w14:textId="64F16103" w:rsidR="00F61389" w:rsidRDefault="00D427C3" w:rsidP="00635ED9">
      <w:pPr>
        <w:pStyle w:val="NbrHeading3"/>
      </w:pPr>
      <w:bookmarkStart w:id="66" w:name="_Toc194936764"/>
      <w:r>
        <w:t>Su</w:t>
      </w:r>
      <w:r w:rsidR="00CC2ED8">
        <w:t xml:space="preserve">pply Chain </w:t>
      </w:r>
      <w:r w:rsidR="000C7C42">
        <w:t>Compliance Polic</w:t>
      </w:r>
      <w:r w:rsidR="000C7C42">
        <w:rPr>
          <w:rFonts w:hint="eastAsia"/>
        </w:rPr>
        <w:t>y</w:t>
      </w:r>
      <w:r w:rsidR="00C11B05">
        <w:t xml:space="preserve"> </w:t>
      </w:r>
      <w:r w:rsidR="0011423A">
        <w:t xml:space="preserve">and </w:t>
      </w:r>
      <w:r w:rsidR="0031727A">
        <w:t>Plan</w:t>
      </w:r>
      <w:bookmarkEnd w:id="66"/>
      <w:r w:rsidR="002514B4">
        <w:t xml:space="preserve"> </w:t>
      </w:r>
    </w:p>
    <w:p w14:paraId="31325477" w14:textId="34D676E5" w:rsidR="002514B4" w:rsidRPr="007E5D3A" w:rsidRDefault="00B26F57" w:rsidP="001558AE">
      <w:pPr>
        <w:rPr>
          <w:i/>
          <w:iCs/>
          <w:color w:val="008FC3" w:themeColor="accent1"/>
        </w:rPr>
      </w:pPr>
      <w:r w:rsidRPr="007E5D3A">
        <w:rPr>
          <w:i/>
          <w:iCs/>
          <w:color w:val="008FC3" w:themeColor="accent1"/>
        </w:rPr>
        <w:t>[</w:t>
      </w:r>
      <w:r w:rsidR="002514B4" w:rsidRPr="007E5D3A">
        <w:rPr>
          <w:i/>
          <w:iCs/>
          <w:color w:val="008FC3" w:themeColor="accent1"/>
        </w:rPr>
        <w:t xml:space="preserve">Establish a Supply Chain Compliance </w:t>
      </w:r>
      <w:r w:rsidR="008504A1" w:rsidRPr="007E5D3A">
        <w:rPr>
          <w:i/>
          <w:iCs/>
          <w:color w:val="008FC3" w:themeColor="accent1"/>
        </w:rPr>
        <w:t xml:space="preserve">Policy and Supply Chain Compliance </w:t>
      </w:r>
      <w:r w:rsidR="002514B4" w:rsidRPr="007E5D3A">
        <w:rPr>
          <w:i/>
          <w:iCs/>
          <w:color w:val="008FC3" w:themeColor="accent1"/>
        </w:rPr>
        <w:t>Plan and ensur</w:t>
      </w:r>
      <w:r w:rsidR="003A009A" w:rsidRPr="007E5D3A">
        <w:rPr>
          <w:i/>
          <w:iCs/>
          <w:color w:val="008FC3" w:themeColor="accent1"/>
        </w:rPr>
        <w:t>e</w:t>
      </w:r>
      <w:r w:rsidR="002514B4" w:rsidRPr="007E5D3A">
        <w:rPr>
          <w:i/>
          <w:iCs/>
          <w:color w:val="008FC3" w:themeColor="accent1"/>
        </w:rPr>
        <w:t xml:space="preserve"> adherence to legal obligations. The</w:t>
      </w:r>
      <w:r w:rsidR="00980EB5" w:rsidRPr="007E5D3A">
        <w:rPr>
          <w:i/>
          <w:iCs/>
          <w:color w:val="008FC3" w:themeColor="accent1"/>
        </w:rPr>
        <w:t>y</w:t>
      </w:r>
      <w:r w:rsidR="002514B4" w:rsidRPr="007E5D3A">
        <w:rPr>
          <w:i/>
          <w:iCs/>
          <w:color w:val="008FC3" w:themeColor="accent1"/>
        </w:rPr>
        <w:t xml:space="preserve"> must apply to all subsidiaries and their supply chains, clearly defining roles and accountability for supply chain risk management, including senior management and the Board. </w:t>
      </w:r>
    </w:p>
    <w:p w14:paraId="4AE22673" w14:textId="4F384CB0" w:rsidR="0031727A" w:rsidRPr="007E5D3A" w:rsidRDefault="008504A1" w:rsidP="001558AE">
      <w:pPr>
        <w:rPr>
          <w:i/>
          <w:iCs/>
          <w:color w:val="008FC3" w:themeColor="accent1"/>
        </w:rPr>
      </w:pPr>
      <w:r w:rsidRPr="007E5D3A">
        <w:rPr>
          <w:i/>
          <w:iCs/>
          <w:color w:val="008FC3" w:themeColor="accent1"/>
        </w:rPr>
        <w:t>They</w:t>
      </w:r>
      <w:r w:rsidR="002514B4" w:rsidRPr="007E5D3A">
        <w:rPr>
          <w:i/>
          <w:iCs/>
          <w:color w:val="008FC3" w:themeColor="accent1"/>
        </w:rPr>
        <w:t xml:space="preserve"> should also reference relevant regulations, standards, and guidelines to ensure compliance with ethical and legal requirements.</w:t>
      </w:r>
      <w:r w:rsidR="001F3E55" w:rsidRPr="007E5D3A">
        <w:rPr>
          <w:i/>
          <w:iCs/>
          <w:color w:val="008FC3" w:themeColor="accent1"/>
        </w:rPr>
        <w:t>]</w:t>
      </w:r>
    </w:p>
    <w:p w14:paraId="65E8DF4F" w14:textId="66328347" w:rsidR="002514B4" w:rsidRDefault="00C77056" w:rsidP="00492549">
      <w:pPr>
        <w:pStyle w:val="NbrHeading4"/>
      </w:pPr>
      <w:r>
        <w:t xml:space="preserve">  </w:t>
      </w:r>
      <w:r w:rsidR="00C2552B">
        <w:t>Supply Chain Compliance Policy</w:t>
      </w:r>
    </w:p>
    <w:p w14:paraId="4106F329" w14:textId="43BB5D0B" w:rsidR="0031727A" w:rsidRDefault="00273522" w:rsidP="001558AE">
      <w:pPr>
        <w:rPr>
          <w:i/>
          <w:iCs/>
          <w:color w:val="008FC3" w:themeColor="accent1"/>
        </w:rPr>
      </w:pPr>
      <w:r w:rsidRPr="007E5D3A">
        <w:rPr>
          <w:i/>
          <w:iCs/>
          <w:color w:val="008FC3" w:themeColor="accent1"/>
        </w:rPr>
        <w:t>[</w:t>
      </w:r>
      <w:r w:rsidR="008D3A91" w:rsidRPr="007E5D3A">
        <w:rPr>
          <w:i/>
          <w:iCs/>
          <w:color w:val="008FC3" w:themeColor="accent1"/>
        </w:rPr>
        <w:t>The</w:t>
      </w:r>
      <w:r w:rsidR="0031727A" w:rsidRPr="007E5D3A">
        <w:rPr>
          <w:i/>
          <w:iCs/>
          <w:color w:val="008FC3" w:themeColor="accent1"/>
        </w:rPr>
        <w:t xml:space="preserve"> Supply Chain Compliance Policy </w:t>
      </w:r>
      <w:r w:rsidR="00B64966" w:rsidRPr="007E5D3A">
        <w:rPr>
          <w:i/>
          <w:iCs/>
          <w:color w:val="008FC3" w:themeColor="accent1"/>
        </w:rPr>
        <w:t xml:space="preserve">should </w:t>
      </w:r>
      <w:r w:rsidR="0031727A" w:rsidRPr="007E5D3A">
        <w:rPr>
          <w:i/>
          <w:iCs/>
          <w:color w:val="008FC3" w:themeColor="accent1"/>
        </w:rPr>
        <w:t>clearly outline commitments to ethical labo</w:t>
      </w:r>
      <w:r w:rsidR="001F3E55" w:rsidRPr="007E5D3A">
        <w:rPr>
          <w:i/>
          <w:iCs/>
          <w:color w:val="008FC3" w:themeColor="accent1"/>
        </w:rPr>
        <w:t>u</w:t>
      </w:r>
      <w:r w:rsidR="0031727A" w:rsidRPr="007E5D3A">
        <w:rPr>
          <w:i/>
          <w:iCs/>
          <w:color w:val="008FC3" w:themeColor="accent1"/>
        </w:rPr>
        <w:t>r practices and human rights standards. The policy should prohibit forced labo</w:t>
      </w:r>
      <w:r w:rsidR="001F3E55" w:rsidRPr="007E5D3A">
        <w:rPr>
          <w:i/>
          <w:iCs/>
          <w:color w:val="008FC3" w:themeColor="accent1"/>
        </w:rPr>
        <w:t>u</w:t>
      </w:r>
      <w:r w:rsidR="0031727A" w:rsidRPr="007E5D3A">
        <w:rPr>
          <w:i/>
          <w:iCs/>
          <w:color w:val="008FC3" w:themeColor="accent1"/>
        </w:rPr>
        <w:t>r, child labo</w:t>
      </w:r>
      <w:r w:rsidR="001F3E55" w:rsidRPr="007E5D3A">
        <w:rPr>
          <w:i/>
          <w:iCs/>
          <w:color w:val="008FC3" w:themeColor="accent1"/>
        </w:rPr>
        <w:t>u</w:t>
      </w:r>
      <w:r w:rsidR="0031727A" w:rsidRPr="007E5D3A">
        <w:rPr>
          <w:i/>
          <w:iCs/>
          <w:color w:val="008FC3" w:themeColor="accent1"/>
        </w:rPr>
        <w:t>r and all forms of exploitation while ensuring fair treatment, living wages and safe working conditions. It must align with international frameworks such as the UN Guiding Principles on Business and Human Rights, the ILO’s Declaration on Fundamental Principles and Rights at Work, and UN Global Compac</w:t>
      </w:r>
      <w:r w:rsidR="00C2552B" w:rsidRPr="007E5D3A">
        <w:rPr>
          <w:i/>
          <w:iCs/>
          <w:color w:val="008FC3" w:themeColor="accent1"/>
        </w:rPr>
        <w:t>t.</w:t>
      </w:r>
      <w:r w:rsidRPr="007E5D3A">
        <w:rPr>
          <w:i/>
          <w:iCs/>
          <w:color w:val="008FC3" w:themeColor="accent1"/>
        </w:rPr>
        <w:t>]</w:t>
      </w:r>
    </w:p>
    <w:p w14:paraId="3421EFFD" w14:textId="1AF3185E" w:rsidR="00C2552B" w:rsidRDefault="00C77056" w:rsidP="00627FBE">
      <w:pPr>
        <w:pStyle w:val="NbrHeading4"/>
      </w:pPr>
      <w:r>
        <w:lastRenderedPageBreak/>
        <w:t xml:space="preserve">  </w:t>
      </w:r>
      <w:r w:rsidR="00627FBE" w:rsidRPr="00627FBE">
        <w:t>Supply Chain Compliance Plan</w:t>
      </w:r>
    </w:p>
    <w:p w14:paraId="0D94DA18" w14:textId="3C64E833" w:rsidR="006746CC" w:rsidRPr="00C77056" w:rsidRDefault="00273522" w:rsidP="006746CC">
      <w:pPr>
        <w:rPr>
          <w:i/>
          <w:color w:val="008FC3" w:themeColor="accent1"/>
        </w:rPr>
      </w:pPr>
      <w:r w:rsidRPr="007E5D3A">
        <w:rPr>
          <w:i/>
          <w:color w:val="008FC3" w:themeColor="accent1"/>
        </w:rPr>
        <w:t>[</w:t>
      </w:r>
      <w:r w:rsidR="006746CC" w:rsidRPr="007E5D3A">
        <w:rPr>
          <w:i/>
          <w:color w:val="008FC3" w:themeColor="accent1"/>
        </w:rPr>
        <w:t xml:space="preserve">The </w:t>
      </w:r>
      <w:r w:rsidR="00C72D23" w:rsidRPr="00C77056">
        <w:rPr>
          <w:i/>
          <w:color w:val="008FC3" w:themeColor="accent1"/>
        </w:rPr>
        <w:t xml:space="preserve">Supply Chain Compliance Plan </w:t>
      </w:r>
      <w:r w:rsidR="006746CC" w:rsidRPr="00C77056">
        <w:rPr>
          <w:i/>
          <w:color w:val="008FC3" w:themeColor="accent1"/>
        </w:rPr>
        <w:t>should define a structured approach to supply chain risk management. Key actions include:</w:t>
      </w:r>
    </w:p>
    <w:p w14:paraId="3E2E0AB7" w14:textId="12CB19DC" w:rsidR="006746CC" w:rsidRPr="00C77056" w:rsidRDefault="006746CC" w:rsidP="003649B9">
      <w:pPr>
        <w:pStyle w:val="ListParagraph"/>
        <w:numPr>
          <w:ilvl w:val="0"/>
          <w:numId w:val="11"/>
        </w:numPr>
        <w:rPr>
          <w:i/>
          <w:color w:val="008FC3" w:themeColor="accent1"/>
        </w:rPr>
      </w:pPr>
      <w:r w:rsidRPr="00C77056">
        <w:rPr>
          <w:i/>
          <w:color w:val="008FC3" w:themeColor="accent1"/>
        </w:rPr>
        <w:t xml:space="preserve">Supply </w:t>
      </w:r>
      <w:r w:rsidR="003649B9" w:rsidRPr="00C77056">
        <w:rPr>
          <w:i/>
          <w:color w:val="008FC3" w:themeColor="accent1"/>
        </w:rPr>
        <w:t xml:space="preserve">chain mapping and risk assessment </w:t>
      </w:r>
      <w:r w:rsidRPr="00C77056">
        <w:rPr>
          <w:i/>
          <w:color w:val="008FC3" w:themeColor="accent1"/>
        </w:rPr>
        <w:t>- Identify high-risk suppliers and assess risks based on industry, geography and prior compliance records.</w:t>
      </w:r>
      <w:r w:rsidR="00257F07" w:rsidRPr="00C77056">
        <w:rPr>
          <w:i/>
          <w:color w:val="008FC3" w:themeColor="accent1"/>
        </w:rPr>
        <w:t xml:space="preserve"> </w:t>
      </w:r>
    </w:p>
    <w:p w14:paraId="1BF4D055" w14:textId="66AA0753" w:rsidR="006746CC" w:rsidRPr="00C77056" w:rsidRDefault="006746CC" w:rsidP="003649B9">
      <w:pPr>
        <w:pStyle w:val="ListParagraph"/>
        <w:numPr>
          <w:ilvl w:val="0"/>
          <w:numId w:val="11"/>
        </w:numPr>
        <w:rPr>
          <w:i/>
          <w:color w:val="008FC3" w:themeColor="accent1"/>
        </w:rPr>
      </w:pPr>
      <w:r w:rsidRPr="00C77056">
        <w:rPr>
          <w:i/>
          <w:color w:val="008FC3" w:themeColor="accent1"/>
        </w:rPr>
        <w:t xml:space="preserve">Legal </w:t>
      </w:r>
      <w:r w:rsidR="001D340D" w:rsidRPr="00C77056">
        <w:rPr>
          <w:i/>
          <w:color w:val="008FC3" w:themeColor="accent1"/>
        </w:rPr>
        <w:t>and contractual measures - I</w:t>
      </w:r>
      <w:r w:rsidRPr="00C77056">
        <w:rPr>
          <w:i/>
          <w:color w:val="008FC3" w:themeColor="accent1"/>
        </w:rPr>
        <w:t>nclude clauses in supplier contracts prohibiting forced and child labo</w:t>
      </w:r>
      <w:r w:rsidR="001D340D" w:rsidRPr="00C77056">
        <w:rPr>
          <w:i/>
          <w:color w:val="008FC3" w:themeColor="accent1"/>
        </w:rPr>
        <w:t>u</w:t>
      </w:r>
      <w:r w:rsidRPr="00C77056">
        <w:rPr>
          <w:i/>
          <w:color w:val="008FC3" w:themeColor="accent1"/>
        </w:rPr>
        <w:t>r</w:t>
      </w:r>
      <w:r w:rsidR="00257F07" w:rsidRPr="00C77056">
        <w:rPr>
          <w:i/>
          <w:color w:val="008FC3" w:themeColor="accent1"/>
        </w:rPr>
        <w:t xml:space="preserve"> and e</w:t>
      </w:r>
      <w:r w:rsidRPr="00C77056">
        <w:rPr>
          <w:i/>
          <w:color w:val="008FC3" w:themeColor="accent1"/>
        </w:rPr>
        <w:t>stablish monitoring mechanisms to enforce compliance.</w:t>
      </w:r>
    </w:p>
    <w:p w14:paraId="7C5150A6" w14:textId="2004A30C" w:rsidR="006746CC" w:rsidRPr="00C77056" w:rsidRDefault="006746CC" w:rsidP="003649B9">
      <w:pPr>
        <w:pStyle w:val="ListParagraph"/>
        <w:numPr>
          <w:ilvl w:val="0"/>
          <w:numId w:val="11"/>
        </w:numPr>
        <w:rPr>
          <w:i/>
          <w:color w:val="008FC3" w:themeColor="accent1"/>
        </w:rPr>
      </w:pPr>
      <w:r w:rsidRPr="00C77056">
        <w:rPr>
          <w:i/>
          <w:color w:val="008FC3" w:themeColor="accent1"/>
        </w:rPr>
        <w:t xml:space="preserve">Monitoring </w:t>
      </w:r>
      <w:r w:rsidR="001D340D" w:rsidRPr="00C77056">
        <w:rPr>
          <w:i/>
          <w:color w:val="008FC3" w:themeColor="accent1"/>
        </w:rPr>
        <w:t xml:space="preserve">and due diligence </w:t>
      </w:r>
      <w:r w:rsidR="00257F07" w:rsidRPr="00C77056">
        <w:rPr>
          <w:i/>
          <w:color w:val="008FC3" w:themeColor="accent1"/>
        </w:rPr>
        <w:t xml:space="preserve">- </w:t>
      </w:r>
      <w:r w:rsidR="00367DFB" w:rsidRPr="00C77056">
        <w:rPr>
          <w:i/>
          <w:color w:val="008FC3" w:themeColor="accent1"/>
        </w:rPr>
        <w:t>I</w:t>
      </w:r>
      <w:r w:rsidR="00257F07" w:rsidRPr="00C77056">
        <w:rPr>
          <w:i/>
          <w:color w:val="008FC3" w:themeColor="accent1"/>
        </w:rPr>
        <w:t>nclude i</w:t>
      </w:r>
      <w:r w:rsidRPr="00C77056">
        <w:rPr>
          <w:i/>
          <w:color w:val="008FC3" w:themeColor="accent1"/>
        </w:rPr>
        <w:t>mplement</w:t>
      </w:r>
      <w:r w:rsidR="00257F07" w:rsidRPr="00C77056">
        <w:rPr>
          <w:i/>
          <w:color w:val="008FC3" w:themeColor="accent1"/>
        </w:rPr>
        <w:t>ing</w:t>
      </w:r>
      <w:r w:rsidRPr="00C77056">
        <w:rPr>
          <w:i/>
          <w:color w:val="008FC3" w:themeColor="accent1"/>
        </w:rPr>
        <w:t xml:space="preserve"> regular audits (desk-based reviews, site visits, interviews</w:t>
      </w:r>
      <w:r w:rsidR="00367DFB" w:rsidRPr="00C77056">
        <w:rPr>
          <w:i/>
          <w:color w:val="008FC3" w:themeColor="accent1"/>
        </w:rPr>
        <w:t xml:space="preserve"> etc.</w:t>
      </w:r>
      <w:r w:rsidRPr="00C77056">
        <w:rPr>
          <w:i/>
          <w:color w:val="008FC3" w:themeColor="accent1"/>
        </w:rPr>
        <w:t>) to verify compliance.</w:t>
      </w:r>
      <w:r w:rsidR="00257F07" w:rsidRPr="00C77056">
        <w:rPr>
          <w:i/>
          <w:color w:val="008FC3" w:themeColor="accent1"/>
        </w:rPr>
        <w:t xml:space="preserve"> </w:t>
      </w:r>
      <w:r w:rsidRPr="00C77056">
        <w:rPr>
          <w:i/>
          <w:color w:val="008FC3" w:themeColor="accent1"/>
        </w:rPr>
        <w:t>Use publicly available databases to track human rights violations in supply chains.</w:t>
      </w:r>
    </w:p>
    <w:p w14:paraId="0C8D7608" w14:textId="18AEDE2C" w:rsidR="006746CC" w:rsidRPr="00C77056" w:rsidRDefault="006746CC" w:rsidP="003649B9">
      <w:pPr>
        <w:pStyle w:val="ListParagraph"/>
        <w:numPr>
          <w:ilvl w:val="0"/>
          <w:numId w:val="11"/>
        </w:numPr>
        <w:rPr>
          <w:i/>
          <w:color w:val="008FC3" w:themeColor="accent1"/>
        </w:rPr>
      </w:pPr>
      <w:r w:rsidRPr="00C77056">
        <w:rPr>
          <w:i/>
          <w:color w:val="008FC3" w:themeColor="accent1"/>
        </w:rPr>
        <w:t xml:space="preserve">Grievance </w:t>
      </w:r>
      <w:r w:rsidR="000C182B" w:rsidRPr="00C77056">
        <w:rPr>
          <w:i/>
          <w:color w:val="008FC3" w:themeColor="accent1"/>
        </w:rPr>
        <w:t>mechanism and a</w:t>
      </w:r>
      <w:r w:rsidRPr="00C77056">
        <w:rPr>
          <w:i/>
          <w:color w:val="008FC3" w:themeColor="accent1"/>
        </w:rPr>
        <w:t>ccountability</w:t>
      </w:r>
      <w:r w:rsidR="000C182B" w:rsidRPr="00C77056">
        <w:rPr>
          <w:i/>
          <w:color w:val="008FC3" w:themeColor="accent1"/>
        </w:rPr>
        <w:t xml:space="preserve"> </w:t>
      </w:r>
      <w:r w:rsidR="00257F07" w:rsidRPr="00C77056">
        <w:rPr>
          <w:i/>
          <w:color w:val="008FC3" w:themeColor="accent1"/>
        </w:rPr>
        <w:t xml:space="preserve">- </w:t>
      </w:r>
      <w:r w:rsidR="00DC29CD" w:rsidRPr="00C77056">
        <w:rPr>
          <w:i/>
          <w:color w:val="008FC3" w:themeColor="accent1"/>
        </w:rPr>
        <w:t>E</w:t>
      </w:r>
      <w:r w:rsidR="000C182B" w:rsidRPr="00C77056">
        <w:rPr>
          <w:i/>
          <w:color w:val="008FC3" w:themeColor="accent1"/>
        </w:rPr>
        <w:t xml:space="preserve">stablish </w:t>
      </w:r>
      <w:r w:rsidRPr="00C77056">
        <w:rPr>
          <w:i/>
          <w:color w:val="008FC3" w:themeColor="accent1"/>
        </w:rPr>
        <w:t>a confidential Grievance Redress Mechanism accessible to all supply chain workers</w:t>
      </w:r>
      <w:r w:rsidR="00257F07" w:rsidRPr="00C77056">
        <w:rPr>
          <w:i/>
          <w:color w:val="008FC3" w:themeColor="accent1"/>
        </w:rPr>
        <w:t xml:space="preserve"> to </w:t>
      </w:r>
      <w:r w:rsidR="00AC3F0E" w:rsidRPr="00C77056">
        <w:rPr>
          <w:i/>
          <w:color w:val="008FC3" w:themeColor="accent1"/>
        </w:rPr>
        <w:t xml:space="preserve">help </w:t>
      </w:r>
      <w:r w:rsidR="00257F07" w:rsidRPr="00C77056">
        <w:rPr>
          <w:i/>
          <w:color w:val="008FC3" w:themeColor="accent1"/>
        </w:rPr>
        <w:t>e</w:t>
      </w:r>
      <w:r w:rsidRPr="00C77056">
        <w:rPr>
          <w:i/>
          <w:color w:val="008FC3" w:themeColor="accent1"/>
        </w:rPr>
        <w:t>nsure suppliers report any risks or incidents of forced and child labo</w:t>
      </w:r>
      <w:r w:rsidR="00DC29CD" w:rsidRPr="00C77056">
        <w:rPr>
          <w:i/>
          <w:color w:val="008FC3" w:themeColor="accent1"/>
        </w:rPr>
        <w:t>u</w:t>
      </w:r>
      <w:r w:rsidRPr="00C77056">
        <w:rPr>
          <w:i/>
          <w:color w:val="008FC3" w:themeColor="accent1"/>
        </w:rPr>
        <w:t>r promptly.</w:t>
      </w:r>
    </w:p>
    <w:p w14:paraId="75FE41CB" w14:textId="7261E8F6" w:rsidR="00C77056" w:rsidRDefault="006746CC" w:rsidP="00071DEE">
      <w:pPr>
        <w:pStyle w:val="ListParagraph"/>
        <w:numPr>
          <w:ilvl w:val="0"/>
          <w:numId w:val="11"/>
        </w:numPr>
        <w:rPr>
          <w:i/>
          <w:color w:val="008FC3" w:themeColor="accent1"/>
        </w:rPr>
      </w:pPr>
      <w:r w:rsidRPr="00C77056">
        <w:rPr>
          <w:i/>
          <w:color w:val="008FC3" w:themeColor="accent1"/>
        </w:rPr>
        <w:t xml:space="preserve">Training </w:t>
      </w:r>
      <w:r w:rsidR="00AC3F0E" w:rsidRPr="00C77056">
        <w:rPr>
          <w:i/>
          <w:color w:val="008FC3" w:themeColor="accent1"/>
        </w:rPr>
        <w:t>and capacity building.</w:t>
      </w:r>
      <w:r w:rsidR="00273522" w:rsidRPr="00C77056">
        <w:rPr>
          <w:i/>
          <w:color w:val="008FC3" w:themeColor="accent1"/>
        </w:rPr>
        <w:t>]</w:t>
      </w:r>
    </w:p>
    <w:p w14:paraId="16E849B0" w14:textId="77777777" w:rsidR="00071DEE" w:rsidRPr="00071DEE" w:rsidRDefault="00071DEE" w:rsidP="00071DEE">
      <w:pPr>
        <w:rPr>
          <w:i/>
          <w:color w:val="008FC3" w:themeColor="accent1"/>
        </w:rPr>
      </w:pPr>
    </w:p>
    <w:p w14:paraId="5D2AD182" w14:textId="03F1247B" w:rsidR="00124B5A" w:rsidRDefault="00124B5A" w:rsidP="001558AE">
      <w:pPr>
        <w:pStyle w:val="NbrHeading2"/>
      </w:pPr>
      <w:bookmarkStart w:id="67" w:name="_Toc194936765"/>
      <w:r>
        <w:t>Roles and Responsi</w:t>
      </w:r>
      <w:r w:rsidR="00B03AB5">
        <w:t>b</w:t>
      </w:r>
      <w:r>
        <w:t>ilities</w:t>
      </w:r>
      <w:bookmarkEnd w:id="67"/>
    </w:p>
    <w:p w14:paraId="71DD58CB" w14:textId="7428ED9A" w:rsidR="00F66703" w:rsidRDefault="00F66703" w:rsidP="00492549">
      <w:pPr>
        <w:rPr>
          <w:i/>
          <w:iCs/>
          <w:color w:val="008FC3" w:themeColor="accent1"/>
        </w:rPr>
      </w:pPr>
      <w:r w:rsidRPr="007E5D3A">
        <w:rPr>
          <w:i/>
          <w:iCs/>
          <w:color w:val="008FC3" w:themeColor="accent1"/>
        </w:rPr>
        <w:t xml:space="preserve">[Describe </w:t>
      </w:r>
      <w:r w:rsidR="000A5A1F" w:rsidRPr="007E5D3A">
        <w:rPr>
          <w:i/>
          <w:iCs/>
          <w:color w:val="008FC3" w:themeColor="accent1"/>
        </w:rPr>
        <w:t xml:space="preserve">the </w:t>
      </w:r>
      <w:r w:rsidRPr="007E5D3A">
        <w:rPr>
          <w:i/>
          <w:iCs/>
          <w:color w:val="008FC3" w:themeColor="accent1"/>
        </w:rPr>
        <w:t xml:space="preserve">roles </w:t>
      </w:r>
      <w:r w:rsidR="00C663A3" w:rsidRPr="007E5D3A">
        <w:rPr>
          <w:i/>
          <w:iCs/>
          <w:color w:val="008FC3" w:themeColor="accent1"/>
        </w:rPr>
        <w:t xml:space="preserve">and </w:t>
      </w:r>
      <w:r w:rsidRPr="007E5D3A">
        <w:rPr>
          <w:i/>
          <w:iCs/>
          <w:color w:val="008FC3" w:themeColor="accent1"/>
        </w:rPr>
        <w:t>key responsibilities in implementing and operat</w:t>
      </w:r>
      <w:r w:rsidR="006C0703" w:rsidRPr="007E5D3A">
        <w:rPr>
          <w:i/>
          <w:iCs/>
          <w:color w:val="008FC3" w:themeColor="accent1"/>
        </w:rPr>
        <w:t>ionali</w:t>
      </w:r>
      <w:r w:rsidR="00681F88" w:rsidRPr="007E5D3A">
        <w:rPr>
          <w:i/>
          <w:iCs/>
          <w:color w:val="008FC3" w:themeColor="accent1"/>
        </w:rPr>
        <w:t>s</w:t>
      </w:r>
      <w:r w:rsidR="006C0703" w:rsidRPr="007E5D3A">
        <w:rPr>
          <w:i/>
          <w:iCs/>
          <w:color w:val="008FC3" w:themeColor="accent1"/>
        </w:rPr>
        <w:t xml:space="preserve">ing the management </w:t>
      </w:r>
      <w:r w:rsidR="0005091C" w:rsidRPr="007E5D3A">
        <w:rPr>
          <w:i/>
          <w:iCs/>
          <w:color w:val="008FC3" w:themeColor="accent1"/>
        </w:rPr>
        <w:t>plans</w:t>
      </w:r>
      <w:r w:rsidRPr="007E5D3A">
        <w:rPr>
          <w:i/>
          <w:iCs/>
          <w:color w:val="008FC3" w:themeColor="accent1"/>
        </w:rPr>
        <w:t xml:space="preserve"> and training obligations</w:t>
      </w:r>
      <w:r w:rsidR="008B094F" w:rsidRPr="007E5D3A">
        <w:rPr>
          <w:i/>
          <w:iCs/>
          <w:color w:val="008FC3" w:themeColor="accent1"/>
        </w:rPr>
        <w:t>.</w:t>
      </w:r>
      <w:r w:rsidRPr="007E5D3A">
        <w:rPr>
          <w:i/>
          <w:iCs/>
          <w:color w:val="008FC3" w:themeColor="accent1"/>
        </w:rPr>
        <w:t>]</w:t>
      </w:r>
    </w:p>
    <w:p w14:paraId="3827AE8F" w14:textId="77777777" w:rsidR="00C77056" w:rsidRPr="007E5D3A" w:rsidRDefault="00C77056" w:rsidP="00492549">
      <w:pPr>
        <w:rPr>
          <w:color w:val="008FC3" w:themeColor="accent1"/>
        </w:rPr>
      </w:pPr>
    </w:p>
    <w:p w14:paraId="1A38573C" w14:textId="55C40CC5" w:rsidR="001558AE" w:rsidRDefault="001558AE" w:rsidP="001558AE">
      <w:pPr>
        <w:pStyle w:val="NbrHeading2"/>
      </w:pPr>
      <w:bookmarkStart w:id="68" w:name="_Toc194936766"/>
      <w:r>
        <w:t>Other</w:t>
      </w:r>
      <w:bookmarkEnd w:id="68"/>
    </w:p>
    <w:p w14:paraId="1CA3F4B3" w14:textId="51D46828" w:rsidR="00CA0ABE" w:rsidRPr="00071DEE" w:rsidRDefault="001558AE" w:rsidP="00417ADC">
      <w:pPr>
        <w:rPr>
          <w:b/>
          <w:bCs/>
          <w:color w:val="008FC3" w:themeColor="accent1"/>
        </w:rPr>
      </w:pPr>
      <w:r w:rsidRPr="00071DEE">
        <w:rPr>
          <w:i/>
          <w:iCs/>
          <w:color w:val="008FC3" w:themeColor="accent1"/>
        </w:rPr>
        <w:t>[The above sub-sections may not be sufficient to comprehensively cover all aspects of your labour and working and occupational health and safety processes. As such, please add further sub-sections as required.]</w:t>
      </w:r>
    </w:p>
    <w:p w14:paraId="76671FAC" w14:textId="05BA9C3E" w:rsidR="00417ADC" w:rsidRDefault="00417ADC" w:rsidP="00417ADC"/>
    <w:p w14:paraId="3BB26940" w14:textId="77777777" w:rsidR="00CA0ABE" w:rsidRDefault="00CA0ABE">
      <w:pPr>
        <w:spacing w:before="120" w:after="120"/>
        <w:rPr>
          <w:b/>
          <w:bCs/>
        </w:rPr>
      </w:pPr>
      <w:r>
        <w:rPr>
          <w:b/>
          <w:bCs/>
        </w:rPr>
        <w:br w:type="page"/>
      </w:r>
    </w:p>
    <w:p w14:paraId="6D3704AA" w14:textId="40298748" w:rsidR="00417ADC" w:rsidRPr="00CB03FD" w:rsidRDefault="00CA0ABE" w:rsidP="00417ADC">
      <w:r w:rsidRPr="00CB03FD">
        <w:rPr>
          <w:rFonts w:ascii="Proxima Nova Semibold" w:hAnsi="Proxima Nova Semibold"/>
        </w:rPr>
        <w:lastRenderedPageBreak/>
        <w:t>Resource</w:t>
      </w:r>
      <w:r w:rsidR="00417ADC" w:rsidRPr="00CB03FD">
        <w:rPr>
          <w:rFonts w:ascii="Proxima Nova Semibold" w:hAnsi="Proxima Nova Semibold"/>
        </w:rPr>
        <w:t xml:space="preserve"> </w:t>
      </w:r>
      <w:r w:rsidR="005935DA">
        <w:rPr>
          <w:rFonts w:ascii="Proxima Nova Semibold" w:hAnsi="Proxima Nova Semibold"/>
        </w:rPr>
        <w:t>22</w:t>
      </w:r>
      <w:r w:rsidR="00417ADC" w:rsidRPr="00CB03FD">
        <w:rPr>
          <w:rFonts w:ascii="Proxima Nova Semibold" w:hAnsi="Proxima Nova Semibold"/>
        </w:rPr>
        <w:t>:</w:t>
      </w:r>
      <w:r w:rsidR="00417ADC" w:rsidRPr="00CB03FD">
        <w:t xml:space="preserve"> </w:t>
      </w:r>
      <w:r w:rsidR="00553CE9" w:rsidRPr="00CB03FD">
        <w:t>Monthly safety report template</w:t>
      </w:r>
    </w:p>
    <w:tbl>
      <w:tblPr>
        <w:tblStyle w:val="TableGrid"/>
        <w:tblW w:w="5000" w:type="pct"/>
        <w:jc w:val="center"/>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539"/>
        <w:gridCol w:w="1434"/>
        <w:gridCol w:w="1282"/>
        <w:gridCol w:w="1543"/>
        <w:gridCol w:w="255"/>
        <w:gridCol w:w="1801"/>
        <w:gridCol w:w="770"/>
        <w:gridCol w:w="1031"/>
        <w:gridCol w:w="1801"/>
      </w:tblGrid>
      <w:tr w:rsidR="00517B70" w:rsidRPr="005739BC" w14:paraId="569BCC48" w14:textId="77777777" w:rsidTr="00517B70">
        <w:trPr>
          <w:jc w:val="center"/>
        </w:trPr>
        <w:tc>
          <w:tcPr>
            <w:tcW w:w="5000" w:type="pct"/>
            <w:gridSpan w:val="9"/>
            <w:shd w:val="clear" w:color="auto" w:fill="35C3CF" w:themeFill="accent3"/>
          </w:tcPr>
          <w:p w14:paraId="01668F80" w14:textId="3B883D03" w:rsidR="00517B70" w:rsidRPr="00FC4E3D" w:rsidRDefault="000110A2" w:rsidP="00335EC0">
            <w:pPr>
              <w:pStyle w:val="TableHeading"/>
              <w:spacing w:before="0" w:after="0"/>
              <w:rPr>
                <w:rFonts w:asciiTheme="majorHAnsi" w:hAnsiTheme="majorHAnsi"/>
                <w:sz w:val="18"/>
              </w:rPr>
            </w:pPr>
            <w:r w:rsidRPr="000110A2">
              <w:rPr>
                <w:rFonts w:asciiTheme="majorHAnsi" w:hAnsiTheme="majorHAnsi"/>
                <w:sz w:val="40"/>
                <w:szCs w:val="40"/>
              </w:rPr>
              <w:t>MONTHLY SAF</w:t>
            </w:r>
            <w:r>
              <w:rPr>
                <w:rFonts w:asciiTheme="majorHAnsi" w:hAnsiTheme="majorHAnsi"/>
                <w:sz w:val="40"/>
                <w:szCs w:val="40"/>
              </w:rPr>
              <w:t>ET</w:t>
            </w:r>
            <w:r w:rsidRPr="000110A2">
              <w:rPr>
                <w:rFonts w:asciiTheme="majorHAnsi" w:hAnsiTheme="majorHAnsi"/>
                <w:sz w:val="40"/>
                <w:szCs w:val="40"/>
              </w:rPr>
              <w:t>Y REPORT</w:t>
            </w:r>
          </w:p>
        </w:tc>
      </w:tr>
      <w:tr w:rsidR="007745BA" w:rsidRPr="005739BC" w14:paraId="26B83A69" w14:textId="77777777" w:rsidTr="57E5F848">
        <w:trPr>
          <w:jc w:val="center"/>
        </w:trPr>
        <w:tc>
          <w:tcPr>
            <w:tcW w:w="258" w:type="pct"/>
            <w:shd w:val="clear" w:color="auto" w:fill="35C3CF" w:themeFill="accent3"/>
            <w:hideMark/>
          </w:tcPr>
          <w:p w14:paraId="5570A1FB" w14:textId="2FDF6588"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No.</w:t>
            </w:r>
          </w:p>
        </w:tc>
        <w:tc>
          <w:tcPr>
            <w:tcW w:w="1299" w:type="pct"/>
            <w:gridSpan w:val="2"/>
            <w:shd w:val="clear" w:color="auto" w:fill="35C3CF" w:themeFill="accent3"/>
            <w:hideMark/>
          </w:tcPr>
          <w:p w14:paraId="5D0306E7" w14:textId="3F720CCE"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 xml:space="preserve">Project </w:t>
            </w:r>
            <w:r w:rsidR="007745BA" w:rsidRPr="00FC4E3D">
              <w:rPr>
                <w:rFonts w:asciiTheme="majorHAnsi" w:hAnsiTheme="majorHAnsi"/>
                <w:sz w:val="18"/>
              </w:rPr>
              <w:t>s</w:t>
            </w:r>
            <w:r w:rsidRPr="00FC4E3D">
              <w:rPr>
                <w:rFonts w:asciiTheme="majorHAnsi" w:hAnsiTheme="majorHAnsi"/>
                <w:sz w:val="18"/>
              </w:rPr>
              <w:t>afety KPIs</w:t>
            </w:r>
          </w:p>
        </w:tc>
        <w:tc>
          <w:tcPr>
            <w:tcW w:w="860" w:type="pct"/>
            <w:gridSpan w:val="2"/>
            <w:shd w:val="clear" w:color="auto" w:fill="35C3CF" w:themeFill="accent3"/>
            <w:hideMark/>
          </w:tcPr>
          <w:p w14:paraId="582CBB43" w14:textId="77777777"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Code</w:t>
            </w:r>
          </w:p>
        </w:tc>
        <w:tc>
          <w:tcPr>
            <w:tcW w:w="861" w:type="pct"/>
            <w:shd w:val="clear" w:color="auto" w:fill="35C3CF" w:themeFill="accent3"/>
            <w:hideMark/>
          </w:tcPr>
          <w:p w14:paraId="4718D008" w14:textId="27907D45"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 xml:space="preserve">Current </w:t>
            </w:r>
            <w:r w:rsidR="007745BA" w:rsidRPr="00FC4E3D">
              <w:rPr>
                <w:rFonts w:asciiTheme="majorHAnsi" w:hAnsiTheme="majorHAnsi"/>
                <w:sz w:val="18"/>
              </w:rPr>
              <w:t>m</w:t>
            </w:r>
            <w:r w:rsidRPr="00FC4E3D">
              <w:rPr>
                <w:rFonts w:asciiTheme="majorHAnsi" w:hAnsiTheme="majorHAnsi"/>
                <w:sz w:val="18"/>
              </w:rPr>
              <w:t>onth</w:t>
            </w:r>
          </w:p>
        </w:tc>
        <w:tc>
          <w:tcPr>
            <w:tcW w:w="861" w:type="pct"/>
            <w:gridSpan w:val="2"/>
            <w:shd w:val="clear" w:color="auto" w:fill="35C3CF" w:themeFill="accent3"/>
            <w:hideMark/>
          </w:tcPr>
          <w:p w14:paraId="1DF1A2D1" w14:textId="01570B12"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 xml:space="preserve">Current </w:t>
            </w:r>
            <w:r w:rsidR="007745BA" w:rsidRPr="00FC4E3D">
              <w:rPr>
                <w:rFonts w:asciiTheme="majorHAnsi" w:hAnsiTheme="majorHAnsi"/>
                <w:sz w:val="18"/>
              </w:rPr>
              <w:t>y</w:t>
            </w:r>
            <w:r w:rsidRPr="00FC4E3D">
              <w:rPr>
                <w:rFonts w:asciiTheme="majorHAnsi" w:hAnsiTheme="majorHAnsi"/>
                <w:sz w:val="18"/>
              </w:rPr>
              <w:t>ear</w:t>
            </w:r>
          </w:p>
        </w:tc>
        <w:tc>
          <w:tcPr>
            <w:tcW w:w="861" w:type="pct"/>
            <w:shd w:val="clear" w:color="auto" w:fill="35C3CF" w:themeFill="accent3"/>
            <w:hideMark/>
          </w:tcPr>
          <w:p w14:paraId="59FFF295" w14:textId="77777777" w:rsidR="00A857B7" w:rsidRPr="00FC4E3D" w:rsidRDefault="00A857B7" w:rsidP="00335EC0">
            <w:pPr>
              <w:pStyle w:val="TableHeading"/>
              <w:spacing w:before="0" w:after="0"/>
              <w:rPr>
                <w:rFonts w:asciiTheme="majorHAnsi" w:hAnsiTheme="majorHAnsi"/>
                <w:sz w:val="18"/>
              </w:rPr>
            </w:pPr>
            <w:r w:rsidRPr="00FC4E3D">
              <w:rPr>
                <w:rFonts w:asciiTheme="majorHAnsi" w:hAnsiTheme="majorHAnsi"/>
                <w:sz w:val="18"/>
              </w:rPr>
              <w:t>Cumulative</w:t>
            </w:r>
          </w:p>
        </w:tc>
      </w:tr>
      <w:tr w:rsidR="008D4E52" w:rsidRPr="005739BC" w14:paraId="49B9AC19" w14:textId="77777777" w:rsidTr="57E5F848">
        <w:trPr>
          <w:jc w:val="center"/>
        </w:trPr>
        <w:tc>
          <w:tcPr>
            <w:tcW w:w="258" w:type="pct"/>
            <w:hideMark/>
          </w:tcPr>
          <w:p w14:paraId="5EECE3C1"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w:t>
            </w:r>
          </w:p>
        </w:tc>
        <w:tc>
          <w:tcPr>
            <w:tcW w:w="1299" w:type="pct"/>
            <w:gridSpan w:val="2"/>
            <w:hideMark/>
          </w:tcPr>
          <w:p w14:paraId="40EA4485" w14:textId="22AA16F5"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Fatal </w:t>
            </w:r>
            <w:r w:rsidR="00620608">
              <w:rPr>
                <w:rFonts w:asciiTheme="minorHAnsi" w:hAnsiTheme="minorHAnsi"/>
              </w:rPr>
              <w:t>i</w:t>
            </w:r>
            <w:r w:rsidRPr="005739BC">
              <w:rPr>
                <w:rFonts w:asciiTheme="minorHAnsi" w:hAnsiTheme="minorHAnsi"/>
              </w:rPr>
              <w:t>ncidents</w:t>
            </w:r>
          </w:p>
        </w:tc>
        <w:tc>
          <w:tcPr>
            <w:tcW w:w="860" w:type="pct"/>
            <w:gridSpan w:val="2"/>
            <w:hideMark/>
          </w:tcPr>
          <w:p w14:paraId="7653813F"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F Inc</w:t>
            </w:r>
          </w:p>
        </w:tc>
        <w:tc>
          <w:tcPr>
            <w:tcW w:w="861" w:type="pct"/>
          </w:tcPr>
          <w:p w14:paraId="7C925368" w14:textId="77777777" w:rsidR="00A857B7" w:rsidRPr="005739BC" w:rsidRDefault="00A857B7" w:rsidP="00335EC0">
            <w:pPr>
              <w:pStyle w:val="TableText"/>
              <w:spacing w:before="0" w:after="0"/>
              <w:rPr>
                <w:rFonts w:asciiTheme="minorHAnsi" w:hAnsiTheme="minorHAnsi"/>
              </w:rPr>
            </w:pPr>
          </w:p>
        </w:tc>
        <w:tc>
          <w:tcPr>
            <w:tcW w:w="861" w:type="pct"/>
            <w:gridSpan w:val="2"/>
          </w:tcPr>
          <w:p w14:paraId="1496B0FF" w14:textId="77777777" w:rsidR="00A857B7" w:rsidRPr="005739BC" w:rsidRDefault="00A857B7" w:rsidP="00335EC0">
            <w:pPr>
              <w:pStyle w:val="TableText"/>
              <w:spacing w:before="0" w:after="0"/>
              <w:rPr>
                <w:rFonts w:asciiTheme="minorHAnsi" w:hAnsiTheme="minorHAnsi"/>
              </w:rPr>
            </w:pPr>
          </w:p>
        </w:tc>
        <w:tc>
          <w:tcPr>
            <w:tcW w:w="861" w:type="pct"/>
          </w:tcPr>
          <w:p w14:paraId="7410F5FC" w14:textId="77777777" w:rsidR="00A857B7" w:rsidRPr="005739BC" w:rsidRDefault="00A857B7" w:rsidP="00335EC0">
            <w:pPr>
              <w:pStyle w:val="TableText"/>
              <w:spacing w:before="0" w:after="0"/>
              <w:rPr>
                <w:rFonts w:asciiTheme="minorHAnsi" w:hAnsiTheme="minorHAnsi"/>
              </w:rPr>
            </w:pPr>
          </w:p>
        </w:tc>
      </w:tr>
      <w:tr w:rsidR="004A14B6" w:rsidRPr="005739BC" w14:paraId="662A8480" w14:textId="77777777" w:rsidTr="57E5F848">
        <w:trPr>
          <w:trHeight w:val="158"/>
          <w:jc w:val="center"/>
        </w:trPr>
        <w:tc>
          <w:tcPr>
            <w:tcW w:w="258" w:type="pct"/>
            <w:shd w:val="clear" w:color="auto" w:fill="E8E8E8" w:themeFill="text1" w:themeFillTint="1A"/>
            <w:hideMark/>
          </w:tcPr>
          <w:p w14:paraId="730C161E"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2</w:t>
            </w:r>
          </w:p>
        </w:tc>
        <w:tc>
          <w:tcPr>
            <w:tcW w:w="1299" w:type="pct"/>
            <w:gridSpan w:val="2"/>
            <w:shd w:val="clear" w:color="auto" w:fill="E8E8E8" w:themeFill="text1" w:themeFillTint="1A"/>
            <w:hideMark/>
          </w:tcPr>
          <w:p w14:paraId="31B97157" w14:textId="1806A481"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Lost </w:t>
            </w:r>
            <w:r w:rsidR="00620608">
              <w:rPr>
                <w:rFonts w:asciiTheme="minorHAnsi" w:hAnsiTheme="minorHAnsi"/>
              </w:rPr>
              <w:t>t</w:t>
            </w:r>
            <w:r w:rsidRPr="005739BC">
              <w:rPr>
                <w:rFonts w:asciiTheme="minorHAnsi" w:hAnsiTheme="minorHAnsi"/>
              </w:rPr>
              <w:t xml:space="preserve">ime </w:t>
            </w:r>
            <w:r w:rsidR="00620608">
              <w:rPr>
                <w:rFonts w:asciiTheme="minorHAnsi" w:hAnsiTheme="minorHAnsi"/>
              </w:rPr>
              <w:t>i</w:t>
            </w:r>
            <w:r w:rsidRPr="005739BC">
              <w:rPr>
                <w:rFonts w:asciiTheme="minorHAnsi" w:hAnsiTheme="minorHAnsi"/>
              </w:rPr>
              <w:t>njuries</w:t>
            </w:r>
          </w:p>
        </w:tc>
        <w:tc>
          <w:tcPr>
            <w:tcW w:w="860" w:type="pct"/>
            <w:gridSpan w:val="2"/>
            <w:shd w:val="clear" w:color="auto" w:fill="E8E8E8" w:themeFill="text1" w:themeFillTint="1A"/>
            <w:hideMark/>
          </w:tcPr>
          <w:p w14:paraId="323DD493"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LTI</w:t>
            </w:r>
          </w:p>
        </w:tc>
        <w:tc>
          <w:tcPr>
            <w:tcW w:w="861" w:type="pct"/>
            <w:shd w:val="clear" w:color="auto" w:fill="E8E8E8" w:themeFill="text1" w:themeFillTint="1A"/>
          </w:tcPr>
          <w:p w14:paraId="0910C733"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63B6A10E"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704D7265" w14:textId="77777777" w:rsidR="00A857B7" w:rsidRPr="005739BC" w:rsidRDefault="00A857B7" w:rsidP="00335EC0">
            <w:pPr>
              <w:pStyle w:val="TableText"/>
              <w:spacing w:before="0" w:after="0"/>
              <w:rPr>
                <w:rFonts w:asciiTheme="minorHAnsi" w:hAnsiTheme="minorHAnsi"/>
              </w:rPr>
            </w:pPr>
          </w:p>
        </w:tc>
      </w:tr>
      <w:tr w:rsidR="008D4E52" w:rsidRPr="005739BC" w14:paraId="20A1801C" w14:textId="77777777" w:rsidTr="57E5F848">
        <w:trPr>
          <w:jc w:val="center"/>
        </w:trPr>
        <w:tc>
          <w:tcPr>
            <w:tcW w:w="258" w:type="pct"/>
            <w:hideMark/>
          </w:tcPr>
          <w:p w14:paraId="082A0D6D"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3</w:t>
            </w:r>
          </w:p>
        </w:tc>
        <w:tc>
          <w:tcPr>
            <w:tcW w:w="1299" w:type="pct"/>
            <w:gridSpan w:val="2"/>
            <w:hideMark/>
          </w:tcPr>
          <w:p w14:paraId="5051C9CA" w14:textId="674324AA"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Medical </w:t>
            </w:r>
            <w:r w:rsidR="00620608">
              <w:rPr>
                <w:rFonts w:asciiTheme="minorHAnsi" w:hAnsiTheme="minorHAnsi"/>
              </w:rPr>
              <w:t>t</w:t>
            </w:r>
            <w:r w:rsidRPr="005739BC">
              <w:rPr>
                <w:rFonts w:asciiTheme="minorHAnsi" w:hAnsiTheme="minorHAnsi"/>
              </w:rPr>
              <w:t xml:space="preserve">reatment </w:t>
            </w:r>
            <w:r w:rsidR="00620608">
              <w:rPr>
                <w:rFonts w:asciiTheme="minorHAnsi" w:hAnsiTheme="minorHAnsi"/>
              </w:rPr>
              <w:t>i</w:t>
            </w:r>
            <w:r w:rsidRPr="005739BC">
              <w:rPr>
                <w:rFonts w:asciiTheme="minorHAnsi" w:hAnsiTheme="minorHAnsi"/>
              </w:rPr>
              <w:t xml:space="preserve">njuries </w:t>
            </w:r>
          </w:p>
        </w:tc>
        <w:tc>
          <w:tcPr>
            <w:tcW w:w="860" w:type="pct"/>
            <w:gridSpan w:val="2"/>
            <w:hideMark/>
          </w:tcPr>
          <w:p w14:paraId="6CB73740"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MTI</w:t>
            </w:r>
          </w:p>
        </w:tc>
        <w:tc>
          <w:tcPr>
            <w:tcW w:w="861" w:type="pct"/>
          </w:tcPr>
          <w:p w14:paraId="4BCF8F88" w14:textId="77777777" w:rsidR="00A857B7" w:rsidRPr="005739BC" w:rsidRDefault="00A857B7" w:rsidP="00335EC0">
            <w:pPr>
              <w:pStyle w:val="TableText"/>
              <w:spacing w:before="0" w:after="0"/>
              <w:rPr>
                <w:rFonts w:asciiTheme="minorHAnsi" w:hAnsiTheme="minorHAnsi"/>
              </w:rPr>
            </w:pPr>
          </w:p>
        </w:tc>
        <w:tc>
          <w:tcPr>
            <w:tcW w:w="861" w:type="pct"/>
            <w:gridSpan w:val="2"/>
          </w:tcPr>
          <w:p w14:paraId="74C222DA" w14:textId="77777777" w:rsidR="00A857B7" w:rsidRPr="005739BC" w:rsidRDefault="00A857B7" w:rsidP="00335EC0">
            <w:pPr>
              <w:pStyle w:val="TableText"/>
              <w:spacing w:before="0" w:after="0"/>
              <w:rPr>
                <w:rFonts w:asciiTheme="minorHAnsi" w:hAnsiTheme="minorHAnsi"/>
              </w:rPr>
            </w:pPr>
          </w:p>
        </w:tc>
        <w:tc>
          <w:tcPr>
            <w:tcW w:w="861" w:type="pct"/>
          </w:tcPr>
          <w:p w14:paraId="56C00C37" w14:textId="77777777" w:rsidR="00A857B7" w:rsidRPr="005739BC" w:rsidRDefault="00A857B7" w:rsidP="00335EC0">
            <w:pPr>
              <w:pStyle w:val="TableText"/>
              <w:spacing w:before="0" w:after="0"/>
              <w:rPr>
                <w:rFonts w:asciiTheme="minorHAnsi" w:hAnsiTheme="minorHAnsi"/>
              </w:rPr>
            </w:pPr>
          </w:p>
        </w:tc>
      </w:tr>
      <w:tr w:rsidR="004A14B6" w:rsidRPr="005739BC" w14:paraId="01981A8B" w14:textId="77777777" w:rsidTr="57E5F848">
        <w:trPr>
          <w:jc w:val="center"/>
        </w:trPr>
        <w:tc>
          <w:tcPr>
            <w:tcW w:w="258" w:type="pct"/>
            <w:shd w:val="clear" w:color="auto" w:fill="E8E8E8" w:themeFill="text1" w:themeFillTint="1A"/>
            <w:hideMark/>
          </w:tcPr>
          <w:p w14:paraId="6EBC7BC0"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4</w:t>
            </w:r>
          </w:p>
        </w:tc>
        <w:tc>
          <w:tcPr>
            <w:tcW w:w="1299" w:type="pct"/>
            <w:gridSpan w:val="2"/>
            <w:shd w:val="clear" w:color="auto" w:fill="E8E8E8" w:themeFill="text1" w:themeFillTint="1A"/>
            <w:hideMark/>
          </w:tcPr>
          <w:p w14:paraId="4FE45CD3" w14:textId="566BE337"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First </w:t>
            </w:r>
            <w:r w:rsidR="00620608">
              <w:rPr>
                <w:rFonts w:asciiTheme="minorHAnsi" w:hAnsiTheme="minorHAnsi"/>
              </w:rPr>
              <w:t>a</w:t>
            </w:r>
            <w:r w:rsidRPr="005739BC">
              <w:rPr>
                <w:rFonts w:asciiTheme="minorHAnsi" w:hAnsiTheme="minorHAnsi"/>
              </w:rPr>
              <w:t xml:space="preserve">id </w:t>
            </w:r>
            <w:r w:rsidR="00620608">
              <w:rPr>
                <w:rFonts w:asciiTheme="minorHAnsi" w:hAnsiTheme="minorHAnsi"/>
              </w:rPr>
              <w:t>i</w:t>
            </w:r>
            <w:r w:rsidRPr="005739BC">
              <w:rPr>
                <w:rFonts w:asciiTheme="minorHAnsi" w:hAnsiTheme="minorHAnsi"/>
              </w:rPr>
              <w:t>ncident</w:t>
            </w:r>
          </w:p>
        </w:tc>
        <w:tc>
          <w:tcPr>
            <w:tcW w:w="860" w:type="pct"/>
            <w:gridSpan w:val="2"/>
            <w:shd w:val="clear" w:color="auto" w:fill="E8E8E8" w:themeFill="text1" w:themeFillTint="1A"/>
            <w:hideMark/>
          </w:tcPr>
          <w:p w14:paraId="06C9F009"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FAI</w:t>
            </w:r>
          </w:p>
        </w:tc>
        <w:tc>
          <w:tcPr>
            <w:tcW w:w="861" w:type="pct"/>
            <w:shd w:val="clear" w:color="auto" w:fill="E8E8E8" w:themeFill="text1" w:themeFillTint="1A"/>
          </w:tcPr>
          <w:p w14:paraId="0C0A3388"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7E67ACF6"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6A636149" w14:textId="77777777" w:rsidR="00A857B7" w:rsidRPr="005739BC" w:rsidRDefault="00A857B7" w:rsidP="00335EC0">
            <w:pPr>
              <w:pStyle w:val="TableText"/>
              <w:spacing w:before="0" w:after="0"/>
              <w:rPr>
                <w:rFonts w:asciiTheme="minorHAnsi" w:hAnsiTheme="minorHAnsi"/>
              </w:rPr>
            </w:pPr>
          </w:p>
        </w:tc>
      </w:tr>
      <w:tr w:rsidR="008D4E52" w:rsidRPr="005739BC" w14:paraId="557EAF98" w14:textId="77777777" w:rsidTr="57E5F848">
        <w:trPr>
          <w:jc w:val="center"/>
        </w:trPr>
        <w:tc>
          <w:tcPr>
            <w:tcW w:w="258" w:type="pct"/>
            <w:hideMark/>
          </w:tcPr>
          <w:p w14:paraId="433F04FD"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5</w:t>
            </w:r>
          </w:p>
        </w:tc>
        <w:tc>
          <w:tcPr>
            <w:tcW w:w="1299" w:type="pct"/>
            <w:gridSpan w:val="2"/>
            <w:hideMark/>
          </w:tcPr>
          <w:p w14:paraId="63AF241E" w14:textId="3FCA4E5B"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Restricted </w:t>
            </w:r>
            <w:r w:rsidR="005F465C">
              <w:rPr>
                <w:rFonts w:asciiTheme="minorHAnsi" w:hAnsiTheme="minorHAnsi"/>
              </w:rPr>
              <w:t>w</w:t>
            </w:r>
            <w:r w:rsidRPr="005739BC">
              <w:rPr>
                <w:rFonts w:asciiTheme="minorHAnsi" w:hAnsiTheme="minorHAnsi"/>
              </w:rPr>
              <w:t xml:space="preserve">orkday </w:t>
            </w:r>
            <w:r w:rsidR="005F465C">
              <w:rPr>
                <w:rFonts w:asciiTheme="minorHAnsi" w:hAnsiTheme="minorHAnsi"/>
              </w:rPr>
              <w:t>c</w:t>
            </w:r>
            <w:r w:rsidRPr="005739BC">
              <w:rPr>
                <w:rFonts w:asciiTheme="minorHAnsi" w:hAnsiTheme="minorHAnsi"/>
              </w:rPr>
              <w:t>ases</w:t>
            </w:r>
          </w:p>
        </w:tc>
        <w:tc>
          <w:tcPr>
            <w:tcW w:w="860" w:type="pct"/>
            <w:gridSpan w:val="2"/>
            <w:hideMark/>
          </w:tcPr>
          <w:p w14:paraId="51097FC5"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RWC</w:t>
            </w:r>
          </w:p>
        </w:tc>
        <w:tc>
          <w:tcPr>
            <w:tcW w:w="861" w:type="pct"/>
          </w:tcPr>
          <w:p w14:paraId="74777F7B" w14:textId="77777777" w:rsidR="00A857B7" w:rsidRPr="005739BC" w:rsidRDefault="00A857B7" w:rsidP="00335EC0">
            <w:pPr>
              <w:pStyle w:val="TableText"/>
              <w:spacing w:before="0" w:after="0"/>
              <w:rPr>
                <w:rFonts w:asciiTheme="minorHAnsi" w:hAnsiTheme="minorHAnsi"/>
              </w:rPr>
            </w:pPr>
          </w:p>
        </w:tc>
        <w:tc>
          <w:tcPr>
            <w:tcW w:w="861" w:type="pct"/>
            <w:gridSpan w:val="2"/>
          </w:tcPr>
          <w:p w14:paraId="27628680" w14:textId="77777777" w:rsidR="00A857B7" w:rsidRPr="005739BC" w:rsidRDefault="00A857B7" w:rsidP="00335EC0">
            <w:pPr>
              <w:pStyle w:val="TableText"/>
              <w:spacing w:before="0" w:after="0"/>
              <w:rPr>
                <w:rFonts w:asciiTheme="minorHAnsi" w:hAnsiTheme="minorHAnsi"/>
              </w:rPr>
            </w:pPr>
          </w:p>
        </w:tc>
        <w:tc>
          <w:tcPr>
            <w:tcW w:w="861" w:type="pct"/>
          </w:tcPr>
          <w:p w14:paraId="09CE96DF" w14:textId="77777777" w:rsidR="00A857B7" w:rsidRPr="005739BC" w:rsidRDefault="00A857B7" w:rsidP="00335EC0">
            <w:pPr>
              <w:pStyle w:val="TableText"/>
              <w:spacing w:before="0" w:after="0"/>
              <w:rPr>
                <w:rFonts w:asciiTheme="minorHAnsi" w:hAnsiTheme="minorHAnsi"/>
              </w:rPr>
            </w:pPr>
          </w:p>
        </w:tc>
      </w:tr>
      <w:tr w:rsidR="004A14B6" w:rsidRPr="005739BC" w14:paraId="7B0CE5FE" w14:textId="77777777" w:rsidTr="57E5F848">
        <w:trPr>
          <w:jc w:val="center"/>
        </w:trPr>
        <w:tc>
          <w:tcPr>
            <w:tcW w:w="258" w:type="pct"/>
            <w:shd w:val="clear" w:color="auto" w:fill="E8E8E8" w:themeFill="text1" w:themeFillTint="1A"/>
            <w:hideMark/>
          </w:tcPr>
          <w:p w14:paraId="7823381A"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6</w:t>
            </w:r>
          </w:p>
        </w:tc>
        <w:tc>
          <w:tcPr>
            <w:tcW w:w="1299" w:type="pct"/>
            <w:gridSpan w:val="2"/>
            <w:shd w:val="clear" w:color="auto" w:fill="E8E8E8" w:themeFill="text1" w:themeFillTint="1A"/>
            <w:hideMark/>
          </w:tcPr>
          <w:p w14:paraId="7A2C2E22" w14:textId="769DE1D0"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Vehicle </w:t>
            </w:r>
            <w:r w:rsidR="005F465C">
              <w:rPr>
                <w:rFonts w:asciiTheme="minorHAnsi" w:hAnsiTheme="minorHAnsi"/>
              </w:rPr>
              <w:t>a</w:t>
            </w:r>
            <w:r w:rsidRPr="005739BC">
              <w:rPr>
                <w:rFonts w:asciiTheme="minorHAnsi" w:hAnsiTheme="minorHAnsi"/>
              </w:rPr>
              <w:t xml:space="preserve">ccident / </w:t>
            </w:r>
            <w:r w:rsidR="005F465C">
              <w:rPr>
                <w:rFonts w:asciiTheme="minorHAnsi" w:hAnsiTheme="minorHAnsi"/>
              </w:rPr>
              <w:t>i</w:t>
            </w:r>
            <w:r w:rsidRPr="005739BC">
              <w:rPr>
                <w:rFonts w:asciiTheme="minorHAnsi" w:hAnsiTheme="minorHAnsi"/>
              </w:rPr>
              <w:t>ncident</w:t>
            </w:r>
          </w:p>
        </w:tc>
        <w:tc>
          <w:tcPr>
            <w:tcW w:w="860" w:type="pct"/>
            <w:gridSpan w:val="2"/>
            <w:shd w:val="clear" w:color="auto" w:fill="E8E8E8" w:themeFill="text1" w:themeFillTint="1A"/>
            <w:hideMark/>
          </w:tcPr>
          <w:p w14:paraId="0BF2D5C0"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VA / VI</w:t>
            </w:r>
          </w:p>
        </w:tc>
        <w:tc>
          <w:tcPr>
            <w:tcW w:w="861" w:type="pct"/>
            <w:shd w:val="clear" w:color="auto" w:fill="E8E8E8" w:themeFill="text1" w:themeFillTint="1A"/>
          </w:tcPr>
          <w:p w14:paraId="7DFEE2EA"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365425BE"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5538B1E1" w14:textId="77777777" w:rsidR="00A857B7" w:rsidRPr="005739BC" w:rsidRDefault="00A857B7" w:rsidP="00335EC0">
            <w:pPr>
              <w:pStyle w:val="TableText"/>
              <w:spacing w:before="0" w:after="0"/>
              <w:rPr>
                <w:rFonts w:asciiTheme="minorHAnsi" w:hAnsiTheme="minorHAnsi"/>
              </w:rPr>
            </w:pPr>
          </w:p>
        </w:tc>
      </w:tr>
      <w:tr w:rsidR="008D4E52" w:rsidRPr="005739BC" w14:paraId="266AA7BC" w14:textId="77777777" w:rsidTr="57E5F848">
        <w:trPr>
          <w:jc w:val="center"/>
        </w:trPr>
        <w:tc>
          <w:tcPr>
            <w:tcW w:w="258" w:type="pct"/>
            <w:hideMark/>
          </w:tcPr>
          <w:p w14:paraId="38E038A3"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7</w:t>
            </w:r>
          </w:p>
        </w:tc>
        <w:tc>
          <w:tcPr>
            <w:tcW w:w="1299" w:type="pct"/>
            <w:gridSpan w:val="2"/>
            <w:hideMark/>
          </w:tcPr>
          <w:p w14:paraId="0CE98655"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Fire</w:t>
            </w:r>
          </w:p>
        </w:tc>
        <w:tc>
          <w:tcPr>
            <w:tcW w:w="860" w:type="pct"/>
            <w:gridSpan w:val="2"/>
            <w:hideMark/>
          </w:tcPr>
          <w:p w14:paraId="75D3186F"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F</w:t>
            </w:r>
          </w:p>
        </w:tc>
        <w:tc>
          <w:tcPr>
            <w:tcW w:w="861" w:type="pct"/>
          </w:tcPr>
          <w:p w14:paraId="3E5D44F3" w14:textId="77777777" w:rsidR="00A857B7" w:rsidRPr="005739BC" w:rsidRDefault="00A857B7" w:rsidP="00335EC0">
            <w:pPr>
              <w:pStyle w:val="TableText"/>
              <w:spacing w:before="0" w:after="0"/>
              <w:rPr>
                <w:rFonts w:asciiTheme="minorHAnsi" w:hAnsiTheme="minorHAnsi"/>
              </w:rPr>
            </w:pPr>
          </w:p>
        </w:tc>
        <w:tc>
          <w:tcPr>
            <w:tcW w:w="861" w:type="pct"/>
            <w:gridSpan w:val="2"/>
          </w:tcPr>
          <w:p w14:paraId="1B2AE40A" w14:textId="77777777" w:rsidR="00A857B7" w:rsidRPr="005739BC" w:rsidRDefault="00A857B7" w:rsidP="00335EC0">
            <w:pPr>
              <w:pStyle w:val="TableText"/>
              <w:spacing w:before="0" w:after="0"/>
              <w:rPr>
                <w:rFonts w:asciiTheme="minorHAnsi" w:hAnsiTheme="minorHAnsi"/>
              </w:rPr>
            </w:pPr>
          </w:p>
        </w:tc>
        <w:tc>
          <w:tcPr>
            <w:tcW w:w="861" w:type="pct"/>
          </w:tcPr>
          <w:p w14:paraId="577B0B3A" w14:textId="77777777" w:rsidR="00A857B7" w:rsidRPr="005739BC" w:rsidRDefault="00A857B7" w:rsidP="00335EC0">
            <w:pPr>
              <w:pStyle w:val="TableText"/>
              <w:spacing w:before="0" w:after="0"/>
              <w:rPr>
                <w:rFonts w:asciiTheme="minorHAnsi" w:hAnsiTheme="minorHAnsi"/>
              </w:rPr>
            </w:pPr>
          </w:p>
        </w:tc>
      </w:tr>
      <w:tr w:rsidR="004A14B6" w:rsidRPr="005739BC" w14:paraId="591B3BEA" w14:textId="77777777" w:rsidTr="57E5F848">
        <w:trPr>
          <w:jc w:val="center"/>
        </w:trPr>
        <w:tc>
          <w:tcPr>
            <w:tcW w:w="258" w:type="pct"/>
            <w:shd w:val="clear" w:color="auto" w:fill="E8E8E8" w:themeFill="text1" w:themeFillTint="1A"/>
            <w:hideMark/>
          </w:tcPr>
          <w:p w14:paraId="64B18DD8"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8</w:t>
            </w:r>
          </w:p>
        </w:tc>
        <w:tc>
          <w:tcPr>
            <w:tcW w:w="1299" w:type="pct"/>
            <w:gridSpan w:val="2"/>
            <w:shd w:val="clear" w:color="auto" w:fill="E8E8E8" w:themeFill="text1" w:themeFillTint="1A"/>
            <w:hideMark/>
          </w:tcPr>
          <w:p w14:paraId="0A9B7A4E"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Incident (others)</w:t>
            </w:r>
          </w:p>
        </w:tc>
        <w:tc>
          <w:tcPr>
            <w:tcW w:w="860" w:type="pct"/>
            <w:gridSpan w:val="2"/>
            <w:shd w:val="clear" w:color="auto" w:fill="E8E8E8" w:themeFill="text1" w:themeFillTint="1A"/>
            <w:hideMark/>
          </w:tcPr>
          <w:p w14:paraId="09AFA5DB"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Inc.</w:t>
            </w:r>
          </w:p>
        </w:tc>
        <w:tc>
          <w:tcPr>
            <w:tcW w:w="861" w:type="pct"/>
            <w:shd w:val="clear" w:color="auto" w:fill="E8E8E8" w:themeFill="text1" w:themeFillTint="1A"/>
          </w:tcPr>
          <w:p w14:paraId="327A79C8"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1F9EC27A"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28978D7A" w14:textId="77777777" w:rsidR="00A857B7" w:rsidRPr="005739BC" w:rsidRDefault="00A857B7" w:rsidP="00335EC0">
            <w:pPr>
              <w:pStyle w:val="TableText"/>
              <w:spacing w:before="0" w:after="0"/>
              <w:rPr>
                <w:rFonts w:asciiTheme="minorHAnsi" w:hAnsiTheme="minorHAnsi"/>
              </w:rPr>
            </w:pPr>
          </w:p>
        </w:tc>
      </w:tr>
      <w:tr w:rsidR="008D4E52" w:rsidRPr="005739BC" w14:paraId="7B47A1D5" w14:textId="77777777" w:rsidTr="57E5F848">
        <w:trPr>
          <w:jc w:val="center"/>
        </w:trPr>
        <w:tc>
          <w:tcPr>
            <w:tcW w:w="258" w:type="pct"/>
            <w:hideMark/>
          </w:tcPr>
          <w:p w14:paraId="04D65B80"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9</w:t>
            </w:r>
          </w:p>
        </w:tc>
        <w:tc>
          <w:tcPr>
            <w:tcW w:w="1299" w:type="pct"/>
            <w:gridSpan w:val="2"/>
            <w:hideMark/>
          </w:tcPr>
          <w:p w14:paraId="2E80E8A9" w14:textId="71D65FE1"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Near </w:t>
            </w:r>
            <w:r w:rsidR="005F465C">
              <w:rPr>
                <w:rFonts w:asciiTheme="minorHAnsi" w:hAnsiTheme="minorHAnsi"/>
              </w:rPr>
              <w:t>m</w:t>
            </w:r>
            <w:r w:rsidRPr="005739BC">
              <w:rPr>
                <w:rFonts w:asciiTheme="minorHAnsi" w:hAnsiTheme="minorHAnsi"/>
              </w:rPr>
              <w:t>iss</w:t>
            </w:r>
          </w:p>
        </w:tc>
        <w:tc>
          <w:tcPr>
            <w:tcW w:w="860" w:type="pct"/>
            <w:gridSpan w:val="2"/>
            <w:hideMark/>
          </w:tcPr>
          <w:p w14:paraId="226A66D9"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NM</w:t>
            </w:r>
          </w:p>
        </w:tc>
        <w:tc>
          <w:tcPr>
            <w:tcW w:w="861" w:type="pct"/>
          </w:tcPr>
          <w:p w14:paraId="66F8694C" w14:textId="77777777" w:rsidR="00A857B7" w:rsidRPr="005739BC" w:rsidRDefault="00A857B7" w:rsidP="00335EC0">
            <w:pPr>
              <w:pStyle w:val="TableText"/>
              <w:spacing w:before="0" w:after="0"/>
              <w:rPr>
                <w:rFonts w:asciiTheme="minorHAnsi" w:hAnsiTheme="minorHAnsi"/>
              </w:rPr>
            </w:pPr>
          </w:p>
        </w:tc>
        <w:tc>
          <w:tcPr>
            <w:tcW w:w="861" w:type="pct"/>
            <w:gridSpan w:val="2"/>
          </w:tcPr>
          <w:p w14:paraId="62EC79F9" w14:textId="77777777" w:rsidR="00A857B7" w:rsidRPr="005739BC" w:rsidRDefault="00A857B7" w:rsidP="00335EC0">
            <w:pPr>
              <w:pStyle w:val="TableText"/>
              <w:spacing w:before="0" w:after="0"/>
              <w:rPr>
                <w:rFonts w:asciiTheme="minorHAnsi" w:hAnsiTheme="minorHAnsi"/>
              </w:rPr>
            </w:pPr>
          </w:p>
        </w:tc>
        <w:tc>
          <w:tcPr>
            <w:tcW w:w="861" w:type="pct"/>
          </w:tcPr>
          <w:p w14:paraId="25103ED8" w14:textId="77777777" w:rsidR="00A857B7" w:rsidRPr="005739BC" w:rsidRDefault="00A857B7" w:rsidP="00335EC0">
            <w:pPr>
              <w:pStyle w:val="TableText"/>
              <w:spacing w:before="0" w:after="0"/>
              <w:rPr>
                <w:rFonts w:asciiTheme="minorHAnsi" w:hAnsiTheme="minorHAnsi"/>
              </w:rPr>
            </w:pPr>
          </w:p>
        </w:tc>
      </w:tr>
      <w:tr w:rsidR="004A14B6" w:rsidRPr="005739BC" w14:paraId="03742339" w14:textId="77777777" w:rsidTr="57E5F848">
        <w:trPr>
          <w:jc w:val="center"/>
        </w:trPr>
        <w:tc>
          <w:tcPr>
            <w:tcW w:w="258" w:type="pct"/>
            <w:shd w:val="clear" w:color="auto" w:fill="E8E8E8" w:themeFill="text1" w:themeFillTint="1A"/>
            <w:hideMark/>
          </w:tcPr>
          <w:p w14:paraId="06185F85"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10</w:t>
            </w:r>
          </w:p>
        </w:tc>
        <w:tc>
          <w:tcPr>
            <w:tcW w:w="1299" w:type="pct"/>
            <w:gridSpan w:val="2"/>
            <w:shd w:val="clear" w:color="auto" w:fill="E8E8E8" w:themeFill="text1" w:themeFillTint="1A"/>
            <w:hideMark/>
          </w:tcPr>
          <w:p w14:paraId="70151D99" w14:textId="24913E2F"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HSE </w:t>
            </w:r>
            <w:r w:rsidR="005F465C">
              <w:rPr>
                <w:rFonts w:asciiTheme="minorHAnsi" w:hAnsiTheme="minorHAnsi"/>
              </w:rPr>
              <w:t>v</w:t>
            </w:r>
            <w:r w:rsidRPr="005739BC">
              <w:rPr>
                <w:rFonts w:asciiTheme="minorHAnsi" w:hAnsiTheme="minorHAnsi"/>
              </w:rPr>
              <w:t>iolations</w:t>
            </w:r>
          </w:p>
        </w:tc>
        <w:tc>
          <w:tcPr>
            <w:tcW w:w="860" w:type="pct"/>
            <w:gridSpan w:val="2"/>
            <w:shd w:val="clear" w:color="auto" w:fill="E8E8E8" w:themeFill="text1" w:themeFillTint="1A"/>
            <w:hideMark/>
          </w:tcPr>
          <w:p w14:paraId="751D5DD5"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HSEV</w:t>
            </w:r>
          </w:p>
        </w:tc>
        <w:tc>
          <w:tcPr>
            <w:tcW w:w="861" w:type="pct"/>
            <w:shd w:val="clear" w:color="auto" w:fill="E8E8E8" w:themeFill="text1" w:themeFillTint="1A"/>
          </w:tcPr>
          <w:p w14:paraId="02A599E9"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260E37EB"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0A83F5AA" w14:textId="77777777" w:rsidR="00A857B7" w:rsidRPr="005739BC" w:rsidRDefault="00A857B7" w:rsidP="00335EC0">
            <w:pPr>
              <w:pStyle w:val="TableText"/>
              <w:spacing w:before="0" w:after="0"/>
              <w:rPr>
                <w:rFonts w:asciiTheme="minorHAnsi" w:hAnsiTheme="minorHAnsi"/>
              </w:rPr>
            </w:pPr>
          </w:p>
        </w:tc>
      </w:tr>
      <w:tr w:rsidR="008D4E52" w:rsidRPr="005739BC" w14:paraId="1CBC30C9" w14:textId="77777777" w:rsidTr="57E5F848">
        <w:trPr>
          <w:jc w:val="center"/>
        </w:trPr>
        <w:tc>
          <w:tcPr>
            <w:tcW w:w="258" w:type="pct"/>
            <w:hideMark/>
          </w:tcPr>
          <w:p w14:paraId="1977F87B"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11</w:t>
            </w:r>
          </w:p>
        </w:tc>
        <w:tc>
          <w:tcPr>
            <w:tcW w:w="1299" w:type="pct"/>
            <w:gridSpan w:val="2"/>
            <w:hideMark/>
          </w:tcPr>
          <w:p w14:paraId="2A84580F" w14:textId="15ED5A52"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Monthly EHS </w:t>
            </w:r>
            <w:r w:rsidR="005F465C">
              <w:rPr>
                <w:rFonts w:asciiTheme="minorHAnsi" w:hAnsiTheme="minorHAnsi"/>
              </w:rPr>
              <w:t>m</w:t>
            </w:r>
            <w:r w:rsidRPr="005739BC">
              <w:rPr>
                <w:rFonts w:asciiTheme="minorHAnsi" w:hAnsiTheme="minorHAnsi"/>
              </w:rPr>
              <w:t>eeting</w:t>
            </w:r>
          </w:p>
        </w:tc>
        <w:tc>
          <w:tcPr>
            <w:tcW w:w="860" w:type="pct"/>
            <w:gridSpan w:val="2"/>
            <w:hideMark/>
          </w:tcPr>
          <w:p w14:paraId="3232F4F7"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HSEM</w:t>
            </w:r>
          </w:p>
        </w:tc>
        <w:tc>
          <w:tcPr>
            <w:tcW w:w="861" w:type="pct"/>
          </w:tcPr>
          <w:p w14:paraId="67EC8670" w14:textId="77777777" w:rsidR="00A857B7" w:rsidRPr="005739BC" w:rsidRDefault="00A857B7" w:rsidP="00335EC0">
            <w:pPr>
              <w:pStyle w:val="TableText"/>
              <w:spacing w:before="0" w:after="0"/>
              <w:rPr>
                <w:rFonts w:asciiTheme="minorHAnsi" w:hAnsiTheme="minorHAnsi"/>
              </w:rPr>
            </w:pPr>
          </w:p>
        </w:tc>
        <w:tc>
          <w:tcPr>
            <w:tcW w:w="861" w:type="pct"/>
            <w:gridSpan w:val="2"/>
          </w:tcPr>
          <w:p w14:paraId="77EE674D" w14:textId="77777777" w:rsidR="00A857B7" w:rsidRPr="005739BC" w:rsidRDefault="00A857B7" w:rsidP="00335EC0">
            <w:pPr>
              <w:pStyle w:val="TableText"/>
              <w:spacing w:before="0" w:after="0"/>
              <w:rPr>
                <w:rFonts w:asciiTheme="minorHAnsi" w:hAnsiTheme="minorHAnsi"/>
              </w:rPr>
            </w:pPr>
          </w:p>
        </w:tc>
        <w:tc>
          <w:tcPr>
            <w:tcW w:w="861" w:type="pct"/>
          </w:tcPr>
          <w:p w14:paraId="0FFDF567" w14:textId="77777777" w:rsidR="00A857B7" w:rsidRPr="005739BC" w:rsidRDefault="00A857B7" w:rsidP="00335EC0">
            <w:pPr>
              <w:pStyle w:val="TableText"/>
              <w:spacing w:before="0" w:after="0"/>
              <w:rPr>
                <w:rFonts w:asciiTheme="minorHAnsi" w:hAnsiTheme="minorHAnsi"/>
              </w:rPr>
            </w:pPr>
          </w:p>
        </w:tc>
      </w:tr>
      <w:tr w:rsidR="004A14B6" w:rsidRPr="005739BC" w14:paraId="591BD055" w14:textId="77777777" w:rsidTr="57E5F848">
        <w:trPr>
          <w:jc w:val="center"/>
        </w:trPr>
        <w:tc>
          <w:tcPr>
            <w:tcW w:w="258" w:type="pct"/>
            <w:shd w:val="clear" w:color="auto" w:fill="E8E8E8" w:themeFill="text1" w:themeFillTint="1A"/>
            <w:hideMark/>
          </w:tcPr>
          <w:p w14:paraId="7AA8439E"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12</w:t>
            </w:r>
          </w:p>
        </w:tc>
        <w:tc>
          <w:tcPr>
            <w:tcW w:w="1299" w:type="pct"/>
            <w:gridSpan w:val="2"/>
            <w:shd w:val="clear" w:color="auto" w:fill="E8E8E8" w:themeFill="text1" w:themeFillTint="1A"/>
            <w:hideMark/>
          </w:tcPr>
          <w:p w14:paraId="2436F1DF" w14:textId="391A6381"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HSE </w:t>
            </w:r>
            <w:r w:rsidR="005F465C">
              <w:rPr>
                <w:rFonts w:asciiTheme="minorHAnsi" w:hAnsiTheme="minorHAnsi"/>
              </w:rPr>
              <w:t>a</w:t>
            </w:r>
            <w:r w:rsidRPr="005739BC">
              <w:rPr>
                <w:rFonts w:asciiTheme="minorHAnsi" w:hAnsiTheme="minorHAnsi"/>
              </w:rPr>
              <w:t>udits</w:t>
            </w:r>
          </w:p>
        </w:tc>
        <w:tc>
          <w:tcPr>
            <w:tcW w:w="860" w:type="pct"/>
            <w:gridSpan w:val="2"/>
            <w:shd w:val="clear" w:color="auto" w:fill="E8E8E8" w:themeFill="text1" w:themeFillTint="1A"/>
            <w:hideMark/>
          </w:tcPr>
          <w:p w14:paraId="6AE9BA05"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HSEA</w:t>
            </w:r>
          </w:p>
        </w:tc>
        <w:tc>
          <w:tcPr>
            <w:tcW w:w="861" w:type="pct"/>
            <w:shd w:val="clear" w:color="auto" w:fill="E8E8E8" w:themeFill="text1" w:themeFillTint="1A"/>
          </w:tcPr>
          <w:p w14:paraId="239252FF"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3F86B9CF"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2E930461" w14:textId="77777777" w:rsidR="00A857B7" w:rsidRPr="005739BC" w:rsidRDefault="00A857B7" w:rsidP="00335EC0">
            <w:pPr>
              <w:pStyle w:val="TableText"/>
              <w:spacing w:before="0" w:after="0"/>
              <w:rPr>
                <w:rFonts w:asciiTheme="minorHAnsi" w:hAnsiTheme="minorHAnsi"/>
              </w:rPr>
            </w:pPr>
          </w:p>
        </w:tc>
      </w:tr>
      <w:tr w:rsidR="005739BC" w:rsidRPr="005739BC" w14:paraId="1997F435" w14:textId="77777777" w:rsidTr="57E5F848">
        <w:trPr>
          <w:trHeight w:val="446"/>
          <w:jc w:val="center"/>
        </w:trPr>
        <w:tc>
          <w:tcPr>
            <w:tcW w:w="1557" w:type="pct"/>
            <w:gridSpan w:val="3"/>
            <w:vMerge w:val="restart"/>
            <w:shd w:val="clear" w:color="auto" w:fill="35C3CF" w:themeFill="accent3"/>
            <w:hideMark/>
          </w:tcPr>
          <w:p w14:paraId="1B143794" w14:textId="77777777" w:rsidR="00A857B7" w:rsidRPr="00620608" w:rsidRDefault="00A857B7" w:rsidP="00335EC0">
            <w:pPr>
              <w:pStyle w:val="TableText"/>
              <w:spacing w:before="0" w:after="0"/>
              <w:rPr>
                <w:rFonts w:asciiTheme="majorHAnsi" w:hAnsiTheme="majorHAnsi"/>
                <w:b/>
                <w:bCs/>
                <w:color w:val="FFFFFF" w:themeColor="background1"/>
              </w:rPr>
            </w:pPr>
            <w:r w:rsidRPr="00620608">
              <w:rPr>
                <w:rFonts w:asciiTheme="majorHAnsi" w:hAnsiTheme="majorHAnsi"/>
                <w:b/>
                <w:bCs/>
                <w:color w:val="FFFFFF" w:themeColor="background1"/>
              </w:rPr>
              <w:t>Calculations</w:t>
            </w:r>
          </w:p>
        </w:tc>
        <w:tc>
          <w:tcPr>
            <w:tcW w:w="860" w:type="pct"/>
            <w:gridSpan w:val="2"/>
            <w:shd w:val="clear" w:color="auto" w:fill="35C3CF" w:themeFill="accent3"/>
            <w:hideMark/>
          </w:tcPr>
          <w:p w14:paraId="71A4F56A" w14:textId="36AF71B1" w:rsidR="00A857B7" w:rsidRPr="00620608" w:rsidRDefault="00A857B7" w:rsidP="00B4529E">
            <w:pPr>
              <w:pStyle w:val="TableText"/>
              <w:spacing w:before="0" w:after="0"/>
              <w:jc w:val="center"/>
              <w:rPr>
                <w:rFonts w:asciiTheme="majorHAnsi" w:hAnsiTheme="majorHAnsi"/>
                <w:b/>
                <w:bCs/>
                <w:color w:val="FFFFFF" w:themeColor="background1"/>
              </w:rPr>
            </w:pPr>
            <w:r w:rsidRPr="00620608">
              <w:rPr>
                <w:rFonts w:asciiTheme="majorHAnsi" w:hAnsiTheme="majorHAnsi"/>
                <w:b/>
                <w:bCs/>
                <w:color w:val="FFFFFF" w:themeColor="background1"/>
              </w:rPr>
              <w:t xml:space="preserve">Number of </w:t>
            </w:r>
            <w:r w:rsidR="004E1A61">
              <w:rPr>
                <w:rFonts w:asciiTheme="majorHAnsi" w:hAnsiTheme="majorHAnsi"/>
                <w:b/>
                <w:bCs/>
                <w:color w:val="FFFFFF" w:themeColor="background1"/>
              </w:rPr>
              <w:t>e</w:t>
            </w:r>
            <w:r w:rsidRPr="00620608">
              <w:rPr>
                <w:rFonts w:asciiTheme="majorHAnsi" w:hAnsiTheme="majorHAnsi"/>
                <w:b/>
                <w:bCs/>
                <w:color w:val="FFFFFF" w:themeColor="background1"/>
              </w:rPr>
              <w:t xml:space="preserve">vents </w:t>
            </w:r>
            <w:r w:rsidR="004E1A61">
              <w:rPr>
                <w:rFonts w:asciiTheme="majorHAnsi" w:hAnsiTheme="majorHAnsi"/>
                <w:b/>
                <w:bCs/>
                <w:color w:val="FFFFFF" w:themeColor="background1"/>
              </w:rPr>
              <w:t>c</w:t>
            </w:r>
            <w:r w:rsidRPr="00620608">
              <w:rPr>
                <w:rFonts w:asciiTheme="majorHAnsi" w:hAnsiTheme="majorHAnsi"/>
                <w:b/>
                <w:bCs/>
                <w:color w:val="FFFFFF" w:themeColor="background1"/>
              </w:rPr>
              <w:t>onducted</w:t>
            </w:r>
          </w:p>
        </w:tc>
        <w:tc>
          <w:tcPr>
            <w:tcW w:w="861" w:type="pct"/>
            <w:shd w:val="clear" w:color="auto" w:fill="35C3CF" w:themeFill="accent3"/>
            <w:hideMark/>
          </w:tcPr>
          <w:p w14:paraId="6067DCBD" w14:textId="7263076E" w:rsidR="00A857B7" w:rsidRPr="00620608" w:rsidRDefault="00A857B7" w:rsidP="00B4529E">
            <w:pPr>
              <w:pStyle w:val="TableText"/>
              <w:spacing w:before="0" w:after="0"/>
              <w:jc w:val="center"/>
              <w:rPr>
                <w:rFonts w:asciiTheme="majorHAnsi" w:hAnsiTheme="majorHAnsi"/>
                <w:b/>
                <w:bCs/>
                <w:color w:val="FFFFFF" w:themeColor="background1"/>
              </w:rPr>
            </w:pPr>
            <w:r w:rsidRPr="00620608">
              <w:rPr>
                <w:rFonts w:asciiTheme="majorHAnsi" w:hAnsiTheme="majorHAnsi"/>
                <w:b/>
                <w:bCs/>
                <w:color w:val="FFFFFF" w:themeColor="background1"/>
              </w:rPr>
              <w:t xml:space="preserve">Total </w:t>
            </w:r>
            <w:r w:rsidR="004E1A61">
              <w:rPr>
                <w:rFonts w:asciiTheme="majorHAnsi" w:hAnsiTheme="majorHAnsi"/>
                <w:b/>
                <w:bCs/>
                <w:color w:val="FFFFFF" w:themeColor="background1"/>
              </w:rPr>
              <w:t>m</w:t>
            </w:r>
            <w:r w:rsidRPr="00620608">
              <w:rPr>
                <w:rFonts w:asciiTheme="majorHAnsi" w:hAnsiTheme="majorHAnsi"/>
                <w:b/>
                <w:bCs/>
                <w:color w:val="FFFFFF" w:themeColor="background1"/>
              </w:rPr>
              <w:t>an-hours utilised</w:t>
            </w:r>
          </w:p>
        </w:tc>
        <w:tc>
          <w:tcPr>
            <w:tcW w:w="861" w:type="pct"/>
            <w:gridSpan w:val="2"/>
            <w:shd w:val="clear" w:color="auto" w:fill="35C3CF" w:themeFill="accent3"/>
            <w:hideMark/>
          </w:tcPr>
          <w:p w14:paraId="0B8C3AF8" w14:textId="7D64D129" w:rsidR="00A857B7" w:rsidRPr="00620608" w:rsidRDefault="00A857B7" w:rsidP="00B4529E">
            <w:pPr>
              <w:pStyle w:val="TableText"/>
              <w:spacing w:before="0" w:after="0"/>
              <w:jc w:val="center"/>
              <w:rPr>
                <w:rFonts w:asciiTheme="majorHAnsi" w:hAnsiTheme="majorHAnsi"/>
                <w:b/>
                <w:bCs/>
                <w:color w:val="FFFFFF" w:themeColor="background1"/>
              </w:rPr>
            </w:pPr>
            <w:r w:rsidRPr="00620608">
              <w:rPr>
                <w:rFonts w:asciiTheme="majorHAnsi" w:hAnsiTheme="majorHAnsi"/>
                <w:b/>
                <w:bCs/>
                <w:color w:val="FFFFFF" w:themeColor="background1"/>
              </w:rPr>
              <w:t xml:space="preserve">Cumulative </w:t>
            </w:r>
            <w:r w:rsidR="004E1A61">
              <w:rPr>
                <w:rFonts w:asciiTheme="majorHAnsi" w:hAnsiTheme="majorHAnsi"/>
                <w:b/>
                <w:bCs/>
                <w:color w:val="FFFFFF" w:themeColor="background1"/>
              </w:rPr>
              <w:t>n</w:t>
            </w:r>
            <w:r w:rsidRPr="00620608">
              <w:rPr>
                <w:rFonts w:asciiTheme="majorHAnsi" w:hAnsiTheme="majorHAnsi"/>
                <w:b/>
                <w:bCs/>
                <w:color w:val="FFFFFF" w:themeColor="background1"/>
              </w:rPr>
              <w:t xml:space="preserve">o. </w:t>
            </w:r>
            <w:r w:rsidR="004E1A61">
              <w:rPr>
                <w:rFonts w:asciiTheme="majorHAnsi" w:hAnsiTheme="majorHAnsi"/>
                <w:b/>
                <w:bCs/>
                <w:color w:val="FFFFFF" w:themeColor="background1"/>
              </w:rPr>
              <w:t>e</w:t>
            </w:r>
            <w:r w:rsidRPr="00620608">
              <w:rPr>
                <w:rFonts w:asciiTheme="majorHAnsi" w:hAnsiTheme="majorHAnsi"/>
                <w:b/>
                <w:bCs/>
                <w:color w:val="FFFFFF" w:themeColor="background1"/>
              </w:rPr>
              <w:t xml:space="preserve">vents </w:t>
            </w:r>
            <w:r w:rsidR="004E1A61">
              <w:rPr>
                <w:rFonts w:asciiTheme="majorHAnsi" w:hAnsiTheme="majorHAnsi"/>
                <w:b/>
                <w:bCs/>
                <w:color w:val="FFFFFF" w:themeColor="background1"/>
              </w:rPr>
              <w:t>c</w:t>
            </w:r>
            <w:r w:rsidRPr="00620608">
              <w:rPr>
                <w:rFonts w:asciiTheme="majorHAnsi" w:hAnsiTheme="majorHAnsi"/>
                <w:b/>
                <w:bCs/>
                <w:color w:val="FFFFFF" w:themeColor="background1"/>
              </w:rPr>
              <w:t>onducted</w:t>
            </w:r>
          </w:p>
        </w:tc>
        <w:tc>
          <w:tcPr>
            <w:tcW w:w="861" w:type="pct"/>
            <w:shd w:val="clear" w:color="auto" w:fill="35C3CF" w:themeFill="accent3"/>
            <w:hideMark/>
          </w:tcPr>
          <w:p w14:paraId="1DBEFCAF" w14:textId="37634A6A" w:rsidR="00A857B7" w:rsidRPr="00620608" w:rsidRDefault="00A857B7" w:rsidP="00B4529E">
            <w:pPr>
              <w:pStyle w:val="TableText"/>
              <w:spacing w:before="0" w:after="0"/>
              <w:jc w:val="center"/>
              <w:rPr>
                <w:rFonts w:asciiTheme="majorHAnsi" w:hAnsiTheme="majorHAnsi"/>
                <w:b/>
                <w:bCs/>
                <w:color w:val="FFFFFF" w:themeColor="background1"/>
              </w:rPr>
            </w:pPr>
            <w:r w:rsidRPr="00620608">
              <w:rPr>
                <w:rFonts w:asciiTheme="majorHAnsi" w:hAnsiTheme="majorHAnsi"/>
                <w:b/>
                <w:bCs/>
                <w:color w:val="FFFFFF" w:themeColor="background1"/>
              </w:rPr>
              <w:t xml:space="preserve">Cumulative </w:t>
            </w:r>
            <w:r w:rsidR="004E1A61">
              <w:rPr>
                <w:rFonts w:asciiTheme="majorHAnsi" w:hAnsiTheme="majorHAnsi"/>
                <w:b/>
                <w:bCs/>
                <w:color w:val="FFFFFF" w:themeColor="background1"/>
              </w:rPr>
              <w:t>m</w:t>
            </w:r>
            <w:r w:rsidRPr="00620608">
              <w:rPr>
                <w:rFonts w:asciiTheme="majorHAnsi" w:hAnsiTheme="majorHAnsi"/>
                <w:b/>
                <w:bCs/>
                <w:color w:val="FFFFFF" w:themeColor="background1"/>
              </w:rPr>
              <w:t>an-hours utilised</w:t>
            </w:r>
          </w:p>
        </w:tc>
      </w:tr>
      <w:tr w:rsidR="007745BA" w:rsidRPr="005739BC" w14:paraId="01EEC3D3" w14:textId="77777777" w:rsidTr="57E5F848">
        <w:trPr>
          <w:trHeight w:val="115"/>
          <w:jc w:val="center"/>
        </w:trPr>
        <w:tc>
          <w:tcPr>
            <w:tcW w:w="1557" w:type="pct"/>
            <w:gridSpan w:val="3"/>
            <w:vMerge/>
            <w:hideMark/>
          </w:tcPr>
          <w:p w14:paraId="21ADD360" w14:textId="77777777" w:rsidR="00A857B7" w:rsidRPr="005739BC" w:rsidRDefault="00A857B7" w:rsidP="00335EC0">
            <w:pPr>
              <w:spacing w:before="0" w:after="0"/>
              <w:rPr>
                <w:rFonts w:eastAsia="Times New Roman" w:cs="Arial"/>
                <w:sz w:val="18"/>
                <w:szCs w:val="18"/>
                <w:lang w:eastAsia="x-none"/>
              </w:rPr>
            </w:pPr>
          </w:p>
        </w:tc>
        <w:tc>
          <w:tcPr>
            <w:tcW w:w="860" w:type="pct"/>
            <w:gridSpan w:val="2"/>
          </w:tcPr>
          <w:p w14:paraId="2492CCF0" w14:textId="77777777" w:rsidR="00A857B7" w:rsidRPr="005739BC" w:rsidRDefault="00A857B7" w:rsidP="00335EC0">
            <w:pPr>
              <w:pStyle w:val="TableText"/>
              <w:spacing w:before="0" w:after="0"/>
              <w:rPr>
                <w:rFonts w:asciiTheme="minorHAnsi" w:hAnsiTheme="minorHAnsi"/>
              </w:rPr>
            </w:pPr>
          </w:p>
        </w:tc>
        <w:tc>
          <w:tcPr>
            <w:tcW w:w="861" w:type="pct"/>
          </w:tcPr>
          <w:p w14:paraId="2ECCDC78" w14:textId="77777777" w:rsidR="00A857B7" w:rsidRPr="005739BC" w:rsidRDefault="00A857B7" w:rsidP="00335EC0">
            <w:pPr>
              <w:pStyle w:val="TableText"/>
              <w:spacing w:before="0" w:after="0"/>
              <w:rPr>
                <w:rFonts w:asciiTheme="minorHAnsi" w:hAnsiTheme="minorHAnsi"/>
              </w:rPr>
            </w:pPr>
          </w:p>
        </w:tc>
        <w:tc>
          <w:tcPr>
            <w:tcW w:w="861" w:type="pct"/>
            <w:gridSpan w:val="2"/>
          </w:tcPr>
          <w:p w14:paraId="0432B3CD" w14:textId="77777777" w:rsidR="00A857B7" w:rsidRPr="005739BC" w:rsidRDefault="00A857B7" w:rsidP="00335EC0">
            <w:pPr>
              <w:pStyle w:val="TableText"/>
              <w:spacing w:before="0" w:after="0"/>
              <w:rPr>
                <w:rFonts w:asciiTheme="minorHAnsi" w:hAnsiTheme="minorHAnsi"/>
              </w:rPr>
            </w:pPr>
          </w:p>
        </w:tc>
        <w:tc>
          <w:tcPr>
            <w:tcW w:w="861" w:type="pct"/>
          </w:tcPr>
          <w:p w14:paraId="28286889" w14:textId="77777777" w:rsidR="00A857B7" w:rsidRPr="005739BC" w:rsidRDefault="00A857B7" w:rsidP="00335EC0">
            <w:pPr>
              <w:pStyle w:val="TableText"/>
              <w:spacing w:before="0" w:after="0"/>
              <w:rPr>
                <w:rFonts w:asciiTheme="minorHAnsi" w:hAnsiTheme="minorHAnsi"/>
              </w:rPr>
            </w:pPr>
          </w:p>
        </w:tc>
      </w:tr>
      <w:tr w:rsidR="004E1A61" w:rsidRPr="005739BC" w14:paraId="7982516C" w14:textId="77777777" w:rsidTr="57E5F848">
        <w:trPr>
          <w:jc w:val="center"/>
        </w:trPr>
        <w:tc>
          <w:tcPr>
            <w:tcW w:w="258" w:type="pct"/>
            <w:shd w:val="clear" w:color="auto" w:fill="E8E8E8" w:themeFill="text1" w:themeFillTint="1A"/>
            <w:hideMark/>
          </w:tcPr>
          <w:p w14:paraId="5C85B5DD"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13</w:t>
            </w:r>
          </w:p>
        </w:tc>
        <w:tc>
          <w:tcPr>
            <w:tcW w:w="1299" w:type="pct"/>
            <w:gridSpan w:val="2"/>
            <w:shd w:val="clear" w:color="auto" w:fill="E8E8E8" w:themeFill="text1" w:themeFillTint="1A"/>
            <w:hideMark/>
          </w:tcPr>
          <w:p w14:paraId="109EC62A" w14:textId="08594167"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HSE </w:t>
            </w:r>
            <w:r w:rsidR="004E1A61">
              <w:rPr>
                <w:rFonts w:asciiTheme="minorHAnsi" w:hAnsiTheme="minorHAnsi"/>
              </w:rPr>
              <w:t>i</w:t>
            </w:r>
            <w:r w:rsidRPr="005739BC">
              <w:rPr>
                <w:rFonts w:asciiTheme="minorHAnsi" w:hAnsiTheme="minorHAnsi"/>
              </w:rPr>
              <w:t xml:space="preserve">nduction/orientation </w:t>
            </w:r>
            <w:r w:rsidR="004E1A61">
              <w:rPr>
                <w:rFonts w:asciiTheme="minorHAnsi" w:hAnsiTheme="minorHAnsi"/>
              </w:rPr>
              <w:t>p</w:t>
            </w:r>
            <w:r w:rsidRPr="005739BC">
              <w:rPr>
                <w:rFonts w:asciiTheme="minorHAnsi" w:hAnsiTheme="minorHAnsi"/>
              </w:rPr>
              <w:t>rogram</w:t>
            </w:r>
            <w:r w:rsidR="004E1A61">
              <w:rPr>
                <w:rFonts w:asciiTheme="minorHAnsi" w:hAnsiTheme="minorHAnsi"/>
              </w:rPr>
              <w:t>me</w:t>
            </w:r>
          </w:p>
        </w:tc>
        <w:tc>
          <w:tcPr>
            <w:tcW w:w="860" w:type="pct"/>
            <w:gridSpan w:val="2"/>
            <w:shd w:val="clear" w:color="auto" w:fill="E8E8E8" w:themeFill="text1" w:themeFillTint="1A"/>
          </w:tcPr>
          <w:p w14:paraId="3624FBCC"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43DC7FF9"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7D265C81"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43B7B407" w14:textId="77777777" w:rsidR="00A857B7" w:rsidRPr="005739BC" w:rsidRDefault="00A857B7" w:rsidP="00335EC0">
            <w:pPr>
              <w:pStyle w:val="TableText"/>
              <w:spacing w:before="0" w:after="0"/>
              <w:rPr>
                <w:rFonts w:asciiTheme="minorHAnsi" w:hAnsiTheme="minorHAnsi"/>
              </w:rPr>
            </w:pPr>
          </w:p>
        </w:tc>
      </w:tr>
      <w:tr w:rsidR="008D4E52" w:rsidRPr="005739BC" w14:paraId="79560437" w14:textId="77777777" w:rsidTr="57E5F848">
        <w:trPr>
          <w:jc w:val="center"/>
        </w:trPr>
        <w:tc>
          <w:tcPr>
            <w:tcW w:w="258" w:type="pct"/>
            <w:hideMark/>
          </w:tcPr>
          <w:p w14:paraId="177A971F"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14</w:t>
            </w:r>
          </w:p>
        </w:tc>
        <w:tc>
          <w:tcPr>
            <w:tcW w:w="1299" w:type="pct"/>
            <w:gridSpan w:val="2"/>
            <w:hideMark/>
          </w:tcPr>
          <w:p w14:paraId="55042F8A" w14:textId="7D1137D4" w:rsidR="00A857B7" w:rsidRPr="005739BC" w:rsidRDefault="00A857B7" w:rsidP="00335EC0">
            <w:pPr>
              <w:pStyle w:val="TableText"/>
              <w:spacing w:before="0" w:after="0"/>
              <w:rPr>
                <w:rFonts w:asciiTheme="minorHAnsi" w:hAnsiTheme="minorHAnsi"/>
              </w:rPr>
            </w:pPr>
            <w:r w:rsidRPr="005739BC">
              <w:rPr>
                <w:rFonts w:asciiTheme="minorHAnsi" w:hAnsiTheme="minorHAnsi"/>
              </w:rPr>
              <w:t>Tool</w:t>
            </w:r>
            <w:r w:rsidR="004E1A61">
              <w:rPr>
                <w:rFonts w:asciiTheme="minorHAnsi" w:hAnsiTheme="minorHAnsi"/>
              </w:rPr>
              <w:t>b</w:t>
            </w:r>
            <w:r w:rsidRPr="005739BC">
              <w:rPr>
                <w:rFonts w:asciiTheme="minorHAnsi" w:hAnsiTheme="minorHAnsi"/>
              </w:rPr>
              <w:t xml:space="preserve">ox </w:t>
            </w:r>
            <w:r w:rsidR="004E1A61">
              <w:rPr>
                <w:rFonts w:asciiTheme="minorHAnsi" w:hAnsiTheme="minorHAnsi"/>
              </w:rPr>
              <w:t>m</w:t>
            </w:r>
            <w:r w:rsidRPr="005739BC">
              <w:rPr>
                <w:rFonts w:asciiTheme="minorHAnsi" w:hAnsiTheme="minorHAnsi"/>
              </w:rPr>
              <w:t>eeting</w:t>
            </w:r>
          </w:p>
        </w:tc>
        <w:tc>
          <w:tcPr>
            <w:tcW w:w="860" w:type="pct"/>
            <w:gridSpan w:val="2"/>
          </w:tcPr>
          <w:p w14:paraId="1CA0B294" w14:textId="77777777" w:rsidR="00A857B7" w:rsidRPr="005739BC" w:rsidRDefault="00A857B7" w:rsidP="00335EC0">
            <w:pPr>
              <w:pStyle w:val="TableText"/>
              <w:spacing w:before="0" w:after="0"/>
              <w:rPr>
                <w:rFonts w:asciiTheme="minorHAnsi" w:hAnsiTheme="minorHAnsi"/>
              </w:rPr>
            </w:pPr>
          </w:p>
        </w:tc>
        <w:tc>
          <w:tcPr>
            <w:tcW w:w="861" w:type="pct"/>
          </w:tcPr>
          <w:p w14:paraId="5BEF8B64" w14:textId="77777777" w:rsidR="00A857B7" w:rsidRPr="005739BC" w:rsidRDefault="00A857B7" w:rsidP="00335EC0">
            <w:pPr>
              <w:pStyle w:val="TableText"/>
              <w:spacing w:before="0" w:after="0"/>
              <w:rPr>
                <w:rFonts w:asciiTheme="minorHAnsi" w:hAnsiTheme="minorHAnsi"/>
              </w:rPr>
            </w:pPr>
          </w:p>
        </w:tc>
        <w:tc>
          <w:tcPr>
            <w:tcW w:w="861" w:type="pct"/>
            <w:gridSpan w:val="2"/>
          </w:tcPr>
          <w:p w14:paraId="0FC35AF1" w14:textId="77777777" w:rsidR="00A857B7" w:rsidRPr="005739BC" w:rsidRDefault="00A857B7" w:rsidP="00335EC0">
            <w:pPr>
              <w:pStyle w:val="TableText"/>
              <w:spacing w:before="0" w:after="0"/>
              <w:rPr>
                <w:rFonts w:asciiTheme="minorHAnsi" w:hAnsiTheme="minorHAnsi"/>
              </w:rPr>
            </w:pPr>
          </w:p>
        </w:tc>
        <w:tc>
          <w:tcPr>
            <w:tcW w:w="861" w:type="pct"/>
          </w:tcPr>
          <w:p w14:paraId="54847A55" w14:textId="77777777" w:rsidR="00A857B7" w:rsidRPr="005739BC" w:rsidRDefault="00A857B7" w:rsidP="00335EC0">
            <w:pPr>
              <w:pStyle w:val="TableText"/>
              <w:spacing w:before="0" w:after="0"/>
              <w:rPr>
                <w:rFonts w:asciiTheme="minorHAnsi" w:hAnsiTheme="minorHAnsi"/>
              </w:rPr>
            </w:pPr>
          </w:p>
        </w:tc>
      </w:tr>
      <w:tr w:rsidR="004E1A61" w:rsidRPr="005739BC" w14:paraId="0F4D0D8F" w14:textId="77777777" w:rsidTr="57E5F848">
        <w:trPr>
          <w:jc w:val="center"/>
        </w:trPr>
        <w:tc>
          <w:tcPr>
            <w:tcW w:w="258" w:type="pct"/>
            <w:shd w:val="clear" w:color="auto" w:fill="E8E8E8" w:themeFill="text1" w:themeFillTint="1A"/>
            <w:hideMark/>
          </w:tcPr>
          <w:p w14:paraId="73EC9D0D"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15</w:t>
            </w:r>
          </w:p>
        </w:tc>
        <w:tc>
          <w:tcPr>
            <w:tcW w:w="1299" w:type="pct"/>
            <w:gridSpan w:val="2"/>
            <w:shd w:val="clear" w:color="auto" w:fill="E8E8E8" w:themeFill="text1" w:themeFillTint="1A"/>
            <w:hideMark/>
          </w:tcPr>
          <w:p w14:paraId="5751EB4A" w14:textId="5965B1C7"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HSE </w:t>
            </w:r>
            <w:r w:rsidR="004E1A61">
              <w:rPr>
                <w:rFonts w:asciiTheme="minorHAnsi" w:hAnsiTheme="minorHAnsi"/>
              </w:rPr>
              <w:t>t</w:t>
            </w:r>
            <w:r w:rsidRPr="005739BC">
              <w:rPr>
                <w:rFonts w:asciiTheme="minorHAnsi" w:hAnsiTheme="minorHAnsi"/>
              </w:rPr>
              <w:t>raining</w:t>
            </w:r>
          </w:p>
        </w:tc>
        <w:tc>
          <w:tcPr>
            <w:tcW w:w="860" w:type="pct"/>
            <w:gridSpan w:val="2"/>
            <w:shd w:val="clear" w:color="auto" w:fill="E8E8E8" w:themeFill="text1" w:themeFillTint="1A"/>
          </w:tcPr>
          <w:p w14:paraId="7CBC618D"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61F75F19" w14:textId="77777777" w:rsidR="00A857B7" w:rsidRPr="005739BC" w:rsidRDefault="00A857B7" w:rsidP="00335EC0">
            <w:pPr>
              <w:pStyle w:val="TableText"/>
              <w:spacing w:before="0" w:after="0"/>
              <w:rPr>
                <w:rFonts w:asciiTheme="minorHAnsi" w:hAnsiTheme="minorHAnsi"/>
              </w:rPr>
            </w:pPr>
          </w:p>
        </w:tc>
        <w:tc>
          <w:tcPr>
            <w:tcW w:w="861" w:type="pct"/>
            <w:gridSpan w:val="2"/>
            <w:shd w:val="clear" w:color="auto" w:fill="E8E8E8" w:themeFill="text1" w:themeFillTint="1A"/>
          </w:tcPr>
          <w:p w14:paraId="6A082C1A" w14:textId="77777777" w:rsidR="00A857B7" w:rsidRPr="005739BC" w:rsidRDefault="00A857B7" w:rsidP="00335EC0">
            <w:pPr>
              <w:pStyle w:val="TableText"/>
              <w:spacing w:before="0" w:after="0"/>
              <w:rPr>
                <w:rFonts w:asciiTheme="minorHAnsi" w:hAnsiTheme="minorHAnsi"/>
              </w:rPr>
            </w:pPr>
          </w:p>
        </w:tc>
        <w:tc>
          <w:tcPr>
            <w:tcW w:w="861" w:type="pct"/>
            <w:shd w:val="clear" w:color="auto" w:fill="E8E8E8" w:themeFill="text1" w:themeFillTint="1A"/>
          </w:tcPr>
          <w:p w14:paraId="5690E279" w14:textId="77777777" w:rsidR="00A857B7" w:rsidRPr="005739BC" w:rsidRDefault="00A857B7" w:rsidP="00335EC0">
            <w:pPr>
              <w:pStyle w:val="TableText"/>
              <w:spacing w:before="0" w:after="0"/>
              <w:rPr>
                <w:rFonts w:asciiTheme="minorHAnsi" w:hAnsiTheme="minorHAnsi"/>
              </w:rPr>
            </w:pPr>
          </w:p>
        </w:tc>
      </w:tr>
      <w:tr w:rsidR="008D4E52" w:rsidRPr="005739BC" w14:paraId="2487077E" w14:textId="77777777" w:rsidTr="57E5F848">
        <w:trPr>
          <w:jc w:val="center"/>
        </w:trPr>
        <w:tc>
          <w:tcPr>
            <w:tcW w:w="258" w:type="pct"/>
            <w:hideMark/>
          </w:tcPr>
          <w:p w14:paraId="1A0DD302" w14:textId="77777777" w:rsidR="00A857B7" w:rsidRPr="005739BC" w:rsidRDefault="00A857B7" w:rsidP="00335EC0">
            <w:pPr>
              <w:pStyle w:val="TableText"/>
              <w:spacing w:before="0" w:after="0"/>
              <w:rPr>
                <w:rFonts w:asciiTheme="minorHAnsi" w:hAnsiTheme="minorHAnsi"/>
              </w:rPr>
            </w:pPr>
            <w:r w:rsidRPr="005739BC">
              <w:rPr>
                <w:rFonts w:asciiTheme="minorHAnsi" w:hAnsiTheme="minorHAnsi"/>
              </w:rPr>
              <w:t>16</w:t>
            </w:r>
          </w:p>
        </w:tc>
        <w:tc>
          <w:tcPr>
            <w:tcW w:w="1299" w:type="pct"/>
            <w:gridSpan w:val="2"/>
            <w:hideMark/>
          </w:tcPr>
          <w:p w14:paraId="1F64C613" w14:textId="06E8ED66" w:rsidR="00A857B7" w:rsidRPr="005739BC" w:rsidRDefault="00A857B7" w:rsidP="00335EC0">
            <w:pPr>
              <w:pStyle w:val="TableText"/>
              <w:spacing w:before="0" w:after="0"/>
              <w:rPr>
                <w:rFonts w:asciiTheme="minorHAnsi" w:hAnsiTheme="minorHAnsi"/>
              </w:rPr>
            </w:pPr>
            <w:r w:rsidRPr="005739BC">
              <w:rPr>
                <w:rFonts w:asciiTheme="minorHAnsi" w:hAnsiTheme="minorHAnsi"/>
              </w:rPr>
              <w:t xml:space="preserve">Total </w:t>
            </w:r>
            <w:r w:rsidR="004E1A61">
              <w:rPr>
                <w:rFonts w:asciiTheme="minorHAnsi" w:hAnsiTheme="minorHAnsi"/>
              </w:rPr>
              <w:t>m</w:t>
            </w:r>
            <w:r w:rsidRPr="005739BC">
              <w:rPr>
                <w:rFonts w:asciiTheme="minorHAnsi" w:hAnsiTheme="minorHAnsi"/>
              </w:rPr>
              <w:t>an-hours utilised for HSE awareness training (hrs)</w:t>
            </w:r>
          </w:p>
        </w:tc>
        <w:tc>
          <w:tcPr>
            <w:tcW w:w="860" w:type="pct"/>
            <w:gridSpan w:val="2"/>
          </w:tcPr>
          <w:p w14:paraId="780F9247" w14:textId="77777777" w:rsidR="00A857B7" w:rsidRPr="005739BC" w:rsidRDefault="00A857B7" w:rsidP="00335EC0">
            <w:pPr>
              <w:pStyle w:val="TableText"/>
              <w:spacing w:before="0" w:after="0"/>
              <w:rPr>
                <w:rFonts w:asciiTheme="minorHAnsi" w:hAnsiTheme="minorHAnsi"/>
              </w:rPr>
            </w:pPr>
          </w:p>
        </w:tc>
        <w:tc>
          <w:tcPr>
            <w:tcW w:w="861" w:type="pct"/>
          </w:tcPr>
          <w:p w14:paraId="086BA3A9" w14:textId="77777777" w:rsidR="00A857B7" w:rsidRPr="005739BC" w:rsidRDefault="00A857B7" w:rsidP="00335EC0">
            <w:pPr>
              <w:pStyle w:val="TableText"/>
              <w:spacing w:before="0" w:after="0"/>
              <w:rPr>
                <w:rFonts w:asciiTheme="minorHAnsi" w:hAnsiTheme="minorHAnsi"/>
              </w:rPr>
            </w:pPr>
          </w:p>
        </w:tc>
        <w:tc>
          <w:tcPr>
            <w:tcW w:w="861" w:type="pct"/>
            <w:gridSpan w:val="2"/>
          </w:tcPr>
          <w:p w14:paraId="2472333C" w14:textId="77777777" w:rsidR="00A857B7" w:rsidRPr="005739BC" w:rsidRDefault="00A857B7" w:rsidP="00335EC0">
            <w:pPr>
              <w:pStyle w:val="TableText"/>
              <w:spacing w:before="0" w:after="0"/>
              <w:rPr>
                <w:rFonts w:asciiTheme="minorHAnsi" w:hAnsiTheme="minorHAnsi"/>
              </w:rPr>
            </w:pPr>
          </w:p>
        </w:tc>
        <w:tc>
          <w:tcPr>
            <w:tcW w:w="861" w:type="pct"/>
          </w:tcPr>
          <w:p w14:paraId="4C24380C" w14:textId="77777777" w:rsidR="00A857B7" w:rsidRPr="005739BC" w:rsidRDefault="00A857B7" w:rsidP="00335EC0">
            <w:pPr>
              <w:pStyle w:val="TableText"/>
              <w:spacing w:before="0" w:after="0"/>
              <w:rPr>
                <w:rFonts w:asciiTheme="minorHAnsi" w:hAnsiTheme="minorHAnsi"/>
              </w:rPr>
            </w:pPr>
          </w:p>
        </w:tc>
      </w:tr>
      <w:tr w:rsidR="00A857B7" w:rsidRPr="005739BC" w14:paraId="3EA6145C" w14:textId="77777777" w:rsidTr="57E5F848">
        <w:trPr>
          <w:jc w:val="center"/>
        </w:trPr>
        <w:tc>
          <w:tcPr>
            <w:tcW w:w="5000" w:type="pct"/>
            <w:gridSpan w:val="9"/>
            <w:shd w:val="clear" w:color="auto" w:fill="35C3CF" w:themeFill="accent3"/>
            <w:hideMark/>
          </w:tcPr>
          <w:p w14:paraId="6B372C29" w14:textId="48FF12B2" w:rsidR="00A857B7" w:rsidRPr="004E1A61" w:rsidRDefault="7293A255" w:rsidP="57E5F848">
            <w:pPr>
              <w:pStyle w:val="TableHeading"/>
              <w:spacing w:before="0" w:after="0"/>
              <w:rPr>
                <w:rFonts w:asciiTheme="majorHAnsi" w:hAnsiTheme="majorHAnsi"/>
                <w:sz w:val="18"/>
              </w:rPr>
            </w:pPr>
            <w:r w:rsidRPr="57E5F848">
              <w:rPr>
                <w:rFonts w:asciiTheme="majorHAnsi" w:hAnsiTheme="majorHAnsi"/>
                <w:sz w:val="18"/>
              </w:rPr>
              <w:t>Notes</w:t>
            </w:r>
          </w:p>
        </w:tc>
      </w:tr>
      <w:tr w:rsidR="00A857B7" w:rsidRPr="005739BC" w14:paraId="282D5E6D" w14:textId="77777777" w:rsidTr="57E5F848">
        <w:tblPrEx>
          <w:jc w:val="left"/>
        </w:tblPrEx>
        <w:tc>
          <w:tcPr>
            <w:tcW w:w="5000" w:type="pct"/>
            <w:gridSpan w:val="9"/>
            <w:hideMark/>
          </w:tcPr>
          <w:p w14:paraId="0467E3D1" w14:textId="18FFEEB4" w:rsidR="00A857B7" w:rsidRPr="005739BC" w:rsidRDefault="00476590" w:rsidP="001723B8">
            <w:pPr>
              <w:pStyle w:val="TableText"/>
              <w:spacing w:before="0"/>
              <w:rPr>
                <w:rFonts w:asciiTheme="minorHAnsi" w:hAnsiTheme="minorHAnsi" w:cstheme="minorBidi"/>
              </w:rPr>
            </w:pPr>
            <w:r>
              <w:rPr>
                <w:rFonts w:ascii="Proxima Nova Semibold" w:hAnsi="Proxima Nova Semibold" w:cstheme="minorBidi"/>
              </w:rPr>
              <w:t>Lost time injuries (</w:t>
            </w:r>
            <w:r w:rsidR="00A857B7" w:rsidRPr="00ED5FA9">
              <w:rPr>
                <w:rFonts w:ascii="Proxima Nova Semibold" w:hAnsi="Proxima Nova Semibold" w:cstheme="minorBidi"/>
              </w:rPr>
              <w:t>LTI</w:t>
            </w:r>
            <w:r>
              <w:rPr>
                <w:rFonts w:ascii="Proxima Nova Semibold" w:hAnsi="Proxima Nova Semibold" w:cstheme="minorBidi"/>
              </w:rPr>
              <w:t>)</w:t>
            </w:r>
            <w:r w:rsidR="00A857B7" w:rsidRPr="00ED5FA9">
              <w:rPr>
                <w:rFonts w:ascii="Proxima Nova Semibold" w:hAnsi="Proxima Nova Semibold" w:cstheme="minorBidi"/>
              </w:rPr>
              <w:t>:</w:t>
            </w:r>
            <w:r w:rsidR="00A857B7" w:rsidRPr="005739BC">
              <w:rPr>
                <w:rFonts w:asciiTheme="minorHAnsi" w:hAnsiTheme="minorHAnsi" w:cstheme="minorBidi"/>
              </w:rPr>
              <w:t xml:space="preserve"> </w:t>
            </w:r>
            <w:r>
              <w:rPr>
                <w:rFonts w:asciiTheme="minorHAnsi" w:hAnsiTheme="minorHAnsi" w:cstheme="minorBidi"/>
              </w:rPr>
              <w:t xml:space="preserve">Refers to </w:t>
            </w:r>
            <w:r w:rsidR="001723B8">
              <w:t>a</w:t>
            </w:r>
            <w:r w:rsidR="001723B8" w:rsidRPr="001723B8">
              <w:rPr>
                <w:rFonts w:asciiTheme="minorHAnsi" w:hAnsiTheme="minorHAnsi" w:cstheme="minorBidi"/>
              </w:rPr>
              <w:t xml:space="preserve">n injury/illness </w:t>
            </w:r>
            <w:r w:rsidR="00824812">
              <w:rPr>
                <w:rFonts w:asciiTheme="minorHAnsi" w:hAnsiTheme="minorHAnsi" w:cstheme="minorBidi"/>
              </w:rPr>
              <w:t>that</w:t>
            </w:r>
            <w:r w:rsidR="00824812" w:rsidRPr="001723B8">
              <w:rPr>
                <w:rFonts w:asciiTheme="minorHAnsi" w:hAnsiTheme="minorHAnsi" w:cstheme="minorBidi"/>
              </w:rPr>
              <w:t xml:space="preserve"> </w:t>
            </w:r>
            <w:r w:rsidR="001723B8" w:rsidRPr="001723B8">
              <w:rPr>
                <w:rFonts w:asciiTheme="minorHAnsi" w:hAnsiTheme="minorHAnsi" w:cstheme="minorBidi"/>
              </w:rPr>
              <w:t>results in a medical</w:t>
            </w:r>
            <w:r w:rsidR="00482ED3">
              <w:rPr>
                <w:rFonts w:asciiTheme="minorHAnsi" w:hAnsiTheme="minorHAnsi" w:cstheme="minorBidi"/>
              </w:rPr>
              <w:t xml:space="preserve"> </w:t>
            </w:r>
            <w:r w:rsidR="00824812">
              <w:rPr>
                <w:rFonts w:asciiTheme="minorHAnsi" w:hAnsiTheme="minorHAnsi" w:cstheme="minorBidi"/>
              </w:rPr>
              <w:t>practitioner</w:t>
            </w:r>
            <w:r w:rsidR="00B46A23">
              <w:rPr>
                <w:rFonts w:asciiTheme="minorHAnsi" w:hAnsiTheme="minorHAnsi" w:cstheme="minorBidi"/>
              </w:rPr>
              <w:t xml:space="preserve"> </w:t>
            </w:r>
            <w:r w:rsidR="001723B8" w:rsidRPr="001723B8">
              <w:rPr>
                <w:rFonts w:asciiTheme="minorHAnsi" w:hAnsiTheme="minorHAnsi" w:cstheme="minorBidi"/>
              </w:rPr>
              <w:t>signing the injured</w:t>
            </w:r>
            <w:r w:rsidR="009B12D8">
              <w:rPr>
                <w:rFonts w:asciiTheme="minorHAnsi" w:hAnsiTheme="minorHAnsi" w:cstheme="minorBidi"/>
              </w:rPr>
              <w:t>/sick</w:t>
            </w:r>
            <w:r w:rsidR="001723B8" w:rsidRPr="001723B8">
              <w:rPr>
                <w:rFonts w:asciiTheme="minorHAnsi" w:hAnsiTheme="minorHAnsi" w:cstheme="minorBidi"/>
              </w:rPr>
              <w:t xml:space="preserve"> person off work</w:t>
            </w:r>
            <w:r w:rsidR="001723B8">
              <w:rPr>
                <w:rFonts w:asciiTheme="minorHAnsi" w:hAnsiTheme="minorHAnsi" w:cstheme="minorBidi"/>
              </w:rPr>
              <w:t xml:space="preserve"> </w:t>
            </w:r>
            <w:r w:rsidR="001723B8" w:rsidRPr="001723B8">
              <w:rPr>
                <w:rFonts w:asciiTheme="minorHAnsi" w:hAnsiTheme="minorHAnsi" w:cstheme="minorBidi"/>
              </w:rPr>
              <w:t xml:space="preserve">as fully unfit for any work-related </w:t>
            </w:r>
            <w:r w:rsidR="00D7495F">
              <w:rPr>
                <w:rFonts w:asciiTheme="minorHAnsi" w:hAnsiTheme="minorHAnsi" w:cstheme="minorBidi"/>
              </w:rPr>
              <w:t>duties</w:t>
            </w:r>
            <w:r w:rsidR="001723B8" w:rsidRPr="001723B8">
              <w:rPr>
                <w:rFonts w:asciiTheme="minorHAnsi" w:hAnsiTheme="minorHAnsi" w:cstheme="minorBidi"/>
              </w:rPr>
              <w:t>. To be an LTI, the injured</w:t>
            </w:r>
            <w:r w:rsidR="009B12D8">
              <w:rPr>
                <w:rFonts w:asciiTheme="minorHAnsi" w:hAnsiTheme="minorHAnsi" w:cstheme="minorBidi"/>
              </w:rPr>
              <w:t>/sick</w:t>
            </w:r>
            <w:r w:rsidR="001723B8" w:rsidRPr="001723B8">
              <w:rPr>
                <w:rFonts w:asciiTheme="minorHAnsi" w:hAnsiTheme="minorHAnsi" w:cstheme="minorBidi"/>
              </w:rPr>
              <w:t xml:space="preserve"> person must miss one</w:t>
            </w:r>
            <w:r w:rsidR="00B46A23">
              <w:rPr>
                <w:rFonts w:asciiTheme="minorHAnsi" w:hAnsiTheme="minorHAnsi" w:cstheme="minorBidi"/>
              </w:rPr>
              <w:t xml:space="preserve"> </w:t>
            </w:r>
            <w:r w:rsidR="00824812">
              <w:rPr>
                <w:rFonts w:asciiTheme="minorHAnsi" w:hAnsiTheme="minorHAnsi" w:cstheme="minorBidi"/>
              </w:rPr>
              <w:t xml:space="preserve">(or more) </w:t>
            </w:r>
            <w:r w:rsidR="001723B8" w:rsidRPr="001723B8">
              <w:rPr>
                <w:rFonts w:asciiTheme="minorHAnsi" w:hAnsiTheme="minorHAnsi" w:cstheme="minorBidi"/>
              </w:rPr>
              <w:t>full shi</w:t>
            </w:r>
            <w:r w:rsidR="001723B8">
              <w:rPr>
                <w:rFonts w:asciiTheme="minorHAnsi" w:hAnsiTheme="minorHAnsi" w:cstheme="minorBidi"/>
              </w:rPr>
              <w:t>ft</w:t>
            </w:r>
            <w:r w:rsidR="001723B8" w:rsidRPr="001723B8">
              <w:rPr>
                <w:rFonts w:asciiTheme="minorHAnsi" w:hAnsiTheme="minorHAnsi" w:cstheme="minorBidi"/>
              </w:rPr>
              <w:t xml:space="preserve"> from work </w:t>
            </w:r>
            <w:proofErr w:type="gramStart"/>
            <w:r w:rsidR="001723B8" w:rsidRPr="001723B8">
              <w:rPr>
                <w:rFonts w:asciiTheme="minorHAnsi" w:hAnsiTheme="minorHAnsi" w:cstheme="minorBidi"/>
              </w:rPr>
              <w:t>as a result of</w:t>
            </w:r>
            <w:proofErr w:type="gramEnd"/>
            <w:r w:rsidR="001723B8" w:rsidRPr="001723B8">
              <w:rPr>
                <w:rFonts w:asciiTheme="minorHAnsi" w:hAnsiTheme="minorHAnsi" w:cstheme="minorBidi"/>
              </w:rPr>
              <w:t xml:space="preserve"> the injury</w:t>
            </w:r>
            <w:r w:rsidR="00824812">
              <w:rPr>
                <w:rFonts w:asciiTheme="minorHAnsi" w:hAnsiTheme="minorHAnsi" w:cstheme="minorBidi"/>
              </w:rPr>
              <w:t xml:space="preserve"> or illness.</w:t>
            </w:r>
          </w:p>
          <w:p w14:paraId="209B8CF7" w14:textId="4D8E5872" w:rsidR="00A857B7" w:rsidRPr="005739BC" w:rsidRDefault="00EC02E6" w:rsidP="00423FED">
            <w:pPr>
              <w:pStyle w:val="TableText"/>
              <w:spacing w:before="0"/>
              <w:rPr>
                <w:rFonts w:asciiTheme="minorHAnsi" w:hAnsiTheme="minorHAnsi" w:cstheme="minorBidi"/>
              </w:rPr>
            </w:pPr>
            <w:r>
              <w:rPr>
                <w:rFonts w:ascii="Proxima Nova Semibold" w:hAnsi="Proxima Nova Semibold" w:cstheme="minorBidi"/>
              </w:rPr>
              <w:t>Restricted workday case (</w:t>
            </w:r>
            <w:r w:rsidR="00A857B7" w:rsidRPr="00AA656E">
              <w:rPr>
                <w:rFonts w:ascii="Proxima Nova Semibold" w:hAnsi="Proxima Nova Semibold" w:cstheme="minorBidi"/>
              </w:rPr>
              <w:t>RWC</w:t>
            </w:r>
            <w:r>
              <w:rPr>
                <w:rFonts w:ascii="Proxima Nova Semibold" w:hAnsi="Proxima Nova Semibold" w:cstheme="minorBidi"/>
              </w:rPr>
              <w:t>)</w:t>
            </w:r>
            <w:r w:rsidR="00A857B7" w:rsidRPr="00AA656E">
              <w:rPr>
                <w:rFonts w:ascii="Proxima Nova Semibold" w:hAnsi="Proxima Nova Semibold" w:cstheme="minorBidi"/>
              </w:rPr>
              <w:t>:</w:t>
            </w:r>
            <w:r w:rsidR="00A857B7" w:rsidRPr="005739BC">
              <w:rPr>
                <w:rFonts w:asciiTheme="minorHAnsi" w:hAnsiTheme="minorHAnsi" w:cstheme="minorBidi"/>
              </w:rPr>
              <w:t xml:space="preserve"> </w:t>
            </w:r>
            <w:r>
              <w:rPr>
                <w:rFonts w:asciiTheme="minorHAnsi" w:hAnsiTheme="minorHAnsi" w:cstheme="minorBidi"/>
              </w:rPr>
              <w:t>Refers to</w:t>
            </w:r>
            <w:r w:rsidR="00A857B7" w:rsidRPr="005739BC">
              <w:rPr>
                <w:rFonts w:asciiTheme="minorHAnsi" w:hAnsiTheme="minorHAnsi" w:cstheme="minorBidi"/>
              </w:rPr>
              <w:t xml:space="preserve"> when </w:t>
            </w:r>
            <w:r>
              <w:rPr>
                <w:rFonts w:asciiTheme="minorHAnsi" w:hAnsiTheme="minorHAnsi" w:cstheme="minorBidi"/>
              </w:rPr>
              <w:t>an</w:t>
            </w:r>
            <w:r w:rsidRPr="005739BC">
              <w:rPr>
                <w:rFonts w:asciiTheme="minorHAnsi" w:hAnsiTheme="minorHAnsi" w:cstheme="minorBidi"/>
              </w:rPr>
              <w:t xml:space="preserve"> </w:t>
            </w:r>
            <w:r w:rsidR="00A857B7" w:rsidRPr="005739BC">
              <w:rPr>
                <w:rFonts w:asciiTheme="minorHAnsi" w:hAnsiTheme="minorHAnsi" w:cstheme="minorBidi"/>
              </w:rPr>
              <w:t xml:space="preserve">injured person is </w:t>
            </w:r>
            <w:r>
              <w:rPr>
                <w:rFonts w:asciiTheme="minorHAnsi" w:hAnsiTheme="minorHAnsi" w:cstheme="minorBidi"/>
              </w:rPr>
              <w:t>un</w:t>
            </w:r>
            <w:r w:rsidR="00A857B7" w:rsidRPr="005739BC">
              <w:rPr>
                <w:rFonts w:asciiTheme="minorHAnsi" w:hAnsiTheme="minorHAnsi" w:cstheme="minorBidi"/>
              </w:rPr>
              <w:t>able to conduct his/he</w:t>
            </w:r>
            <w:r w:rsidR="00AA656E">
              <w:rPr>
                <w:rFonts w:asciiTheme="minorHAnsi" w:hAnsiTheme="minorHAnsi" w:cstheme="minorBidi"/>
              </w:rPr>
              <w:t>r</w:t>
            </w:r>
            <w:r w:rsidR="00A857B7" w:rsidRPr="005739BC">
              <w:rPr>
                <w:rFonts w:asciiTheme="minorHAnsi" w:hAnsiTheme="minorHAnsi" w:cstheme="minorBidi"/>
              </w:rPr>
              <w:t xml:space="preserve"> job and is given alternative duties</w:t>
            </w:r>
            <w:r w:rsidR="00CB6F3B">
              <w:rPr>
                <w:rFonts w:asciiTheme="minorHAnsi" w:hAnsiTheme="minorHAnsi" w:cstheme="minorBidi"/>
              </w:rPr>
              <w:t>,</w:t>
            </w:r>
            <w:r w:rsidR="00A857B7" w:rsidRPr="005739BC">
              <w:rPr>
                <w:rFonts w:asciiTheme="minorHAnsi" w:hAnsiTheme="minorHAnsi" w:cstheme="minorBidi"/>
              </w:rPr>
              <w:t xml:space="preserve"> or when the person can </w:t>
            </w:r>
            <w:r w:rsidR="00AA656E">
              <w:rPr>
                <w:rFonts w:asciiTheme="minorHAnsi" w:hAnsiTheme="minorHAnsi" w:cstheme="minorBidi"/>
              </w:rPr>
              <w:t xml:space="preserve">only </w:t>
            </w:r>
            <w:r w:rsidR="00A857B7" w:rsidRPr="005739BC">
              <w:rPr>
                <w:rFonts w:asciiTheme="minorHAnsi" w:hAnsiTheme="minorHAnsi" w:cstheme="minorBidi"/>
              </w:rPr>
              <w:t>function for part of the full working day</w:t>
            </w:r>
            <w:r w:rsidR="00CB6F3B">
              <w:rPr>
                <w:rFonts w:asciiTheme="minorHAnsi" w:hAnsiTheme="minorHAnsi" w:cstheme="minorBidi"/>
              </w:rPr>
              <w:t>.</w:t>
            </w:r>
          </w:p>
          <w:p w14:paraId="0A7B9083" w14:textId="2EAC4AA6" w:rsidR="00A857B7" w:rsidRPr="005739BC" w:rsidRDefault="00CB6F3B" w:rsidP="001C49B2">
            <w:pPr>
              <w:pStyle w:val="TableText"/>
              <w:spacing w:before="0"/>
              <w:rPr>
                <w:rFonts w:asciiTheme="minorHAnsi" w:hAnsiTheme="minorHAnsi" w:cstheme="minorBidi"/>
              </w:rPr>
            </w:pPr>
            <w:r>
              <w:rPr>
                <w:rFonts w:ascii="Proxima Nova Semibold" w:hAnsi="Proxima Nova Semibold" w:cstheme="minorBidi"/>
              </w:rPr>
              <w:t>Medical treatment injuries (</w:t>
            </w:r>
            <w:r w:rsidR="00A857B7" w:rsidRPr="00A747EF">
              <w:rPr>
                <w:rFonts w:ascii="Proxima Nova Semibold" w:hAnsi="Proxima Nova Semibold" w:cstheme="minorBidi"/>
              </w:rPr>
              <w:t>MTI</w:t>
            </w:r>
            <w:r>
              <w:rPr>
                <w:rFonts w:ascii="Proxima Nova Semibold" w:hAnsi="Proxima Nova Semibold" w:cstheme="minorBidi"/>
              </w:rPr>
              <w:t>)</w:t>
            </w:r>
            <w:r w:rsidR="00A857B7" w:rsidRPr="00A747EF">
              <w:rPr>
                <w:rFonts w:ascii="Proxima Nova Semibold" w:hAnsi="Proxima Nova Semibold" w:cstheme="minorBidi"/>
              </w:rPr>
              <w:t>:</w:t>
            </w:r>
            <w:r w:rsidR="00A857B7" w:rsidRPr="005739BC">
              <w:rPr>
                <w:rFonts w:asciiTheme="minorHAnsi" w:hAnsiTheme="minorHAnsi" w:cstheme="minorBidi"/>
              </w:rPr>
              <w:t xml:space="preserve"> </w:t>
            </w:r>
            <w:r w:rsidR="001125E8">
              <w:rPr>
                <w:rFonts w:asciiTheme="minorHAnsi" w:hAnsiTheme="minorHAnsi" w:cstheme="minorBidi"/>
              </w:rPr>
              <w:t>Refers to</w:t>
            </w:r>
            <w:r w:rsidR="00A857B7" w:rsidRPr="005739BC">
              <w:rPr>
                <w:rFonts w:asciiTheme="minorHAnsi" w:hAnsiTheme="minorHAnsi" w:cstheme="minorBidi"/>
              </w:rPr>
              <w:t xml:space="preserve"> </w:t>
            </w:r>
            <w:r w:rsidR="00D7495F">
              <w:t>a</w:t>
            </w:r>
            <w:r w:rsidR="001C49B2" w:rsidRPr="001C49B2">
              <w:rPr>
                <w:rFonts w:asciiTheme="minorHAnsi" w:hAnsiTheme="minorHAnsi" w:cstheme="minorBidi"/>
              </w:rPr>
              <w:t xml:space="preserve"> work</w:t>
            </w:r>
            <w:r w:rsidR="0062106E">
              <w:rPr>
                <w:rFonts w:asciiTheme="minorHAnsi" w:hAnsiTheme="minorHAnsi" w:cstheme="minorBidi"/>
              </w:rPr>
              <w:t>-</w:t>
            </w:r>
            <w:r w:rsidR="001C49B2" w:rsidRPr="001C49B2">
              <w:rPr>
                <w:rFonts w:asciiTheme="minorHAnsi" w:hAnsiTheme="minorHAnsi" w:cstheme="minorBidi"/>
              </w:rPr>
              <w:t xml:space="preserve">related injury/illness </w:t>
            </w:r>
            <w:r w:rsidR="0062106E">
              <w:rPr>
                <w:rFonts w:asciiTheme="minorHAnsi" w:hAnsiTheme="minorHAnsi" w:cstheme="minorBidi"/>
              </w:rPr>
              <w:t>that</w:t>
            </w:r>
            <w:r w:rsidR="0062106E" w:rsidRPr="001C49B2">
              <w:rPr>
                <w:rFonts w:asciiTheme="minorHAnsi" w:hAnsiTheme="minorHAnsi" w:cstheme="minorBidi"/>
              </w:rPr>
              <w:t xml:space="preserve"> </w:t>
            </w:r>
            <w:r w:rsidR="001C49B2" w:rsidRPr="001C49B2">
              <w:rPr>
                <w:rFonts w:asciiTheme="minorHAnsi" w:hAnsiTheme="minorHAnsi" w:cstheme="minorBidi"/>
              </w:rPr>
              <w:t xml:space="preserve">is not an LTI, </w:t>
            </w:r>
            <w:r w:rsidR="00356F44">
              <w:rPr>
                <w:rFonts w:asciiTheme="minorHAnsi" w:hAnsiTheme="minorHAnsi" w:cstheme="minorBidi"/>
              </w:rPr>
              <w:t xml:space="preserve">but </w:t>
            </w:r>
            <w:r w:rsidR="001C49B2" w:rsidRPr="001C49B2">
              <w:rPr>
                <w:rFonts w:asciiTheme="minorHAnsi" w:hAnsiTheme="minorHAnsi" w:cstheme="minorBidi"/>
              </w:rPr>
              <w:t>where the injured person required</w:t>
            </w:r>
            <w:r w:rsidR="000D7E2E">
              <w:rPr>
                <w:rFonts w:asciiTheme="minorHAnsi" w:hAnsiTheme="minorHAnsi" w:cstheme="minorBidi"/>
              </w:rPr>
              <w:t xml:space="preserve"> </w:t>
            </w:r>
            <w:r w:rsidR="001C49B2" w:rsidRPr="001C49B2">
              <w:rPr>
                <w:rFonts w:asciiTheme="minorHAnsi" w:hAnsiTheme="minorHAnsi" w:cstheme="minorBidi"/>
              </w:rPr>
              <w:t xml:space="preserve">medical treatment by a medical </w:t>
            </w:r>
            <w:r w:rsidR="003E3DDB">
              <w:rPr>
                <w:rFonts w:asciiTheme="minorHAnsi" w:hAnsiTheme="minorHAnsi" w:cstheme="minorBidi"/>
              </w:rPr>
              <w:t>practitioner</w:t>
            </w:r>
            <w:r w:rsidR="003E3DDB">
              <w:t xml:space="preserve"> </w:t>
            </w:r>
            <w:r w:rsidR="00CB5DF8">
              <w:t xml:space="preserve">but </w:t>
            </w:r>
            <w:r w:rsidR="00CB5DF8" w:rsidRPr="00CB5DF8">
              <w:rPr>
                <w:rFonts w:asciiTheme="minorHAnsi" w:hAnsiTheme="minorHAnsi" w:cstheme="minorBidi"/>
              </w:rPr>
              <w:t>does not lead to time off work beyond the day of the incident</w:t>
            </w:r>
            <w:r w:rsidR="00D7495F">
              <w:rPr>
                <w:rFonts w:asciiTheme="minorHAnsi" w:hAnsiTheme="minorHAnsi" w:cstheme="minorBidi"/>
              </w:rPr>
              <w:t>.</w:t>
            </w:r>
          </w:p>
          <w:p w14:paraId="4163AE95" w14:textId="3BAE4FA0" w:rsidR="00A857B7" w:rsidRPr="005739BC" w:rsidRDefault="00A857B7" w:rsidP="00423FED">
            <w:pPr>
              <w:pStyle w:val="TableText"/>
              <w:spacing w:before="0"/>
              <w:rPr>
                <w:rFonts w:asciiTheme="minorHAnsi" w:hAnsiTheme="minorHAnsi"/>
              </w:rPr>
            </w:pPr>
            <w:r w:rsidRPr="002F066B">
              <w:rPr>
                <w:rFonts w:ascii="Proxima Nova Semibold" w:hAnsi="Proxima Nova Semibold" w:cstheme="minorBidi"/>
              </w:rPr>
              <w:t xml:space="preserve">Total </w:t>
            </w:r>
            <w:r w:rsidR="00836218" w:rsidRPr="002F066B">
              <w:rPr>
                <w:rFonts w:ascii="Proxima Nova Semibold" w:hAnsi="Proxima Nova Semibold" w:cstheme="minorBidi"/>
              </w:rPr>
              <w:t>m</w:t>
            </w:r>
            <w:r w:rsidRPr="002F066B">
              <w:rPr>
                <w:rFonts w:ascii="Proxima Nova Semibold" w:hAnsi="Proxima Nova Semibold" w:cstheme="minorBidi"/>
              </w:rPr>
              <w:t xml:space="preserve">an </w:t>
            </w:r>
            <w:r w:rsidR="00836218" w:rsidRPr="002F066B">
              <w:rPr>
                <w:rFonts w:ascii="Proxima Nova Semibold" w:hAnsi="Proxima Nova Semibold" w:cstheme="minorBidi"/>
              </w:rPr>
              <w:t>h</w:t>
            </w:r>
            <w:r w:rsidRPr="002F066B">
              <w:rPr>
                <w:rFonts w:ascii="Proxima Nova Semibold" w:hAnsi="Proxima Nova Semibold" w:cstheme="minorBidi"/>
              </w:rPr>
              <w:t xml:space="preserve">ours </w:t>
            </w:r>
            <w:r w:rsidR="00836218" w:rsidRPr="002F066B">
              <w:rPr>
                <w:rFonts w:ascii="Proxima Nova Semibold" w:hAnsi="Proxima Nova Semibold" w:cstheme="minorBidi"/>
              </w:rPr>
              <w:t>u</w:t>
            </w:r>
            <w:r w:rsidRPr="002F066B">
              <w:rPr>
                <w:rFonts w:ascii="Proxima Nova Semibold" w:hAnsi="Proxima Nova Semibold" w:cstheme="minorBidi"/>
              </w:rPr>
              <w:t>tilised</w:t>
            </w:r>
            <w:r w:rsidRPr="005739BC">
              <w:rPr>
                <w:rFonts w:asciiTheme="minorHAnsi" w:hAnsiTheme="minorHAnsi" w:cstheme="minorBidi"/>
              </w:rPr>
              <w:t xml:space="preserve"> = N</w:t>
            </w:r>
            <w:r w:rsidR="00836218">
              <w:rPr>
                <w:rFonts w:asciiTheme="minorHAnsi" w:hAnsiTheme="minorHAnsi" w:cstheme="minorBidi"/>
              </w:rPr>
              <w:t>umber</w:t>
            </w:r>
            <w:r w:rsidRPr="005739BC">
              <w:rPr>
                <w:rFonts w:asciiTheme="minorHAnsi" w:hAnsiTheme="minorHAnsi" w:cstheme="minorBidi"/>
              </w:rPr>
              <w:t xml:space="preserve"> of events</w:t>
            </w:r>
            <w:r w:rsidR="002F066B">
              <w:rPr>
                <w:rFonts w:asciiTheme="minorHAnsi" w:hAnsiTheme="minorHAnsi" w:cstheme="minorBidi"/>
              </w:rPr>
              <w:t xml:space="preserve"> x </w:t>
            </w:r>
            <w:r w:rsidR="00836218">
              <w:rPr>
                <w:rFonts w:asciiTheme="minorHAnsi" w:hAnsiTheme="minorHAnsi" w:cstheme="minorBidi"/>
              </w:rPr>
              <w:t>number</w:t>
            </w:r>
            <w:r w:rsidRPr="005739BC">
              <w:rPr>
                <w:rFonts w:asciiTheme="minorHAnsi" w:hAnsiTheme="minorHAnsi" w:cstheme="minorBidi"/>
              </w:rPr>
              <w:t xml:space="preserve"> of </w:t>
            </w:r>
            <w:r w:rsidR="00836218">
              <w:rPr>
                <w:rFonts w:asciiTheme="minorHAnsi" w:hAnsiTheme="minorHAnsi" w:cstheme="minorBidi"/>
              </w:rPr>
              <w:t>a</w:t>
            </w:r>
            <w:r w:rsidRPr="005739BC">
              <w:rPr>
                <w:rFonts w:asciiTheme="minorHAnsi" w:hAnsiTheme="minorHAnsi" w:cstheme="minorBidi"/>
              </w:rPr>
              <w:t xml:space="preserve">ttendees </w:t>
            </w:r>
            <w:r w:rsidR="002F066B">
              <w:rPr>
                <w:rFonts w:asciiTheme="minorHAnsi" w:hAnsiTheme="minorHAnsi" w:cstheme="minorBidi"/>
              </w:rPr>
              <w:t>x</w:t>
            </w:r>
            <w:r w:rsidRPr="005739BC">
              <w:rPr>
                <w:rFonts w:asciiTheme="minorHAnsi" w:hAnsiTheme="minorHAnsi" w:cstheme="minorBidi"/>
              </w:rPr>
              <w:t xml:space="preserve"> </w:t>
            </w:r>
            <w:r w:rsidR="00836218">
              <w:rPr>
                <w:rFonts w:asciiTheme="minorHAnsi" w:hAnsiTheme="minorHAnsi" w:cstheme="minorBidi"/>
              </w:rPr>
              <w:t>d</w:t>
            </w:r>
            <w:r w:rsidRPr="005739BC">
              <w:rPr>
                <w:rFonts w:asciiTheme="minorHAnsi" w:hAnsiTheme="minorHAnsi" w:cstheme="minorBidi"/>
              </w:rPr>
              <w:t xml:space="preserve">uration </w:t>
            </w:r>
            <w:r w:rsidR="00836218">
              <w:rPr>
                <w:rFonts w:asciiTheme="minorHAnsi" w:hAnsiTheme="minorHAnsi" w:cstheme="minorBidi"/>
              </w:rPr>
              <w:t>p</w:t>
            </w:r>
            <w:r w:rsidRPr="005739BC">
              <w:rPr>
                <w:rFonts w:asciiTheme="minorHAnsi" w:hAnsiTheme="minorHAnsi" w:cstheme="minorBidi"/>
              </w:rPr>
              <w:t xml:space="preserve">eriod of an </w:t>
            </w:r>
            <w:r w:rsidR="00836218">
              <w:rPr>
                <w:rFonts w:asciiTheme="minorHAnsi" w:hAnsiTheme="minorHAnsi" w:cstheme="minorBidi"/>
              </w:rPr>
              <w:t>e</w:t>
            </w:r>
            <w:r w:rsidRPr="005739BC">
              <w:rPr>
                <w:rFonts w:asciiTheme="minorHAnsi" w:hAnsiTheme="minorHAnsi" w:cstheme="minorBidi"/>
              </w:rPr>
              <w:t xml:space="preserve">vent </w:t>
            </w:r>
            <w:r w:rsidR="00836218">
              <w:rPr>
                <w:rFonts w:asciiTheme="minorHAnsi" w:hAnsiTheme="minorHAnsi" w:cstheme="minorBidi"/>
              </w:rPr>
              <w:t>c</w:t>
            </w:r>
            <w:r w:rsidRPr="005739BC">
              <w:rPr>
                <w:rFonts w:asciiTheme="minorHAnsi" w:hAnsiTheme="minorHAnsi" w:cstheme="minorBidi"/>
              </w:rPr>
              <w:t>onducted</w:t>
            </w:r>
          </w:p>
        </w:tc>
      </w:tr>
      <w:tr w:rsidR="00335EC0" w:rsidRPr="005739BC" w14:paraId="50159448" w14:textId="77777777" w:rsidTr="00517B70">
        <w:trPr>
          <w:jc w:val="center"/>
        </w:trPr>
        <w:tc>
          <w:tcPr>
            <w:tcW w:w="944" w:type="pct"/>
            <w:gridSpan w:val="2"/>
            <w:hideMark/>
          </w:tcPr>
          <w:p w14:paraId="6F8C3C55" w14:textId="29FED446" w:rsidR="00A857B7" w:rsidRPr="005739BC" w:rsidRDefault="00A857B7" w:rsidP="00335EC0">
            <w:pPr>
              <w:pStyle w:val="TableText"/>
              <w:spacing w:before="0" w:after="0"/>
              <w:rPr>
                <w:rFonts w:asciiTheme="minorHAnsi" w:hAnsiTheme="minorHAnsi"/>
                <w:b/>
                <w:bCs/>
              </w:rPr>
            </w:pPr>
            <w:r w:rsidRPr="005739BC">
              <w:rPr>
                <w:rFonts w:asciiTheme="minorHAnsi" w:hAnsiTheme="minorHAnsi"/>
                <w:b/>
                <w:bCs/>
              </w:rPr>
              <w:t>HSE Manager:</w:t>
            </w:r>
          </w:p>
        </w:tc>
        <w:tc>
          <w:tcPr>
            <w:tcW w:w="1351" w:type="pct"/>
            <w:gridSpan w:val="2"/>
          </w:tcPr>
          <w:p w14:paraId="71F386AE" w14:textId="77777777" w:rsidR="00A857B7" w:rsidRPr="005739BC" w:rsidRDefault="00A857B7" w:rsidP="00335EC0">
            <w:pPr>
              <w:pStyle w:val="TableText"/>
              <w:spacing w:before="0" w:after="0"/>
              <w:rPr>
                <w:rFonts w:asciiTheme="minorHAnsi" w:hAnsiTheme="minorHAnsi"/>
              </w:rPr>
            </w:pPr>
          </w:p>
        </w:tc>
        <w:tc>
          <w:tcPr>
            <w:tcW w:w="1351" w:type="pct"/>
            <w:gridSpan w:val="3"/>
            <w:hideMark/>
          </w:tcPr>
          <w:p w14:paraId="2682C084" w14:textId="6CA00348" w:rsidR="00A857B7" w:rsidRPr="005739BC" w:rsidRDefault="00A857B7" w:rsidP="00335EC0">
            <w:pPr>
              <w:pStyle w:val="TableText"/>
              <w:spacing w:before="0" w:after="0"/>
              <w:rPr>
                <w:rFonts w:asciiTheme="minorHAnsi" w:hAnsiTheme="minorHAnsi"/>
                <w:b/>
                <w:bCs/>
              </w:rPr>
            </w:pPr>
            <w:r w:rsidRPr="005739BC">
              <w:rPr>
                <w:rFonts w:asciiTheme="minorHAnsi" w:hAnsiTheme="minorHAnsi"/>
                <w:b/>
                <w:bCs/>
              </w:rPr>
              <w:t>C</w:t>
            </w:r>
            <w:r w:rsidR="004348FD" w:rsidRPr="005739BC">
              <w:rPr>
                <w:rFonts w:asciiTheme="minorHAnsi" w:hAnsiTheme="minorHAnsi"/>
                <w:b/>
                <w:bCs/>
              </w:rPr>
              <w:t>ontractor</w:t>
            </w:r>
            <w:r w:rsidRPr="005739BC">
              <w:rPr>
                <w:rFonts w:asciiTheme="minorHAnsi" w:hAnsiTheme="minorHAnsi"/>
                <w:b/>
                <w:bCs/>
              </w:rPr>
              <w:t xml:space="preserve"> HSE Manager:</w:t>
            </w:r>
          </w:p>
        </w:tc>
        <w:tc>
          <w:tcPr>
            <w:tcW w:w="1353" w:type="pct"/>
            <w:gridSpan w:val="2"/>
          </w:tcPr>
          <w:p w14:paraId="012052D0" w14:textId="77777777" w:rsidR="00A857B7" w:rsidRPr="005739BC" w:rsidRDefault="00A857B7" w:rsidP="00335EC0">
            <w:pPr>
              <w:pStyle w:val="TableText"/>
              <w:spacing w:before="0" w:after="0"/>
              <w:rPr>
                <w:rFonts w:asciiTheme="minorHAnsi" w:hAnsiTheme="minorHAnsi"/>
              </w:rPr>
            </w:pPr>
          </w:p>
        </w:tc>
      </w:tr>
      <w:tr w:rsidR="00335EC0" w:rsidRPr="005739BC" w14:paraId="7A4E5533" w14:textId="77777777" w:rsidTr="00517B70">
        <w:trPr>
          <w:jc w:val="center"/>
        </w:trPr>
        <w:tc>
          <w:tcPr>
            <w:tcW w:w="944" w:type="pct"/>
            <w:gridSpan w:val="2"/>
            <w:hideMark/>
          </w:tcPr>
          <w:p w14:paraId="66E67A21" w14:textId="77777777" w:rsidR="00A857B7" w:rsidRPr="005739BC" w:rsidRDefault="00A857B7" w:rsidP="00335EC0">
            <w:pPr>
              <w:pStyle w:val="TableText"/>
              <w:spacing w:before="0" w:after="0"/>
              <w:rPr>
                <w:rFonts w:asciiTheme="minorHAnsi" w:hAnsiTheme="minorHAnsi"/>
                <w:b/>
                <w:bCs/>
              </w:rPr>
            </w:pPr>
            <w:r w:rsidRPr="005739BC">
              <w:rPr>
                <w:rFonts w:asciiTheme="minorHAnsi" w:hAnsiTheme="minorHAnsi"/>
                <w:b/>
                <w:bCs/>
              </w:rPr>
              <w:t>Signature:</w:t>
            </w:r>
          </w:p>
        </w:tc>
        <w:tc>
          <w:tcPr>
            <w:tcW w:w="1351" w:type="pct"/>
            <w:gridSpan w:val="2"/>
          </w:tcPr>
          <w:p w14:paraId="32E81F7A" w14:textId="77777777" w:rsidR="00A857B7" w:rsidRPr="005739BC" w:rsidRDefault="00A857B7" w:rsidP="00335EC0">
            <w:pPr>
              <w:pStyle w:val="TableText"/>
              <w:spacing w:before="0" w:after="0"/>
              <w:rPr>
                <w:rFonts w:asciiTheme="minorHAnsi" w:hAnsiTheme="minorHAnsi"/>
              </w:rPr>
            </w:pPr>
          </w:p>
        </w:tc>
        <w:tc>
          <w:tcPr>
            <w:tcW w:w="1351" w:type="pct"/>
            <w:gridSpan w:val="3"/>
            <w:hideMark/>
          </w:tcPr>
          <w:p w14:paraId="0E0C5CD8" w14:textId="77777777" w:rsidR="00A857B7" w:rsidRPr="005739BC" w:rsidRDefault="00A857B7" w:rsidP="00335EC0">
            <w:pPr>
              <w:pStyle w:val="TableText"/>
              <w:spacing w:before="0" w:after="0"/>
              <w:rPr>
                <w:rFonts w:asciiTheme="minorHAnsi" w:hAnsiTheme="minorHAnsi"/>
                <w:b/>
                <w:bCs/>
              </w:rPr>
            </w:pPr>
            <w:r w:rsidRPr="005739BC">
              <w:rPr>
                <w:rFonts w:asciiTheme="minorHAnsi" w:hAnsiTheme="minorHAnsi"/>
                <w:b/>
                <w:bCs/>
              </w:rPr>
              <w:t>Signature:</w:t>
            </w:r>
          </w:p>
        </w:tc>
        <w:tc>
          <w:tcPr>
            <w:tcW w:w="1353" w:type="pct"/>
            <w:gridSpan w:val="2"/>
          </w:tcPr>
          <w:p w14:paraId="0B5295ED" w14:textId="77777777" w:rsidR="00A857B7" w:rsidRPr="005739BC" w:rsidRDefault="00A857B7" w:rsidP="00335EC0">
            <w:pPr>
              <w:pStyle w:val="TableText"/>
              <w:spacing w:before="0" w:after="0"/>
              <w:rPr>
                <w:rFonts w:asciiTheme="minorHAnsi" w:hAnsiTheme="minorHAnsi"/>
              </w:rPr>
            </w:pPr>
          </w:p>
        </w:tc>
      </w:tr>
    </w:tbl>
    <w:p w14:paraId="0311114F" w14:textId="77777777" w:rsidR="000964A2" w:rsidRPr="00CA0ABE" w:rsidRDefault="000964A2" w:rsidP="00417ADC">
      <w:pPr>
        <w:rPr>
          <w:b/>
          <w:bCs/>
        </w:rPr>
      </w:pPr>
    </w:p>
    <w:p w14:paraId="510B2F73" w14:textId="77777777" w:rsidR="00417ADC" w:rsidRDefault="00417ADC" w:rsidP="00417ADC">
      <w:pPr>
        <w:spacing w:before="120" w:after="120"/>
      </w:pPr>
    </w:p>
    <w:p w14:paraId="55E08D22" w14:textId="77777777" w:rsidR="00CA0ABE" w:rsidRDefault="00CA0ABE">
      <w:pPr>
        <w:spacing w:before="120" w:after="120"/>
        <w:rPr>
          <w:b/>
          <w:bCs/>
        </w:rPr>
      </w:pPr>
      <w:r>
        <w:rPr>
          <w:b/>
          <w:bCs/>
        </w:rPr>
        <w:br w:type="page"/>
      </w:r>
    </w:p>
    <w:p w14:paraId="4366642A" w14:textId="13DB00BA" w:rsidR="00912D72" w:rsidRDefault="00912D72" w:rsidP="00581D58">
      <w:pPr>
        <w:sectPr w:rsidR="00912D72" w:rsidSect="00581D58">
          <w:headerReference w:type="default" r:id="rId50"/>
          <w:footerReference w:type="default" r:id="rId51"/>
          <w:pgSz w:w="11906" w:h="16838" w:code="9"/>
          <w:pgMar w:top="720" w:right="720" w:bottom="720" w:left="720" w:header="284" w:footer="576" w:gutter="0"/>
          <w:cols w:space="720"/>
          <w:docGrid w:linePitch="360"/>
        </w:sectPr>
      </w:pPr>
      <w:bookmarkStart w:id="69" w:name="_Toc182400797"/>
      <w:bookmarkStart w:id="70" w:name="_Toc182401467"/>
      <w:bookmarkStart w:id="71" w:name="_Toc182402416"/>
      <w:bookmarkEnd w:id="69"/>
      <w:bookmarkEnd w:id="70"/>
      <w:bookmarkEnd w:id="71"/>
    </w:p>
    <w:bookmarkStart w:id="72" w:name="_Toc194322460"/>
    <w:bookmarkStart w:id="73" w:name="_Toc194932697"/>
    <w:bookmarkStart w:id="74" w:name="_Toc194936767"/>
    <w:p w14:paraId="4A1D695D" w14:textId="31F681BD" w:rsidR="00581D58" w:rsidRPr="000260F9" w:rsidRDefault="00632C75" w:rsidP="00E72CDA">
      <w:pPr>
        <w:pStyle w:val="NbrHeading1"/>
        <w:spacing w:line="24" w:lineRule="auto"/>
        <w:ind w:left="792" w:hanging="792"/>
        <w:rPr>
          <w:color w:val="35C3CF" w:themeColor="accent3"/>
          <w:sz w:val="2"/>
          <w:szCs w:val="2"/>
        </w:rPr>
      </w:pPr>
      <w:r>
        <w:rPr>
          <w:noProof/>
        </w:rPr>
        <w:lastRenderedPageBreak/>
        <mc:AlternateContent>
          <mc:Choice Requires="wpg">
            <w:drawing>
              <wp:anchor distT="0" distB="0" distL="114300" distR="114300" simplePos="0" relativeHeight="251658244" behindDoc="1" locked="0" layoutInCell="1" allowOverlap="1" wp14:anchorId="35438FAB" wp14:editId="2127EC71">
                <wp:simplePos x="0" y="0"/>
                <wp:positionH relativeFrom="margin">
                  <wp:posOffset>-457200</wp:posOffset>
                </wp:positionH>
                <wp:positionV relativeFrom="page">
                  <wp:posOffset>-959485</wp:posOffset>
                </wp:positionV>
                <wp:extent cx="8579485" cy="11650980"/>
                <wp:effectExtent l="0" t="0" r="0" b="7620"/>
                <wp:wrapNone/>
                <wp:docPr id="1327501755" name="Group 8"/>
                <wp:cNvGraphicFramePr/>
                <a:graphic xmlns:a="http://schemas.openxmlformats.org/drawingml/2006/main">
                  <a:graphicData uri="http://schemas.microsoft.com/office/word/2010/wordprocessingGroup">
                    <wpg:wgp>
                      <wpg:cNvGrpSpPr/>
                      <wpg:grpSpPr>
                        <a:xfrm>
                          <a:off x="0" y="0"/>
                          <a:ext cx="8579485" cy="11650980"/>
                          <a:chOff x="0" y="0"/>
                          <a:chExt cx="8580092" cy="11651063"/>
                        </a:xfrm>
                      </wpg:grpSpPr>
                      <wps:wsp>
                        <wps:cNvPr id="1015343481" name="Rectangle 7"/>
                        <wps:cNvSpPr/>
                        <wps:spPr>
                          <a:xfrm>
                            <a:off x="0" y="962108"/>
                            <a:ext cx="7561580" cy="10688955"/>
                          </a:xfrm>
                          <a:prstGeom prst="rect">
                            <a:avLst/>
                          </a:prstGeom>
                          <a:solidFill>
                            <a:schemeClr val="accent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1524736" name="Picture 195" descr="Shape&#10;&#10;Description automatically generated"/>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2910177" y="0"/>
                            <a:ext cx="5669915" cy="573786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778DAA9D">
              <v:group id="Group 8" style="position:absolute;margin-left:-36pt;margin-top:-75.55pt;width:675.55pt;height:917.4pt;z-index:-251658236;mso-position-horizontal-relative:margin;mso-position-vertical-relative:page" coordsize="85800,116510" o:spid="_x0000_s1026" w14:anchorId="3732A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">
                <v:rect id="Rectangle 7" style="position:absolute;top:9621;width:75615;height:106889;visibility:visible;mso-wrap-style:square;v-text-anchor:middle" o:spid="_x0000_s1027" fillcolor="#35c3cf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"/>
                <v:shape id="Picture 195" style="position:absolute;left:29101;width:56699;height:57378;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">
                  <v:imagedata o:title="Shape&#10;&#10;Description automatically generated" r:id="rId53"/>
                </v:shape>
                <w10:wrap anchorx="margin" anchory="page"/>
              </v:group>
            </w:pict>
          </mc:Fallback>
        </mc:AlternateContent>
      </w:r>
      <w:bookmarkEnd w:id="72"/>
      <w:bookmarkEnd w:id="73"/>
      <w:bookmarkEnd w:id="74"/>
    </w:p>
    <w:p w14:paraId="5CF41665" w14:textId="1B0C08C5" w:rsidR="00E72CDA" w:rsidRDefault="00E72CDA" w:rsidP="00E72CDA">
      <w:pPr>
        <w:spacing w:before="0"/>
      </w:pPr>
      <w:r>
        <w:rPr>
          <w:noProof/>
          <w:lang w:val="en-US"/>
        </w:rPr>
        <w:drawing>
          <wp:inline distT="0" distB="0" distL="0" distR="0" wp14:anchorId="37B92C82" wp14:editId="55ED40E1">
            <wp:extent cx="2286635" cy="914400"/>
            <wp:effectExtent l="0" t="0" r="0" b="0"/>
            <wp:docPr id="20469545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655FE0E9" w14:textId="065DF106" w:rsidR="00581D58" w:rsidRDefault="00581D58" w:rsidP="00581D58">
      <w:pPr>
        <w:sectPr w:rsidR="00581D58" w:rsidSect="00581D58">
          <w:headerReference w:type="default" r:id="rId54"/>
          <w:footerReference w:type="default" r:id="rId55"/>
          <w:pgSz w:w="11906" w:h="16838" w:code="9"/>
          <w:pgMar w:top="720" w:right="720" w:bottom="720" w:left="720" w:header="284" w:footer="576" w:gutter="0"/>
          <w:cols w:space="720"/>
          <w:docGrid w:linePitch="360"/>
        </w:sectPr>
      </w:pPr>
      <w:r>
        <w:rPr>
          <w:noProof/>
        </w:rPr>
        <mc:AlternateContent>
          <mc:Choice Requires="wps">
            <w:drawing>
              <wp:anchor distT="45720" distB="45720" distL="114300" distR="114300" simplePos="0" relativeHeight="251658246" behindDoc="0" locked="0" layoutInCell="1" allowOverlap="1" wp14:anchorId="015DF99C" wp14:editId="6E1F72DA">
                <wp:simplePos x="0" y="0"/>
                <wp:positionH relativeFrom="margin">
                  <wp:align>left</wp:align>
                </wp:positionH>
                <wp:positionV relativeFrom="margin">
                  <wp:align>bottom</wp:align>
                </wp:positionV>
                <wp:extent cx="6647688" cy="1404620"/>
                <wp:effectExtent l="0" t="0" r="1270" b="0"/>
                <wp:wrapNone/>
                <wp:docPr id="1972302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7B7B193F" w14:textId="77777777" w:rsidR="00581D58" w:rsidRPr="000260F9" w:rsidRDefault="00581D58" w:rsidP="00581D58">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581D58" w14:paraId="0E191951" w14:textId="77777777" w:rsidTr="000B6AD5">
                              <w:tc>
                                <w:tcPr>
                                  <w:tcW w:w="432" w:type="dxa"/>
                                  <w:tcBorders>
                                    <w:left w:val="single" w:sz="18" w:space="0" w:color="008FC3" w:themeColor="accent1"/>
                                  </w:tcBorders>
                                </w:tcPr>
                                <w:p w14:paraId="3C847096" w14:textId="77777777" w:rsidR="00581D58" w:rsidRDefault="00581D58" w:rsidP="000260F9"/>
                              </w:tc>
                              <w:tc>
                                <w:tcPr>
                                  <w:tcW w:w="10080" w:type="dxa"/>
                                </w:tcPr>
                                <w:p w14:paraId="3FDFF725" w14:textId="2E06BB12" w:rsidR="00581D58" w:rsidRPr="000B6AD5" w:rsidRDefault="00581D58" w:rsidP="00326AE9">
                                  <w:pPr>
                                    <w:pStyle w:val="NbrHeading1"/>
                                    <w:numPr>
                                      <w:ilvl w:val="0"/>
                                      <w:numId w:val="0"/>
                                    </w:numPr>
                                    <w:ind w:left="792" w:hanging="792"/>
                                  </w:pPr>
                                  <w:bookmarkStart w:id="75" w:name="_Toc194936768"/>
                                  <w:r>
                                    <w:t>3</w:t>
                                  </w:r>
                                  <w:r w:rsidRPr="007A1731">
                                    <w:tab/>
                                  </w:r>
                                  <w:r>
                                    <w:t>R</w:t>
                                  </w:r>
                                  <w:r w:rsidRPr="00581D58">
                                    <w:t xml:space="preserve">esource Efficiency </w:t>
                                  </w:r>
                                  <w:r>
                                    <w:t>a</w:t>
                                  </w:r>
                                  <w:r w:rsidRPr="00581D58">
                                    <w:t>nd Pollution Prevention</w:t>
                                  </w:r>
                                  <w:bookmarkEnd w:id="75"/>
                                </w:p>
                              </w:tc>
                            </w:tr>
                          </w:tbl>
                          <w:p w14:paraId="73ECE7DA" w14:textId="77777777" w:rsidR="00581D58" w:rsidRPr="000260F9" w:rsidRDefault="00581D58" w:rsidP="00581D58">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5DF99C" id="_x0000_s1029" type="#_x0000_t202" style="position:absolute;margin-left:0;margin-top:0;width:523.45pt;height:110.6pt;z-index:251658246;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" filled="f" stroked="f">
                <v:textbox style="mso-fit-shape-to-text:t" inset="0,0,0,0">
                  <w:txbxContent>
                    <w:p w14:paraId="7B7B193F" w14:textId="77777777" w:rsidR="00581D58" w:rsidRPr="000260F9" w:rsidRDefault="00581D58" w:rsidP="00581D58">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581D58" w14:paraId="0E191951" w14:textId="77777777" w:rsidTr="000B6AD5">
                        <w:tc>
                          <w:tcPr>
                            <w:tcW w:w="432" w:type="dxa"/>
                            <w:tcBorders>
                              <w:left w:val="single" w:sz="18" w:space="0" w:color="008FC3" w:themeColor="accent1"/>
                            </w:tcBorders>
                          </w:tcPr>
                          <w:p w14:paraId="3C847096" w14:textId="77777777" w:rsidR="00581D58" w:rsidRDefault="00581D58" w:rsidP="000260F9"/>
                        </w:tc>
                        <w:tc>
                          <w:tcPr>
                            <w:tcW w:w="10080" w:type="dxa"/>
                          </w:tcPr>
                          <w:p w14:paraId="3FDFF725" w14:textId="2E06BB12" w:rsidR="00581D58" w:rsidRPr="000B6AD5" w:rsidRDefault="00581D58" w:rsidP="00326AE9">
                            <w:pPr>
                              <w:pStyle w:val="NbrHeading1"/>
                              <w:numPr>
                                <w:ilvl w:val="0"/>
                                <w:numId w:val="0"/>
                              </w:numPr>
                              <w:ind w:left="792" w:hanging="792"/>
                            </w:pPr>
                            <w:bookmarkStart w:id="76" w:name="_Toc194936768"/>
                            <w:r>
                              <w:t>3</w:t>
                            </w:r>
                            <w:r w:rsidRPr="007A1731">
                              <w:tab/>
                            </w:r>
                            <w:r>
                              <w:t>R</w:t>
                            </w:r>
                            <w:r w:rsidRPr="00581D58">
                              <w:t xml:space="preserve">esource Efficiency </w:t>
                            </w:r>
                            <w:r>
                              <w:t>a</w:t>
                            </w:r>
                            <w:r w:rsidRPr="00581D58">
                              <w:t>nd Pollution Prevention</w:t>
                            </w:r>
                            <w:bookmarkEnd w:id="76"/>
                          </w:p>
                        </w:tc>
                      </w:tr>
                    </w:tbl>
                    <w:p w14:paraId="73ECE7DA" w14:textId="77777777" w:rsidR="00581D58" w:rsidRPr="000260F9" w:rsidRDefault="00581D58" w:rsidP="00581D58">
                      <w:pPr>
                        <w:spacing w:before="0" w:after="0" w:line="240" w:lineRule="auto"/>
                        <w:rPr>
                          <w:sz w:val="2"/>
                          <w:szCs w:val="2"/>
                        </w:rPr>
                      </w:pPr>
                    </w:p>
                  </w:txbxContent>
                </v:textbox>
                <w10:wrap anchorx="margin" anchory="margin"/>
              </v:shape>
            </w:pict>
          </mc:Fallback>
        </mc:AlternateContent>
      </w:r>
    </w:p>
    <w:p w14:paraId="1B4BC51C" w14:textId="21114327" w:rsidR="00581D58" w:rsidRDefault="00581D58" w:rsidP="00581D58">
      <w:pPr>
        <w:pStyle w:val="NbrHeading2"/>
      </w:pPr>
      <w:bookmarkStart w:id="77" w:name="_Toc194936769"/>
      <w:r w:rsidRPr="00581D58">
        <w:lastRenderedPageBreak/>
        <w:t>Resource Efficiency: Greenhouse Gases and Water Consumption</w:t>
      </w:r>
      <w:bookmarkEnd w:id="77"/>
    </w:p>
    <w:p w14:paraId="7B7F93B3" w14:textId="03BA5FA5" w:rsidR="00E1259B" w:rsidRPr="001B7BAD" w:rsidRDefault="00581D58" w:rsidP="00581D58">
      <w:pPr>
        <w:rPr>
          <w:i/>
          <w:iCs/>
          <w:color w:val="008FC3" w:themeColor="accent1"/>
        </w:rPr>
      </w:pPr>
      <w:r w:rsidRPr="001B7BAD">
        <w:rPr>
          <w:i/>
          <w:iCs/>
          <w:color w:val="008FC3" w:themeColor="accent1"/>
        </w:rPr>
        <w:t xml:space="preserve">[Describe your company’s </w:t>
      </w:r>
      <w:r w:rsidR="008B0B9D" w:rsidRPr="001B7BAD">
        <w:rPr>
          <w:i/>
          <w:iCs/>
          <w:color w:val="008FC3" w:themeColor="accent1"/>
        </w:rPr>
        <w:t>Resource Efficiency Plan</w:t>
      </w:r>
      <w:r w:rsidRPr="001B7BAD">
        <w:rPr>
          <w:i/>
          <w:iCs/>
          <w:color w:val="008FC3" w:themeColor="accent1"/>
        </w:rPr>
        <w:t>, making sure it covers</w:t>
      </w:r>
      <w:r w:rsidR="009261DB" w:rsidRPr="001B7BAD">
        <w:rPr>
          <w:i/>
          <w:iCs/>
          <w:color w:val="008FC3" w:themeColor="accent1"/>
        </w:rPr>
        <w:t>,</w:t>
      </w:r>
      <w:r w:rsidRPr="001B7BAD">
        <w:rPr>
          <w:i/>
          <w:iCs/>
          <w:color w:val="008FC3" w:themeColor="accent1"/>
        </w:rPr>
        <w:t xml:space="preserve"> as a minimum</w:t>
      </w:r>
      <w:r w:rsidR="009261DB" w:rsidRPr="001B7BAD">
        <w:rPr>
          <w:i/>
          <w:iCs/>
          <w:color w:val="008FC3" w:themeColor="accent1"/>
        </w:rPr>
        <w:t>,</w:t>
      </w:r>
      <w:r w:rsidRPr="001B7BAD">
        <w:rPr>
          <w:i/>
          <w:iCs/>
          <w:color w:val="008FC3" w:themeColor="accent1"/>
        </w:rPr>
        <w:t xml:space="preserve"> </w:t>
      </w:r>
      <w:r w:rsidR="009261DB" w:rsidRPr="001B7BAD">
        <w:rPr>
          <w:i/>
          <w:iCs/>
          <w:color w:val="008FC3" w:themeColor="accent1"/>
        </w:rPr>
        <w:t xml:space="preserve">the </w:t>
      </w:r>
      <w:r w:rsidRPr="001B7BAD">
        <w:rPr>
          <w:i/>
          <w:iCs/>
          <w:color w:val="008FC3" w:themeColor="accent1"/>
        </w:rPr>
        <w:t>management and monitoring measures for energy, emissions, noise and water conservation.]</w:t>
      </w:r>
    </w:p>
    <w:p w14:paraId="2C799F74" w14:textId="77777777" w:rsidR="00E06F0A" w:rsidRDefault="00E06F0A" w:rsidP="004D2244">
      <w:pPr>
        <w:pStyle w:val="NbrHeading3"/>
      </w:pPr>
      <w:bookmarkStart w:id="78" w:name="_Toc194936770"/>
      <w:r>
        <w:t>Objectives</w:t>
      </w:r>
      <w:bookmarkEnd w:id="78"/>
    </w:p>
    <w:p w14:paraId="5F14178C" w14:textId="50C74A18" w:rsidR="00E1259B" w:rsidRPr="001B7BAD" w:rsidRDefault="00E06F0A" w:rsidP="00E06F0A">
      <w:pPr>
        <w:rPr>
          <w:i/>
          <w:iCs/>
          <w:color w:val="008FC3" w:themeColor="accent1"/>
        </w:rPr>
      </w:pPr>
      <w:r w:rsidRPr="001B7BAD">
        <w:rPr>
          <w:i/>
          <w:iCs/>
          <w:color w:val="008FC3" w:themeColor="accent1"/>
        </w:rPr>
        <w:t>[Outline the objectives of the management plan</w:t>
      </w:r>
      <w:r w:rsidR="001B7BAD" w:rsidRPr="001B7BAD">
        <w:rPr>
          <w:i/>
          <w:iCs/>
          <w:color w:val="008FC3" w:themeColor="accent1"/>
        </w:rPr>
        <w:t>.</w:t>
      </w:r>
      <w:r w:rsidRPr="001B7BAD">
        <w:rPr>
          <w:i/>
          <w:iCs/>
          <w:color w:val="008FC3" w:themeColor="accent1"/>
        </w:rPr>
        <w:t>]</w:t>
      </w:r>
    </w:p>
    <w:p w14:paraId="79429D26" w14:textId="77777777" w:rsidR="00E06F0A" w:rsidRDefault="00E06F0A" w:rsidP="002B4A3B">
      <w:pPr>
        <w:pStyle w:val="NbrHeading3"/>
      </w:pPr>
      <w:bookmarkStart w:id="79" w:name="_Toc194936771"/>
      <w:r>
        <w:t>Scope</w:t>
      </w:r>
      <w:bookmarkEnd w:id="79"/>
      <w:r>
        <w:t xml:space="preserve"> </w:t>
      </w:r>
    </w:p>
    <w:p w14:paraId="540DB2F4" w14:textId="1294A725" w:rsidR="00E1259B" w:rsidRPr="001752E8" w:rsidRDefault="00E06F0A" w:rsidP="00E06F0A">
      <w:pPr>
        <w:rPr>
          <w:i/>
          <w:iCs/>
          <w:color w:val="008FC3" w:themeColor="accent1"/>
        </w:rPr>
      </w:pPr>
      <w:r w:rsidRPr="001B7BAD">
        <w:rPr>
          <w:i/>
          <w:iCs/>
          <w:color w:val="008FC3" w:themeColor="accent1"/>
        </w:rPr>
        <w:t>[Describe the scope of the plan</w:t>
      </w:r>
      <w:r w:rsidR="00733B22" w:rsidRPr="001B7BAD">
        <w:rPr>
          <w:i/>
          <w:iCs/>
          <w:color w:val="008FC3" w:themeColor="accent1"/>
        </w:rPr>
        <w:t>,</w:t>
      </w:r>
      <w:r w:rsidRPr="001B7BAD">
        <w:rPr>
          <w:i/>
          <w:iCs/>
          <w:color w:val="008FC3" w:themeColor="accent1"/>
        </w:rPr>
        <w:t xml:space="preserve"> including ambient conditions, the people it </w:t>
      </w:r>
      <w:r w:rsidR="004070E0" w:rsidRPr="001B7BAD">
        <w:rPr>
          <w:i/>
          <w:iCs/>
          <w:color w:val="008FC3" w:themeColor="accent1"/>
        </w:rPr>
        <w:t>applies to</w:t>
      </w:r>
      <w:r w:rsidRPr="001B7BAD">
        <w:rPr>
          <w:i/>
          <w:iCs/>
          <w:color w:val="008FC3" w:themeColor="accent1"/>
        </w:rPr>
        <w:t xml:space="preserve"> and geographical </w:t>
      </w:r>
      <w:r w:rsidR="004070E0" w:rsidRPr="001B7BAD">
        <w:rPr>
          <w:i/>
          <w:iCs/>
          <w:color w:val="008FC3" w:themeColor="accent1"/>
        </w:rPr>
        <w:t>coverage</w:t>
      </w:r>
      <w:r w:rsidR="001B7BAD" w:rsidRPr="001B7BAD">
        <w:rPr>
          <w:i/>
          <w:iCs/>
          <w:color w:val="008FC3" w:themeColor="accent1"/>
        </w:rPr>
        <w:t>.</w:t>
      </w:r>
      <w:r w:rsidRPr="001B7BAD">
        <w:rPr>
          <w:i/>
          <w:iCs/>
          <w:color w:val="008FC3" w:themeColor="accent1"/>
        </w:rPr>
        <w:t>]</w:t>
      </w:r>
    </w:p>
    <w:p w14:paraId="78BC9427" w14:textId="77777777" w:rsidR="00E06F0A" w:rsidRDefault="00E06F0A" w:rsidP="004070E0">
      <w:pPr>
        <w:pStyle w:val="NbrHeading3"/>
      </w:pPr>
      <w:bookmarkStart w:id="80" w:name="_Toc194936772"/>
      <w:r>
        <w:t>Applicable Laws, Regulations and Standards</w:t>
      </w:r>
      <w:bookmarkEnd w:id="80"/>
      <w:r>
        <w:t xml:space="preserve"> </w:t>
      </w:r>
    </w:p>
    <w:p w14:paraId="758C8FA2" w14:textId="6C1ADAE9" w:rsidR="00E06F0A" w:rsidRPr="001B7BAD" w:rsidRDefault="00C663A3" w:rsidP="005100E9">
      <w:pPr>
        <w:rPr>
          <w:i/>
          <w:iCs/>
          <w:color w:val="008FC3" w:themeColor="accent1"/>
        </w:rPr>
      </w:pPr>
      <w:r w:rsidRPr="001B7BAD">
        <w:rPr>
          <w:i/>
          <w:iCs/>
          <w:color w:val="008FC3" w:themeColor="accent1"/>
        </w:rPr>
        <w:t>[</w:t>
      </w:r>
      <w:r w:rsidR="00446021" w:rsidRPr="001B7BAD">
        <w:rPr>
          <w:i/>
          <w:iCs/>
          <w:color w:val="008FC3" w:themeColor="accent1"/>
        </w:rPr>
        <w:t>O</w:t>
      </w:r>
      <w:r w:rsidRPr="001B7BAD">
        <w:rPr>
          <w:i/>
          <w:iCs/>
          <w:color w:val="008FC3" w:themeColor="accent1"/>
        </w:rPr>
        <w:t>utline directly applicable</w:t>
      </w:r>
      <w:r w:rsidR="008F3A7A" w:rsidRPr="001B7BAD">
        <w:rPr>
          <w:i/>
          <w:iCs/>
          <w:color w:val="008FC3" w:themeColor="accent1"/>
        </w:rPr>
        <w:t xml:space="preserve"> n</w:t>
      </w:r>
      <w:r w:rsidRPr="001B7BAD">
        <w:rPr>
          <w:i/>
          <w:iCs/>
          <w:color w:val="008FC3" w:themeColor="accent1"/>
        </w:rPr>
        <w:t>ational laws and regulations</w:t>
      </w:r>
      <w:r w:rsidR="00FB15AE" w:rsidRPr="001B7BAD">
        <w:rPr>
          <w:i/>
          <w:iCs/>
          <w:color w:val="008FC3" w:themeColor="accent1"/>
        </w:rPr>
        <w:t xml:space="preserve">, </w:t>
      </w:r>
      <w:r w:rsidR="00831EA1" w:rsidRPr="001B7BAD">
        <w:rPr>
          <w:i/>
          <w:iCs/>
          <w:color w:val="008FC3" w:themeColor="accent1"/>
        </w:rPr>
        <w:t>as well as i</w:t>
      </w:r>
      <w:r w:rsidRPr="001B7BAD">
        <w:rPr>
          <w:i/>
          <w:iCs/>
          <w:color w:val="008FC3" w:themeColor="accent1"/>
        </w:rPr>
        <w:t>nternational standards and GIIP</w:t>
      </w:r>
      <w:r w:rsidR="00831EA1" w:rsidRPr="001B7BAD">
        <w:rPr>
          <w:i/>
          <w:iCs/>
          <w:color w:val="008FC3" w:themeColor="accent1"/>
        </w:rPr>
        <w:t>.</w:t>
      </w:r>
      <w:r w:rsidRPr="001B7BAD">
        <w:rPr>
          <w:i/>
          <w:iCs/>
          <w:color w:val="008FC3" w:themeColor="accent1"/>
        </w:rPr>
        <w:t>]</w:t>
      </w:r>
    </w:p>
    <w:p w14:paraId="74CC1F7A" w14:textId="77777777" w:rsidR="000353BE" w:rsidRPr="005100E9" w:rsidRDefault="000353BE" w:rsidP="005100E9">
      <w:pPr>
        <w:rPr>
          <w:i/>
          <w:iCs/>
          <w:color w:val="0070C0"/>
        </w:rPr>
      </w:pPr>
    </w:p>
    <w:p w14:paraId="3588441D" w14:textId="3A8E28B0" w:rsidR="00581D58" w:rsidRDefault="004761C6" w:rsidP="00581D58">
      <w:pPr>
        <w:pStyle w:val="NbrHeading2"/>
      </w:pPr>
      <w:bookmarkStart w:id="81" w:name="_Toc194936773"/>
      <w:r>
        <w:t xml:space="preserve">Pollution Prevention: </w:t>
      </w:r>
      <w:r w:rsidR="00581D58">
        <w:t>Waste, Hazardous Materials and Pesticide Use and Management Plan</w:t>
      </w:r>
      <w:bookmarkEnd w:id="81"/>
    </w:p>
    <w:p w14:paraId="2423A3AD" w14:textId="31D08293" w:rsidR="00734CBC" w:rsidRPr="00E1259B" w:rsidRDefault="00581D58" w:rsidP="00734CBC">
      <w:pPr>
        <w:rPr>
          <w:i/>
          <w:iCs/>
          <w:color w:val="008FC3" w:themeColor="accent1"/>
        </w:rPr>
      </w:pPr>
      <w:r w:rsidRPr="00E1259B">
        <w:rPr>
          <w:i/>
          <w:iCs/>
          <w:color w:val="008FC3" w:themeColor="accent1"/>
        </w:rPr>
        <w:t xml:space="preserve">[Establish a </w:t>
      </w:r>
      <w:r w:rsidR="00734CBC" w:rsidRPr="00E1259B">
        <w:rPr>
          <w:i/>
          <w:iCs/>
          <w:color w:val="008FC3" w:themeColor="accent1"/>
        </w:rPr>
        <w:t>W</w:t>
      </w:r>
      <w:r w:rsidRPr="00E1259B">
        <w:rPr>
          <w:i/>
          <w:iCs/>
          <w:color w:val="008FC3" w:themeColor="accent1"/>
        </w:rPr>
        <w:t xml:space="preserve">aste </w:t>
      </w:r>
      <w:r w:rsidR="00734CBC" w:rsidRPr="00E1259B">
        <w:rPr>
          <w:i/>
          <w:iCs/>
          <w:color w:val="008FC3" w:themeColor="accent1"/>
        </w:rPr>
        <w:t>M</w:t>
      </w:r>
      <w:r w:rsidRPr="00E1259B">
        <w:rPr>
          <w:i/>
          <w:iCs/>
          <w:color w:val="008FC3" w:themeColor="accent1"/>
        </w:rPr>
        <w:t xml:space="preserve">anagement </w:t>
      </w:r>
      <w:r w:rsidR="00734CBC" w:rsidRPr="00E1259B">
        <w:rPr>
          <w:i/>
          <w:iCs/>
          <w:color w:val="008FC3" w:themeColor="accent1"/>
        </w:rPr>
        <w:t>P</w:t>
      </w:r>
      <w:r w:rsidRPr="00E1259B">
        <w:rPr>
          <w:i/>
          <w:iCs/>
          <w:color w:val="008FC3" w:themeColor="accent1"/>
        </w:rPr>
        <w:t xml:space="preserve">lan and include it here. </w:t>
      </w:r>
      <w:r w:rsidR="00C31A73" w:rsidRPr="00E1259B">
        <w:rPr>
          <w:i/>
          <w:iCs/>
          <w:color w:val="008FC3" w:themeColor="accent1"/>
        </w:rPr>
        <w:t xml:space="preserve">Provide details on the waste storage, agreements with manufacturers or distributors regarding Extended Producer Responsibility (EPR) programmes, and the waste handling procedures for each waste stream. </w:t>
      </w:r>
      <w:r w:rsidR="0073369E" w:rsidRPr="00E1259B">
        <w:rPr>
          <w:i/>
          <w:iCs/>
          <w:color w:val="008FC3" w:themeColor="accent1"/>
        </w:rPr>
        <w:t>A</w:t>
      </w:r>
      <w:r w:rsidR="00734CBC" w:rsidRPr="00E1259B">
        <w:rPr>
          <w:i/>
          <w:iCs/>
          <w:color w:val="008FC3" w:themeColor="accent1"/>
        </w:rPr>
        <w:t xml:space="preserve"> </w:t>
      </w:r>
      <w:r w:rsidRPr="00E1259B">
        <w:rPr>
          <w:i/>
          <w:iCs/>
          <w:color w:val="008FC3" w:themeColor="accent1"/>
        </w:rPr>
        <w:t>waste disposal template i</w:t>
      </w:r>
      <w:r w:rsidR="00734CBC" w:rsidRPr="00E1259B">
        <w:rPr>
          <w:i/>
          <w:iCs/>
          <w:color w:val="008FC3" w:themeColor="accent1"/>
        </w:rPr>
        <w:t>s provided i</w:t>
      </w:r>
      <w:r w:rsidRPr="00E1259B">
        <w:rPr>
          <w:i/>
          <w:iCs/>
          <w:color w:val="008FC3" w:themeColor="accent1"/>
        </w:rPr>
        <w:t xml:space="preserve">n </w:t>
      </w:r>
      <w:r w:rsidR="00CA0ABE" w:rsidRPr="00E1259B">
        <w:rPr>
          <w:i/>
          <w:iCs/>
          <w:color w:val="008FC3" w:themeColor="accent1"/>
        </w:rPr>
        <w:t>Resource</w:t>
      </w:r>
      <w:r w:rsidRPr="00E1259B">
        <w:rPr>
          <w:i/>
          <w:iCs/>
          <w:color w:val="008FC3" w:themeColor="accent1"/>
        </w:rPr>
        <w:t xml:space="preserve"> </w:t>
      </w:r>
      <w:r w:rsidR="00EE0DCB">
        <w:rPr>
          <w:i/>
          <w:iCs/>
          <w:color w:val="008FC3" w:themeColor="accent1"/>
        </w:rPr>
        <w:t>23</w:t>
      </w:r>
      <w:r w:rsidR="00734CBC" w:rsidRPr="00E1259B">
        <w:rPr>
          <w:i/>
          <w:iCs/>
          <w:color w:val="008FC3" w:themeColor="accent1"/>
        </w:rPr>
        <w:t>.]</w:t>
      </w:r>
    </w:p>
    <w:p w14:paraId="1B7A3AC3" w14:textId="771AD71E" w:rsidR="00581D58" w:rsidRPr="00CB03FD" w:rsidRDefault="00CA0ABE" w:rsidP="00581D58">
      <w:pPr>
        <w:pStyle w:val="Caption"/>
        <w:rPr>
          <w:b w:val="0"/>
          <w:bCs/>
        </w:rPr>
      </w:pPr>
      <w:r w:rsidRPr="00CB03FD">
        <w:rPr>
          <w:rFonts w:ascii="Proxima Nova Semibold" w:hAnsi="Proxima Nova Semibold"/>
          <w:b w:val="0"/>
          <w:bCs/>
        </w:rPr>
        <w:t>Resource</w:t>
      </w:r>
      <w:r w:rsidR="00581D58" w:rsidRPr="00CB03FD">
        <w:rPr>
          <w:rFonts w:ascii="Proxima Nova Semibold" w:hAnsi="Proxima Nova Semibold"/>
          <w:b w:val="0"/>
          <w:bCs/>
        </w:rPr>
        <w:t xml:space="preserve"> </w:t>
      </w:r>
      <w:r w:rsidR="00EE0DCB">
        <w:rPr>
          <w:rFonts w:ascii="Proxima Nova Semibold" w:hAnsi="Proxima Nova Semibold"/>
          <w:b w:val="0"/>
          <w:bCs/>
        </w:rPr>
        <w:t>23</w:t>
      </w:r>
      <w:r w:rsidR="00581D58" w:rsidRPr="00CB03FD">
        <w:rPr>
          <w:rFonts w:ascii="Proxima Nova Semibold" w:hAnsi="Proxima Nova Semibold"/>
          <w:b w:val="0"/>
          <w:bCs/>
          <w:lang w:val="en-US"/>
        </w:rPr>
        <w:t>:</w:t>
      </w:r>
      <w:r w:rsidR="00581D58" w:rsidRPr="00CB03FD">
        <w:rPr>
          <w:b w:val="0"/>
          <w:bCs/>
          <w:lang w:val="en-US"/>
        </w:rPr>
        <w:t xml:space="preserve"> Waste disposal management template</w:t>
      </w:r>
    </w:p>
    <w:tbl>
      <w:tblPr>
        <w:tblpPr w:leftFromText="180" w:rightFromText="180" w:vertAnchor="text" w:tblpY="1"/>
        <w:tblOverlap w:val="neve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1E0" w:firstRow="1" w:lastRow="1" w:firstColumn="1" w:lastColumn="1" w:noHBand="0" w:noVBand="0"/>
      </w:tblPr>
      <w:tblGrid>
        <w:gridCol w:w="1742"/>
        <w:gridCol w:w="1743"/>
        <w:gridCol w:w="1743"/>
        <w:gridCol w:w="1742"/>
        <w:gridCol w:w="1743"/>
        <w:gridCol w:w="1743"/>
      </w:tblGrid>
      <w:tr w:rsidR="00EE0DCB" w:rsidRPr="00912D72" w14:paraId="251BD0AE" w14:textId="77777777" w:rsidTr="00EE0DCB">
        <w:trPr>
          <w:trHeight w:val="20"/>
        </w:trPr>
        <w:tc>
          <w:tcPr>
            <w:tcW w:w="10456" w:type="dxa"/>
            <w:gridSpan w:val="6"/>
            <w:shd w:val="clear" w:color="auto" w:fill="35C3CF" w:themeFill="accent3"/>
            <w:tcMar>
              <w:top w:w="85" w:type="dxa"/>
              <w:left w:w="85" w:type="dxa"/>
              <w:bottom w:w="85" w:type="dxa"/>
              <w:right w:w="85" w:type="dxa"/>
            </w:tcMar>
            <w:vAlign w:val="center"/>
          </w:tcPr>
          <w:p w14:paraId="162F0692" w14:textId="70A1A42B" w:rsidR="00EE0DCB" w:rsidRPr="00EE0DCB" w:rsidRDefault="00EE0DCB" w:rsidP="008A2C3E">
            <w:pPr>
              <w:spacing w:before="0" w:after="0" w:line="240" w:lineRule="auto"/>
              <w:jc w:val="center"/>
              <w:rPr>
                <w:rFonts w:asciiTheme="majorHAnsi" w:hAnsiTheme="majorHAnsi"/>
                <w:b/>
                <w:bCs/>
                <w:color w:val="FFFFFF" w:themeColor="background1"/>
                <w:sz w:val="18"/>
                <w:szCs w:val="18"/>
                <w:lang w:val="en-US"/>
              </w:rPr>
            </w:pPr>
            <w:r w:rsidRPr="00EE0DCB">
              <w:rPr>
                <w:rFonts w:asciiTheme="majorHAnsi" w:hAnsiTheme="majorHAnsi"/>
                <w:b/>
                <w:bCs/>
                <w:color w:val="FFFFFF" w:themeColor="background1"/>
                <w:sz w:val="40"/>
                <w:szCs w:val="40"/>
                <w:lang w:val="en-US"/>
              </w:rPr>
              <w:t>WASTE DISPOSAL MANAGEMENT</w:t>
            </w:r>
          </w:p>
        </w:tc>
      </w:tr>
      <w:tr w:rsidR="00581D58" w:rsidRPr="00912D72" w14:paraId="6A2061E7" w14:textId="77777777" w:rsidTr="00EE0DCB">
        <w:trPr>
          <w:trHeight w:val="20"/>
          <w:tblHeader/>
        </w:trPr>
        <w:tc>
          <w:tcPr>
            <w:tcW w:w="1742" w:type="dxa"/>
            <w:shd w:val="clear" w:color="auto" w:fill="35C3CF" w:themeFill="accent3"/>
            <w:tcMar>
              <w:top w:w="85" w:type="dxa"/>
              <w:left w:w="85" w:type="dxa"/>
              <w:bottom w:w="85" w:type="dxa"/>
              <w:right w:w="85" w:type="dxa"/>
            </w:tcMar>
          </w:tcPr>
          <w:p w14:paraId="1E9E6C4C" w14:textId="4EA82E4A"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ACTIVITY</w:t>
            </w:r>
          </w:p>
        </w:tc>
        <w:tc>
          <w:tcPr>
            <w:tcW w:w="1743" w:type="dxa"/>
            <w:shd w:val="clear" w:color="auto" w:fill="35C3CF" w:themeFill="accent3"/>
            <w:tcMar>
              <w:top w:w="85" w:type="dxa"/>
              <w:left w:w="85" w:type="dxa"/>
              <w:bottom w:w="85" w:type="dxa"/>
              <w:right w:w="85" w:type="dxa"/>
            </w:tcMar>
          </w:tcPr>
          <w:p w14:paraId="3EAD5C27" w14:textId="3CDC0BA2"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WASTE TYPE</w:t>
            </w:r>
          </w:p>
        </w:tc>
        <w:tc>
          <w:tcPr>
            <w:tcW w:w="1743" w:type="dxa"/>
            <w:shd w:val="clear" w:color="auto" w:fill="35C3CF" w:themeFill="accent3"/>
            <w:tcMar>
              <w:top w:w="85" w:type="dxa"/>
              <w:left w:w="85" w:type="dxa"/>
              <w:bottom w:w="85" w:type="dxa"/>
              <w:right w:w="85" w:type="dxa"/>
            </w:tcMar>
          </w:tcPr>
          <w:p w14:paraId="1BB52085" w14:textId="69C697CF"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WASTE CLASSIFICATION</w:t>
            </w:r>
          </w:p>
        </w:tc>
        <w:tc>
          <w:tcPr>
            <w:tcW w:w="1742" w:type="dxa"/>
            <w:shd w:val="clear" w:color="auto" w:fill="35C3CF" w:themeFill="accent3"/>
            <w:tcMar>
              <w:top w:w="85" w:type="dxa"/>
              <w:left w:w="85" w:type="dxa"/>
              <w:bottom w:w="85" w:type="dxa"/>
              <w:right w:w="85" w:type="dxa"/>
            </w:tcMar>
          </w:tcPr>
          <w:p w14:paraId="0EAD501B" w14:textId="55EC44D7"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DISPOSAL METHOD</w:t>
            </w:r>
          </w:p>
        </w:tc>
        <w:tc>
          <w:tcPr>
            <w:tcW w:w="1743" w:type="dxa"/>
            <w:shd w:val="clear" w:color="auto" w:fill="35C3CF" w:themeFill="accent3"/>
            <w:tcMar>
              <w:top w:w="85" w:type="dxa"/>
              <w:left w:w="28" w:type="dxa"/>
              <w:bottom w:w="85" w:type="dxa"/>
              <w:right w:w="28" w:type="dxa"/>
            </w:tcMar>
          </w:tcPr>
          <w:p w14:paraId="29E6E1B8" w14:textId="4C6416BC"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RECOVERY PLUS REUSE, RECYCLING OR RESPONSIBLE DISPOSAL TARGET</w:t>
            </w:r>
          </w:p>
        </w:tc>
        <w:tc>
          <w:tcPr>
            <w:tcW w:w="1743" w:type="dxa"/>
            <w:shd w:val="clear" w:color="auto" w:fill="35C3CF" w:themeFill="accent3"/>
            <w:tcMar>
              <w:top w:w="85" w:type="dxa"/>
              <w:left w:w="85" w:type="dxa"/>
              <w:bottom w:w="85" w:type="dxa"/>
              <w:right w:w="85" w:type="dxa"/>
            </w:tcMar>
          </w:tcPr>
          <w:p w14:paraId="196E1561" w14:textId="5906C081" w:rsidR="00581D58" w:rsidRPr="00B4529E" w:rsidRDefault="00912D72" w:rsidP="008A2C3E">
            <w:pPr>
              <w:spacing w:before="0" w:after="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RESPONSIBILITY</w:t>
            </w:r>
          </w:p>
        </w:tc>
      </w:tr>
      <w:tr w:rsidR="00581D58" w:rsidRPr="0069715F" w14:paraId="2ACF523F" w14:textId="77777777" w:rsidTr="00EE0DCB">
        <w:trPr>
          <w:trHeight w:val="20"/>
        </w:trPr>
        <w:tc>
          <w:tcPr>
            <w:tcW w:w="1742" w:type="dxa"/>
            <w:shd w:val="clear" w:color="auto" w:fill="auto"/>
            <w:tcMar>
              <w:top w:w="85" w:type="dxa"/>
              <w:left w:w="85" w:type="dxa"/>
              <w:bottom w:w="85" w:type="dxa"/>
              <w:right w:w="85" w:type="dxa"/>
            </w:tcMar>
          </w:tcPr>
          <w:p w14:paraId="7758DD11" w14:textId="32CC591D" w:rsidR="00581D58" w:rsidRPr="00F9778A" w:rsidRDefault="00E96755" w:rsidP="008A2C3E">
            <w:pPr>
              <w:spacing w:before="0" w:after="0" w:line="240" w:lineRule="auto"/>
              <w:rPr>
                <w:sz w:val="18"/>
                <w:szCs w:val="18"/>
                <w:lang w:val="en-US"/>
              </w:rPr>
            </w:pPr>
            <w:r w:rsidRPr="00F9778A">
              <w:rPr>
                <w:sz w:val="18"/>
                <w:szCs w:val="18"/>
                <w:lang w:val="en-US"/>
              </w:rPr>
              <w:t>Operation</w:t>
            </w:r>
          </w:p>
        </w:tc>
        <w:tc>
          <w:tcPr>
            <w:tcW w:w="1743" w:type="dxa"/>
            <w:shd w:val="clear" w:color="auto" w:fill="auto"/>
            <w:tcMar>
              <w:top w:w="85" w:type="dxa"/>
              <w:left w:w="85" w:type="dxa"/>
              <w:bottom w:w="85" w:type="dxa"/>
              <w:right w:w="85" w:type="dxa"/>
            </w:tcMar>
          </w:tcPr>
          <w:p w14:paraId="2725C293" w14:textId="2A31D193" w:rsidR="00581D58" w:rsidRPr="00F9778A" w:rsidRDefault="006A7457" w:rsidP="008A2C3E">
            <w:pPr>
              <w:spacing w:before="0" w:after="0" w:line="240" w:lineRule="auto"/>
              <w:rPr>
                <w:sz w:val="18"/>
                <w:szCs w:val="18"/>
                <w:lang w:val="en-US"/>
              </w:rPr>
            </w:pPr>
            <w:r w:rsidRPr="00F9778A">
              <w:rPr>
                <w:sz w:val="18"/>
                <w:szCs w:val="18"/>
                <w:lang w:val="en-US"/>
              </w:rPr>
              <w:t>Broken solar PV panels (crystalline silicon and thin-film</w:t>
            </w:r>
            <w:r w:rsidR="00806F99" w:rsidRPr="00F9778A">
              <w:rPr>
                <w:sz w:val="18"/>
                <w:szCs w:val="18"/>
                <w:lang w:val="en-US"/>
              </w:rPr>
              <w:t xml:space="preserve"> </w:t>
            </w:r>
            <w:r w:rsidRPr="00F9778A">
              <w:rPr>
                <w:sz w:val="18"/>
                <w:szCs w:val="18"/>
                <w:lang w:val="en-US"/>
              </w:rPr>
              <w:t>PV panels)</w:t>
            </w:r>
          </w:p>
        </w:tc>
        <w:tc>
          <w:tcPr>
            <w:tcW w:w="1743" w:type="dxa"/>
            <w:shd w:val="clear" w:color="auto" w:fill="auto"/>
            <w:tcMar>
              <w:top w:w="85" w:type="dxa"/>
              <w:left w:w="85" w:type="dxa"/>
              <w:bottom w:w="85" w:type="dxa"/>
              <w:right w:w="85" w:type="dxa"/>
            </w:tcMar>
          </w:tcPr>
          <w:p w14:paraId="6EA63C5E" w14:textId="1081DDB2" w:rsidR="007C739A" w:rsidRPr="00F9778A" w:rsidRDefault="00806F99" w:rsidP="008A2C3E">
            <w:pPr>
              <w:spacing w:before="0" w:after="0" w:line="240" w:lineRule="auto"/>
              <w:rPr>
                <w:sz w:val="18"/>
                <w:szCs w:val="18"/>
                <w:lang w:val="en-US"/>
              </w:rPr>
            </w:pPr>
            <w:r w:rsidRPr="00F9778A">
              <w:rPr>
                <w:sz w:val="18"/>
                <w:szCs w:val="18"/>
                <w:lang w:val="en-US"/>
              </w:rPr>
              <w:t>Hazardous</w:t>
            </w:r>
          </w:p>
        </w:tc>
        <w:tc>
          <w:tcPr>
            <w:tcW w:w="1742" w:type="dxa"/>
            <w:shd w:val="clear" w:color="auto" w:fill="auto"/>
            <w:tcMar>
              <w:top w:w="85" w:type="dxa"/>
              <w:left w:w="85" w:type="dxa"/>
              <w:bottom w:w="85" w:type="dxa"/>
              <w:right w:w="85" w:type="dxa"/>
            </w:tcMar>
          </w:tcPr>
          <w:p w14:paraId="7A66E079" w14:textId="50EFDA00" w:rsidR="00581D58" w:rsidRPr="00F9778A" w:rsidRDefault="006330A1" w:rsidP="008A2C3E">
            <w:pPr>
              <w:spacing w:before="0" w:after="0" w:line="240" w:lineRule="auto"/>
              <w:rPr>
                <w:sz w:val="18"/>
                <w:szCs w:val="18"/>
                <w:lang w:val="en-US"/>
              </w:rPr>
            </w:pPr>
            <w:r w:rsidRPr="00F9778A">
              <w:rPr>
                <w:sz w:val="18"/>
                <w:szCs w:val="18"/>
                <w:lang w:val="en-US"/>
              </w:rPr>
              <w:t xml:space="preserve">Recycle: </w:t>
            </w:r>
            <w:r w:rsidR="006A7457" w:rsidRPr="00F9778A">
              <w:rPr>
                <w:sz w:val="18"/>
                <w:szCs w:val="18"/>
                <w:lang w:val="en-US"/>
              </w:rPr>
              <w:t xml:space="preserve">Use local e-waste reuse/recycling </w:t>
            </w:r>
            <w:r w:rsidR="00EC55D2" w:rsidRPr="00F9778A">
              <w:rPr>
                <w:sz w:val="18"/>
                <w:szCs w:val="18"/>
                <w:lang w:val="en-US"/>
              </w:rPr>
              <w:t>disposal</w:t>
            </w:r>
            <w:r w:rsidRPr="00F9778A">
              <w:rPr>
                <w:sz w:val="18"/>
                <w:szCs w:val="18"/>
                <w:lang w:val="en-US"/>
              </w:rPr>
              <w:t xml:space="preserve"> </w:t>
            </w:r>
            <w:r w:rsidR="006A7457" w:rsidRPr="00F9778A">
              <w:rPr>
                <w:sz w:val="18"/>
                <w:szCs w:val="18"/>
                <w:lang w:val="en-US"/>
              </w:rPr>
              <w:t>services.</w:t>
            </w:r>
            <w:r w:rsidR="00D7279A" w:rsidRPr="00F9778A" w:rsidDel="00D7279A">
              <w:rPr>
                <w:sz w:val="18"/>
                <w:szCs w:val="18"/>
                <w:lang w:val="en-US"/>
              </w:rPr>
              <w:t xml:space="preserve"> </w:t>
            </w:r>
          </w:p>
        </w:tc>
        <w:tc>
          <w:tcPr>
            <w:tcW w:w="1743" w:type="dxa"/>
            <w:shd w:val="clear" w:color="auto" w:fill="auto"/>
            <w:tcMar>
              <w:top w:w="85" w:type="dxa"/>
              <w:left w:w="85" w:type="dxa"/>
              <w:bottom w:w="85" w:type="dxa"/>
              <w:right w:w="85" w:type="dxa"/>
            </w:tcMar>
          </w:tcPr>
          <w:p w14:paraId="57BE8BC0" w14:textId="11BB35B3" w:rsidR="00581D58" w:rsidRPr="00F9778A" w:rsidRDefault="007849B9"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44042016" w14:textId="48172AA4" w:rsidR="00581D58" w:rsidRPr="00F9778A" w:rsidRDefault="009D23D5" w:rsidP="008A2C3E">
            <w:pPr>
              <w:spacing w:before="0" w:after="0" w:line="240" w:lineRule="auto"/>
              <w:rPr>
                <w:sz w:val="18"/>
                <w:szCs w:val="18"/>
                <w:lang w:val="en-US"/>
              </w:rPr>
            </w:pPr>
            <w:r w:rsidRPr="00F9778A">
              <w:rPr>
                <w:sz w:val="18"/>
                <w:szCs w:val="18"/>
                <w:lang w:val="en-US"/>
              </w:rPr>
              <w:t>EHS Manager</w:t>
            </w:r>
          </w:p>
        </w:tc>
      </w:tr>
      <w:tr w:rsidR="009D23D5" w:rsidRPr="0069715F" w14:paraId="248A451D" w14:textId="77777777" w:rsidTr="00EE0DCB">
        <w:trPr>
          <w:trHeight w:val="20"/>
        </w:trPr>
        <w:tc>
          <w:tcPr>
            <w:tcW w:w="1742" w:type="dxa"/>
            <w:shd w:val="clear" w:color="auto" w:fill="E8E8E8"/>
            <w:tcMar>
              <w:top w:w="85" w:type="dxa"/>
              <w:left w:w="85" w:type="dxa"/>
              <w:bottom w:w="85" w:type="dxa"/>
              <w:right w:w="85" w:type="dxa"/>
            </w:tcMar>
          </w:tcPr>
          <w:p w14:paraId="6E9310AD" w14:textId="3F584FB9" w:rsidR="009D23D5" w:rsidRPr="00F9778A" w:rsidRDefault="009D23D5" w:rsidP="008A2C3E">
            <w:pPr>
              <w:spacing w:before="0" w:after="0" w:line="240" w:lineRule="auto"/>
              <w:rPr>
                <w:sz w:val="18"/>
                <w:szCs w:val="18"/>
                <w:lang w:val="en-US"/>
              </w:rPr>
            </w:pPr>
            <w:r w:rsidRPr="00F9778A">
              <w:rPr>
                <w:sz w:val="18"/>
                <w:szCs w:val="18"/>
                <w:lang w:val="en-US"/>
              </w:rPr>
              <w:t>Operation</w:t>
            </w:r>
          </w:p>
        </w:tc>
        <w:tc>
          <w:tcPr>
            <w:tcW w:w="1743" w:type="dxa"/>
            <w:shd w:val="clear" w:color="auto" w:fill="E8E8E8"/>
            <w:tcMar>
              <w:top w:w="85" w:type="dxa"/>
              <w:left w:w="85" w:type="dxa"/>
              <w:bottom w:w="85" w:type="dxa"/>
              <w:right w:w="85" w:type="dxa"/>
            </w:tcMar>
          </w:tcPr>
          <w:p w14:paraId="1AF3BC3A" w14:textId="161170C2" w:rsidR="009D23D5" w:rsidRPr="00F9778A" w:rsidRDefault="009D23D5" w:rsidP="008A2C3E">
            <w:pPr>
              <w:spacing w:before="0" w:after="0" w:line="240" w:lineRule="auto"/>
              <w:rPr>
                <w:sz w:val="18"/>
                <w:szCs w:val="18"/>
                <w:lang w:val="en-US"/>
              </w:rPr>
            </w:pPr>
            <w:r w:rsidRPr="00F9778A">
              <w:rPr>
                <w:sz w:val="18"/>
                <w:szCs w:val="18"/>
                <w:lang w:val="en-US"/>
              </w:rPr>
              <w:t>Batteries (lead-acid and lithium batteries)</w:t>
            </w:r>
          </w:p>
        </w:tc>
        <w:tc>
          <w:tcPr>
            <w:tcW w:w="1743" w:type="dxa"/>
            <w:shd w:val="clear" w:color="auto" w:fill="E8E8E8"/>
            <w:tcMar>
              <w:top w:w="85" w:type="dxa"/>
              <w:left w:w="85" w:type="dxa"/>
              <w:bottom w:w="85" w:type="dxa"/>
              <w:right w:w="85" w:type="dxa"/>
            </w:tcMar>
          </w:tcPr>
          <w:p w14:paraId="1388CED2" w14:textId="537289D4" w:rsidR="009D23D5" w:rsidRPr="00F9778A" w:rsidRDefault="009D23D5" w:rsidP="008A2C3E">
            <w:pPr>
              <w:spacing w:before="0" w:after="0" w:line="240" w:lineRule="auto"/>
              <w:rPr>
                <w:sz w:val="18"/>
                <w:szCs w:val="18"/>
                <w:lang w:val="en-US"/>
              </w:rPr>
            </w:pPr>
            <w:r w:rsidRPr="00F9778A">
              <w:rPr>
                <w:sz w:val="18"/>
                <w:szCs w:val="18"/>
                <w:lang w:val="en-US"/>
              </w:rPr>
              <w:t>Hazardous</w:t>
            </w:r>
          </w:p>
        </w:tc>
        <w:tc>
          <w:tcPr>
            <w:tcW w:w="1742" w:type="dxa"/>
            <w:shd w:val="clear" w:color="auto" w:fill="E8E8E8"/>
            <w:tcMar>
              <w:top w:w="85" w:type="dxa"/>
              <w:left w:w="85" w:type="dxa"/>
              <w:bottom w:w="85" w:type="dxa"/>
              <w:right w:w="85" w:type="dxa"/>
            </w:tcMar>
          </w:tcPr>
          <w:p w14:paraId="0273084A" w14:textId="28AF61DD" w:rsidR="009D23D5" w:rsidRPr="00F9778A" w:rsidRDefault="009D23D5" w:rsidP="008A2C3E">
            <w:pPr>
              <w:spacing w:before="0" w:after="0" w:line="240" w:lineRule="auto"/>
              <w:rPr>
                <w:sz w:val="18"/>
                <w:szCs w:val="18"/>
                <w:lang w:val="en-US"/>
              </w:rPr>
            </w:pPr>
            <w:r w:rsidRPr="00F9778A">
              <w:rPr>
                <w:sz w:val="18"/>
                <w:szCs w:val="18"/>
                <w:lang w:val="en-US"/>
              </w:rPr>
              <w:t xml:space="preserve">The supplier of the new battery must remove the old battery from the site and ensure it is disposed of or recycled appropriately. Use an </w:t>
            </w:r>
            <w:proofErr w:type="spellStart"/>
            <w:r w:rsidRPr="00F9778A">
              <w:rPr>
                <w:sz w:val="18"/>
                <w:szCs w:val="18"/>
                <w:lang w:val="en-US"/>
              </w:rPr>
              <w:t>authorised</w:t>
            </w:r>
            <w:proofErr w:type="spellEnd"/>
            <w:r w:rsidRPr="00F9778A">
              <w:rPr>
                <w:sz w:val="18"/>
                <w:szCs w:val="18"/>
                <w:lang w:val="en-US"/>
              </w:rPr>
              <w:t xml:space="preserve"> handler</w:t>
            </w:r>
            <w:r w:rsidR="005519AF" w:rsidRPr="00F9778A">
              <w:rPr>
                <w:sz w:val="18"/>
                <w:szCs w:val="18"/>
                <w:lang w:val="en-US"/>
              </w:rPr>
              <w:t>.</w:t>
            </w:r>
          </w:p>
        </w:tc>
        <w:tc>
          <w:tcPr>
            <w:tcW w:w="1743" w:type="dxa"/>
            <w:shd w:val="clear" w:color="auto" w:fill="E8E8E8"/>
            <w:tcMar>
              <w:top w:w="85" w:type="dxa"/>
              <w:left w:w="85" w:type="dxa"/>
              <w:bottom w:w="85" w:type="dxa"/>
              <w:right w:w="85" w:type="dxa"/>
            </w:tcMar>
          </w:tcPr>
          <w:p w14:paraId="1211A2A0" w14:textId="2153787E" w:rsidR="009D23D5" w:rsidRPr="00F9778A" w:rsidRDefault="009D23D5"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4998A041" w14:textId="1A425078" w:rsidR="009D23D5" w:rsidRPr="00F9778A" w:rsidRDefault="009D23D5" w:rsidP="008A2C3E">
            <w:pPr>
              <w:spacing w:before="0" w:after="0" w:line="240" w:lineRule="auto"/>
              <w:rPr>
                <w:sz w:val="18"/>
                <w:szCs w:val="18"/>
                <w:lang w:val="en-US"/>
              </w:rPr>
            </w:pPr>
            <w:r w:rsidRPr="00F9778A">
              <w:rPr>
                <w:sz w:val="18"/>
                <w:szCs w:val="18"/>
                <w:lang w:val="en-US"/>
              </w:rPr>
              <w:t>EHS Manager</w:t>
            </w:r>
          </w:p>
        </w:tc>
      </w:tr>
      <w:tr w:rsidR="009D23D5" w:rsidRPr="0069715F" w14:paraId="0943C6CA" w14:textId="77777777" w:rsidTr="00EE0DCB">
        <w:trPr>
          <w:trHeight w:val="20"/>
        </w:trPr>
        <w:tc>
          <w:tcPr>
            <w:tcW w:w="1742" w:type="dxa"/>
            <w:shd w:val="clear" w:color="auto" w:fill="auto"/>
            <w:tcMar>
              <w:top w:w="85" w:type="dxa"/>
              <w:left w:w="85" w:type="dxa"/>
              <w:bottom w:w="85" w:type="dxa"/>
              <w:right w:w="85" w:type="dxa"/>
            </w:tcMar>
          </w:tcPr>
          <w:p w14:paraId="678A40D3" w14:textId="74DD1D1E" w:rsidR="009D23D5" w:rsidRPr="00F9778A" w:rsidRDefault="009D23D5"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3DE5CFF2" w14:textId="5A6EC86E" w:rsidR="009D23D5" w:rsidRPr="00F9778A" w:rsidRDefault="009D23D5" w:rsidP="008A2C3E">
            <w:pPr>
              <w:spacing w:before="0" w:after="0" w:line="240" w:lineRule="auto"/>
              <w:rPr>
                <w:sz w:val="18"/>
                <w:szCs w:val="18"/>
                <w:lang w:val="en-US"/>
              </w:rPr>
            </w:pPr>
            <w:r w:rsidRPr="00F9778A">
              <w:rPr>
                <w:sz w:val="18"/>
                <w:szCs w:val="18"/>
                <w:lang w:val="en-US"/>
              </w:rPr>
              <w:t>Sewage</w:t>
            </w:r>
            <w:r w:rsidR="008B32BE" w:rsidRPr="00F9778A">
              <w:rPr>
                <w:sz w:val="18"/>
                <w:szCs w:val="18"/>
                <w:lang w:val="en-US"/>
              </w:rPr>
              <w:t>/sludge</w:t>
            </w:r>
          </w:p>
        </w:tc>
        <w:tc>
          <w:tcPr>
            <w:tcW w:w="1743" w:type="dxa"/>
            <w:shd w:val="clear" w:color="auto" w:fill="auto"/>
            <w:tcMar>
              <w:top w:w="85" w:type="dxa"/>
              <w:left w:w="85" w:type="dxa"/>
              <w:bottom w:w="85" w:type="dxa"/>
              <w:right w:w="85" w:type="dxa"/>
            </w:tcMar>
          </w:tcPr>
          <w:p w14:paraId="346742F8" w14:textId="6C1E6DBE" w:rsidR="009D23D5" w:rsidRPr="00F9778A" w:rsidRDefault="009D23D5" w:rsidP="008A2C3E">
            <w:pPr>
              <w:spacing w:before="0" w:after="0" w:line="240" w:lineRule="auto"/>
              <w:rPr>
                <w:sz w:val="18"/>
                <w:szCs w:val="18"/>
                <w:lang w:val="en-US"/>
              </w:rPr>
            </w:pPr>
            <w:r w:rsidRPr="00F9778A">
              <w:rPr>
                <w:sz w:val="18"/>
                <w:szCs w:val="18"/>
                <w:lang w:val="en-US"/>
              </w:rPr>
              <w:t>Hazardous</w:t>
            </w:r>
          </w:p>
        </w:tc>
        <w:tc>
          <w:tcPr>
            <w:tcW w:w="1742" w:type="dxa"/>
            <w:shd w:val="clear" w:color="auto" w:fill="auto"/>
            <w:tcMar>
              <w:top w:w="85" w:type="dxa"/>
              <w:left w:w="85" w:type="dxa"/>
              <w:bottom w:w="85" w:type="dxa"/>
              <w:right w:w="85" w:type="dxa"/>
            </w:tcMar>
          </w:tcPr>
          <w:p w14:paraId="7880E594" w14:textId="6E260F25" w:rsidR="009D23D5" w:rsidRPr="00F9778A" w:rsidRDefault="009D23D5" w:rsidP="008A2C3E">
            <w:pPr>
              <w:spacing w:before="0" w:after="0" w:line="240" w:lineRule="auto"/>
              <w:rPr>
                <w:sz w:val="18"/>
                <w:szCs w:val="18"/>
                <w:lang w:val="en-US"/>
              </w:rPr>
            </w:pPr>
            <w:r w:rsidRPr="00F9778A">
              <w:rPr>
                <w:sz w:val="18"/>
                <w:szCs w:val="18"/>
                <w:lang w:val="en-US"/>
              </w:rPr>
              <w:t xml:space="preserve">Use </w:t>
            </w:r>
            <w:proofErr w:type="spellStart"/>
            <w:r w:rsidRPr="00F9778A">
              <w:rPr>
                <w:sz w:val="18"/>
                <w:szCs w:val="18"/>
                <w:lang w:val="en-US"/>
              </w:rPr>
              <w:t>authorised</w:t>
            </w:r>
            <w:proofErr w:type="spellEnd"/>
            <w:r w:rsidRPr="00F9778A">
              <w:rPr>
                <w:sz w:val="18"/>
                <w:szCs w:val="18"/>
                <w:lang w:val="en-US"/>
              </w:rPr>
              <w:t xml:space="preserve"> waste handler.</w:t>
            </w:r>
          </w:p>
        </w:tc>
        <w:tc>
          <w:tcPr>
            <w:tcW w:w="1743" w:type="dxa"/>
            <w:shd w:val="clear" w:color="auto" w:fill="auto"/>
            <w:tcMar>
              <w:top w:w="85" w:type="dxa"/>
              <w:left w:w="85" w:type="dxa"/>
              <w:bottom w:w="85" w:type="dxa"/>
              <w:right w:w="85" w:type="dxa"/>
            </w:tcMar>
          </w:tcPr>
          <w:p w14:paraId="03F45588" w14:textId="7D15C523" w:rsidR="009D23D5" w:rsidRPr="00F9778A" w:rsidRDefault="009D23D5"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4F81F223" w14:textId="4738BCBC" w:rsidR="009D23D5" w:rsidRPr="00F9778A" w:rsidRDefault="009D23D5" w:rsidP="008A2C3E">
            <w:pPr>
              <w:spacing w:before="0" w:after="0" w:line="240" w:lineRule="auto"/>
              <w:rPr>
                <w:sz w:val="18"/>
                <w:szCs w:val="18"/>
                <w:lang w:val="en-US"/>
              </w:rPr>
            </w:pPr>
            <w:r w:rsidRPr="00F9778A">
              <w:rPr>
                <w:sz w:val="18"/>
                <w:szCs w:val="18"/>
                <w:lang w:val="en-US"/>
              </w:rPr>
              <w:t>EHS Manager</w:t>
            </w:r>
          </w:p>
        </w:tc>
      </w:tr>
      <w:tr w:rsidR="00754628" w:rsidRPr="0069715F" w14:paraId="39822819" w14:textId="77777777" w:rsidTr="00EE0DCB">
        <w:trPr>
          <w:trHeight w:val="20"/>
        </w:trPr>
        <w:tc>
          <w:tcPr>
            <w:tcW w:w="1742" w:type="dxa"/>
            <w:shd w:val="clear" w:color="auto" w:fill="E8E8E8"/>
            <w:tcMar>
              <w:top w:w="85" w:type="dxa"/>
              <w:left w:w="85" w:type="dxa"/>
              <w:bottom w:w="85" w:type="dxa"/>
              <w:right w:w="85" w:type="dxa"/>
            </w:tcMar>
          </w:tcPr>
          <w:p w14:paraId="082DEEE1" w14:textId="555630C8"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6531E9C1" w14:textId="117CA390" w:rsidR="00754628" w:rsidRPr="00F9778A" w:rsidRDefault="00754628" w:rsidP="008A2C3E">
            <w:pPr>
              <w:spacing w:before="0" w:after="0" w:line="240" w:lineRule="auto"/>
              <w:rPr>
                <w:sz w:val="18"/>
                <w:szCs w:val="18"/>
                <w:lang w:val="en-US"/>
              </w:rPr>
            </w:pPr>
            <w:r w:rsidRPr="00F9778A">
              <w:rPr>
                <w:sz w:val="18"/>
                <w:szCs w:val="18"/>
                <w:lang w:val="en-US"/>
              </w:rPr>
              <w:t>Back-up generator</w:t>
            </w:r>
          </w:p>
        </w:tc>
        <w:tc>
          <w:tcPr>
            <w:tcW w:w="1743" w:type="dxa"/>
            <w:shd w:val="clear" w:color="auto" w:fill="E8E8E8"/>
            <w:tcMar>
              <w:top w:w="85" w:type="dxa"/>
              <w:left w:w="85" w:type="dxa"/>
              <w:bottom w:w="85" w:type="dxa"/>
              <w:right w:w="85" w:type="dxa"/>
            </w:tcMar>
          </w:tcPr>
          <w:p w14:paraId="46E17DE9" w14:textId="66650928" w:rsidR="00754628" w:rsidRPr="00F9778A" w:rsidRDefault="00754628" w:rsidP="008A2C3E">
            <w:pPr>
              <w:spacing w:before="0" w:after="0" w:line="240" w:lineRule="auto"/>
              <w:rPr>
                <w:sz w:val="18"/>
                <w:szCs w:val="18"/>
                <w:lang w:val="en-US"/>
              </w:rPr>
            </w:pPr>
            <w:r w:rsidRPr="00F9778A">
              <w:rPr>
                <w:sz w:val="18"/>
                <w:szCs w:val="18"/>
                <w:lang w:val="en-US"/>
              </w:rPr>
              <w:t>Hazardous</w:t>
            </w:r>
          </w:p>
        </w:tc>
        <w:tc>
          <w:tcPr>
            <w:tcW w:w="1742" w:type="dxa"/>
            <w:shd w:val="clear" w:color="auto" w:fill="E8E8E8"/>
            <w:tcMar>
              <w:top w:w="85" w:type="dxa"/>
              <w:left w:w="85" w:type="dxa"/>
              <w:bottom w:w="85" w:type="dxa"/>
              <w:right w:w="85" w:type="dxa"/>
            </w:tcMar>
          </w:tcPr>
          <w:p w14:paraId="53A82398" w14:textId="0CCFC9E9" w:rsidR="00754628" w:rsidRPr="00F9778A" w:rsidRDefault="00754628" w:rsidP="008A2C3E">
            <w:pPr>
              <w:spacing w:before="0" w:after="0" w:line="240" w:lineRule="auto"/>
              <w:rPr>
                <w:sz w:val="18"/>
                <w:szCs w:val="18"/>
                <w:lang w:val="en-US"/>
              </w:rPr>
            </w:pPr>
            <w:r w:rsidRPr="00F9778A">
              <w:rPr>
                <w:sz w:val="18"/>
                <w:szCs w:val="18"/>
                <w:lang w:val="en-US"/>
              </w:rPr>
              <w:t xml:space="preserve">Use appropriate handling services. Generators cannot be disposed of with regular waste, but </w:t>
            </w:r>
            <w:r w:rsidRPr="00F9778A">
              <w:rPr>
                <w:sz w:val="18"/>
                <w:szCs w:val="18"/>
                <w:lang w:val="en-US"/>
              </w:rPr>
              <w:lastRenderedPageBreak/>
              <w:t>there are special services that can repurpose for other uses or dispose responsibly.</w:t>
            </w:r>
          </w:p>
        </w:tc>
        <w:tc>
          <w:tcPr>
            <w:tcW w:w="1743" w:type="dxa"/>
            <w:shd w:val="clear" w:color="auto" w:fill="E8E8E8"/>
            <w:tcMar>
              <w:top w:w="85" w:type="dxa"/>
              <w:left w:w="85" w:type="dxa"/>
              <w:bottom w:w="85" w:type="dxa"/>
              <w:right w:w="85" w:type="dxa"/>
            </w:tcMar>
          </w:tcPr>
          <w:p w14:paraId="746A50C9" w14:textId="66AD5D39" w:rsidR="00754628" w:rsidRPr="00F9778A" w:rsidRDefault="00754628" w:rsidP="008A2C3E">
            <w:pPr>
              <w:spacing w:before="0" w:after="0" w:line="240" w:lineRule="auto"/>
              <w:rPr>
                <w:sz w:val="18"/>
                <w:szCs w:val="18"/>
                <w:lang w:val="en-US"/>
              </w:rPr>
            </w:pPr>
            <w:r w:rsidRPr="00F9778A">
              <w:rPr>
                <w:sz w:val="18"/>
                <w:szCs w:val="18"/>
                <w:lang w:val="en-US"/>
              </w:rPr>
              <w:lastRenderedPageBreak/>
              <w:t>100%</w:t>
            </w:r>
          </w:p>
        </w:tc>
        <w:tc>
          <w:tcPr>
            <w:tcW w:w="1743" w:type="dxa"/>
            <w:shd w:val="clear" w:color="auto" w:fill="E8E8E8"/>
            <w:tcMar>
              <w:top w:w="85" w:type="dxa"/>
              <w:left w:w="85" w:type="dxa"/>
              <w:bottom w:w="85" w:type="dxa"/>
              <w:right w:w="85" w:type="dxa"/>
            </w:tcMar>
          </w:tcPr>
          <w:p w14:paraId="2DAA35AB" w14:textId="23DE4740"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40D84EBD" w14:textId="77777777" w:rsidTr="00EE0DCB">
        <w:trPr>
          <w:trHeight w:val="20"/>
        </w:trPr>
        <w:tc>
          <w:tcPr>
            <w:tcW w:w="1742" w:type="dxa"/>
            <w:shd w:val="clear" w:color="auto" w:fill="auto"/>
            <w:tcMar>
              <w:top w:w="85" w:type="dxa"/>
              <w:left w:w="85" w:type="dxa"/>
              <w:bottom w:w="85" w:type="dxa"/>
              <w:right w:w="85" w:type="dxa"/>
            </w:tcMar>
          </w:tcPr>
          <w:p w14:paraId="51490B0B" w14:textId="669A4EDB"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7A39752B" w14:textId="3BD214FD" w:rsidR="00754628" w:rsidRPr="00F9778A" w:rsidRDefault="00754628" w:rsidP="008A2C3E">
            <w:pPr>
              <w:spacing w:before="0" w:after="0" w:line="240" w:lineRule="auto"/>
              <w:rPr>
                <w:sz w:val="18"/>
                <w:szCs w:val="18"/>
                <w:lang w:val="en-US"/>
              </w:rPr>
            </w:pPr>
            <w:r w:rsidRPr="00F9778A">
              <w:rPr>
                <w:sz w:val="18"/>
                <w:szCs w:val="18"/>
                <w:lang w:val="en-US"/>
              </w:rPr>
              <w:t>Adhesives, oils, paint</w:t>
            </w:r>
          </w:p>
        </w:tc>
        <w:tc>
          <w:tcPr>
            <w:tcW w:w="1743" w:type="dxa"/>
            <w:shd w:val="clear" w:color="auto" w:fill="auto"/>
            <w:tcMar>
              <w:top w:w="85" w:type="dxa"/>
              <w:left w:w="85" w:type="dxa"/>
              <w:bottom w:w="85" w:type="dxa"/>
              <w:right w:w="85" w:type="dxa"/>
            </w:tcMar>
          </w:tcPr>
          <w:p w14:paraId="0950DA1A" w14:textId="73E64772" w:rsidR="00754628" w:rsidRPr="00F9778A" w:rsidRDefault="00754628" w:rsidP="008A2C3E">
            <w:pPr>
              <w:spacing w:before="0" w:after="0" w:line="240" w:lineRule="auto"/>
              <w:rPr>
                <w:sz w:val="18"/>
                <w:szCs w:val="18"/>
                <w:lang w:val="en-US"/>
              </w:rPr>
            </w:pPr>
            <w:r w:rsidRPr="00F9778A">
              <w:rPr>
                <w:sz w:val="18"/>
                <w:szCs w:val="18"/>
                <w:lang w:val="en-US"/>
              </w:rPr>
              <w:t>Hazardous</w:t>
            </w:r>
          </w:p>
        </w:tc>
        <w:tc>
          <w:tcPr>
            <w:tcW w:w="1742" w:type="dxa"/>
            <w:shd w:val="clear" w:color="auto" w:fill="auto"/>
            <w:tcMar>
              <w:top w:w="85" w:type="dxa"/>
              <w:left w:w="85" w:type="dxa"/>
              <w:bottom w:w="85" w:type="dxa"/>
              <w:right w:w="85" w:type="dxa"/>
            </w:tcMar>
          </w:tcPr>
          <w:p w14:paraId="7DCBC513" w14:textId="1807CA4C" w:rsidR="00754628" w:rsidRPr="00F9778A" w:rsidRDefault="00754628" w:rsidP="008A2C3E">
            <w:pPr>
              <w:spacing w:before="0" w:after="0" w:line="240" w:lineRule="auto"/>
              <w:rPr>
                <w:sz w:val="18"/>
                <w:szCs w:val="18"/>
                <w:lang w:val="en-US"/>
              </w:rPr>
            </w:pPr>
            <w:r w:rsidRPr="00F9778A">
              <w:rPr>
                <w:sz w:val="18"/>
                <w:szCs w:val="18"/>
                <w:lang w:val="en-US"/>
              </w:rPr>
              <w:t>Dispose appropriately using licensed hazardous waste handlers.</w:t>
            </w:r>
          </w:p>
        </w:tc>
        <w:tc>
          <w:tcPr>
            <w:tcW w:w="1743" w:type="dxa"/>
            <w:shd w:val="clear" w:color="auto" w:fill="auto"/>
            <w:tcMar>
              <w:top w:w="85" w:type="dxa"/>
              <w:left w:w="85" w:type="dxa"/>
              <w:bottom w:w="85" w:type="dxa"/>
              <w:right w:w="85" w:type="dxa"/>
            </w:tcMar>
          </w:tcPr>
          <w:p w14:paraId="0D545B7F" w14:textId="22F3D73A"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7846D8B2" w14:textId="7F94A2E9"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0707B172" w14:textId="77777777" w:rsidTr="00EE0DCB">
        <w:trPr>
          <w:trHeight w:val="20"/>
        </w:trPr>
        <w:tc>
          <w:tcPr>
            <w:tcW w:w="1742" w:type="dxa"/>
            <w:shd w:val="clear" w:color="auto" w:fill="E8E8E8"/>
            <w:tcMar>
              <w:top w:w="85" w:type="dxa"/>
              <w:left w:w="85" w:type="dxa"/>
              <w:bottom w:w="85" w:type="dxa"/>
              <w:right w:w="85" w:type="dxa"/>
            </w:tcMar>
          </w:tcPr>
          <w:p w14:paraId="7C292940" w14:textId="48D01E78"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52206E97" w14:textId="096A119B" w:rsidR="00754628" w:rsidRPr="00F9778A" w:rsidRDefault="00754628" w:rsidP="008A2C3E">
            <w:pPr>
              <w:spacing w:before="0" w:after="0" w:line="240" w:lineRule="auto"/>
              <w:rPr>
                <w:sz w:val="18"/>
                <w:szCs w:val="18"/>
                <w:lang w:val="en-US"/>
              </w:rPr>
            </w:pPr>
            <w:r w:rsidRPr="00F9778A">
              <w:rPr>
                <w:sz w:val="18"/>
                <w:szCs w:val="18"/>
                <w:lang w:val="en-US"/>
              </w:rPr>
              <w:t>Scrap iron and steel (e.g. solar PV frames)</w:t>
            </w:r>
          </w:p>
        </w:tc>
        <w:tc>
          <w:tcPr>
            <w:tcW w:w="1743" w:type="dxa"/>
            <w:shd w:val="clear" w:color="auto" w:fill="E8E8E8"/>
            <w:tcMar>
              <w:top w:w="85" w:type="dxa"/>
              <w:left w:w="85" w:type="dxa"/>
              <w:bottom w:w="85" w:type="dxa"/>
              <w:right w:w="85" w:type="dxa"/>
            </w:tcMar>
          </w:tcPr>
          <w:p w14:paraId="413F77E3" w14:textId="222BB92A" w:rsidR="00754628" w:rsidRPr="00F9778A" w:rsidRDefault="00754628" w:rsidP="008A2C3E">
            <w:pPr>
              <w:spacing w:before="0" w:after="0" w:line="240" w:lineRule="auto"/>
              <w:rPr>
                <w:sz w:val="18"/>
                <w:szCs w:val="18"/>
                <w:lang w:val="en-US"/>
              </w:rPr>
            </w:pPr>
            <w:r w:rsidRPr="00F9778A">
              <w:rPr>
                <w:sz w:val="18"/>
                <w:szCs w:val="18"/>
                <w:lang w:val="en-US"/>
              </w:rPr>
              <w:t>Recycle</w:t>
            </w:r>
          </w:p>
        </w:tc>
        <w:tc>
          <w:tcPr>
            <w:tcW w:w="1742" w:type="dxa"/>
            <w:shd w:val="clear" w:color="auto" w:fill="E8E8E8"/>
            <w:tcMar>
              <w:top w:w="85" w:type="dxa"/>
              <w:left w:w="85" w:type="dxa"/>
              <w:bottom w:w="85" w:type="dxa"/>
              <w:right w:w="85" w:type="dxa"/>
            </w:tcMar>
          </w:tcPr>
          <w:p w14:paraId="3AE721EC" w14:textId="7DCEAFF9" w:rsidR="00754628" w:rsidRPr="00F9778A" w:rsidRDefault="00754628" w:rsidP="008A2C3E">
            <w:pPr>
              <w:spacing w:before="0" w:after="0" w:line="240" w:lineRule="auto"/>
              <w:rPr>
                <w:sz w:val="18"/>
                <w:szCs w:val="18"/>
                <w:lang w:val="en-US"/>
              </w:rPr>
            </w:pPr>
            <w:r w:rsidRPr="00F9778A">
              <w:rPr>
                <w:sz w:val="18"/>
                <w:szCs w:val="18"/>
                <w:lang w:val="en-US"/>
              </w:rPr>
              <w:t>Use local e-waste reuse/recycling services.</w:t>
            </w:r>
          </w:p>
        </w:tc>
        <w:tc>
          <w:tcPr>
            <w:tcW w:w="1743" w:type="dxa"/>
            <w:shd w:val="clear" w:color="auto" w:fill="E8E8E8"/>
            <w:tcMar>
              <w:top w:w="85" w:type="dxa"/>
              <w:left w:w="85" w:type="dxa"/>
              <w:bottom w:w="85" w:type="dxa"/>
              <w:right w:w="85" w:type="dxa"/>
            </w:tcMar>
          </w:tcPr>
          <w:p w14:paraId="500D2822" w14:textId="535A3D7A"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23C9928B" w14:textId="47F55859"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46D2B189" w14:textId="77777777" w:rsidTr="00EE0DCB">
        <w:trPr>
          <w:trHeight w:val="20"/>
        </w:trPr>
        <w:tc>
          <w:tcPr>
            <w:tcW w:w="1742" w:type="dxa"/>
            <w:shd w:val="clear" w:color="auto" w:fill="auto"/>
            <w:tcMar>
              <w:top w:w="85" w:type="dxa"/>
              <w:left w:w="85" w:type="dxa"/>
              <w:bottom w:w="85" w:type="dxa"/>
              <w:right w:w="85" w:type="dxa"/>
            </w:tcMar>
          </w:tcPr>
          <w:p w14:paraId="4D2F18D0" w14:textId="732DC58C"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22D7B875" w14:textId="7CF09663" w:rsidR="00754628" w:rsidRPr="00F9778A" w:rsidRDefault="00754628" w:rsidP="008A2C3E">
            <w:pPr>
              <w:spacing w:before="0" w:after="0" w:line="240" w:lineRule="auto"/>
              <w:rPr>
                <w:sz w:val="18"/>
                <w:szCs w:val="18"/>
                <w:lang w:val="en-US"/>
              </w:rPr>
            </w:pPr>
            <w:r w:rsidRPr="00F9778A">
              <w:rPr>
                <w:sz w:val="18"/>
                <w:szCs w:val="18"/>
                <w:lang w:val="en-US"/>
              </w:rPr>
              <w:t>Electric cabling</w:t>
            </w:r>
          </w:p>
        </w:tc>
        <w:tc>
          <w:tcPr>
            <w:tcW w:w="1743" w:type="dxa"/>
            <w:shd w:val="clear" w:color="auto" w:fill="auto"/>
            <w:tcMar>
              <w:top w:w="85" w:type="dxa"/>
              <w:left w:w="85" w:type="dxa"/>
              <w:bottom w:w="85" w:type="dxa"/>
              <w:right w:w="85" w:type="dxa"/>
            </w:tcMar>
          </w:tcPr>
          <w:p w14:paraId="48CC32A0" w14:textId="026B3F5A" w:rsidR="00754628" w:rsidRPr="00F9778A" w:rsidRDefault="00754628" w:rsidP="008A2C3E">
            <w:pPr>
              <w:spacing w:before="0" w:after="0" w:line="240" w:lineRule="auto"/>
              <w:rPr>
                <w:sz w:val="18"/>
                <w:szCs w:val="18"/>
                <w:lang w:val="en-US"/>
              </w:rPr>
            </w:pPr>
            <w:r w:rsidRPr="00F9778A">
              <w:rPr>
                <w:sz w:val="18"/>
                <w:szCs w:val="18"/>
                <w:lang w:val="en-US"/>
              </w:rPr>
              <w:t>Recycle</w:t>
            </w:r>
          </w:p>
        </w:tc>
        <w:tc>
          <w:tcPr>
            <w:tcW w:w="1742" w:type="dxa"/>
            <w:shd w:val="clear" w:color="auto" w:fill="auto"/>
            <w:tcMar>
              <w:top w:w="85" w:type="dxa"/>
              <w:left w:w="85" w:type="dxa"/>
              <w:bottom w:w="85" w:type="dxa"/>
              <w:right w:w="85" w:type="dxa"/>
            </w:tcMar>
          </w:tcPr>
          <w:p w14:paraId="5CBF00F6" w14:textId="7D41E7AA" w:rsidR="00754628" w:rsidRPr="00F9778A" w:rsidRDefault="00754628" w:rsidP="008A2C3E">
            <w:pPr>
              <w:spacing w:before="0" w:after="0" w:line="240" w:lineRule="auto"/>
              <w:rPr>
                <w:sz w:val="18"/>
                <w:szCs w:val="18"/>
                <w:lang w:val="en-US"/>
              </w:rPr>
            </w:pPr>
            <w:r w:rsidRPr="00F9778A">
              <w:rPr>
                <w:sz w:val="18"/>
                <w:szCs w:val="18"/>
                <w:lang w:val="en-US"/>
              </w:rPr>
              <w:t>Use local e-waste reuse/recycling services.</w:t>
            </w:r>
          </w:p>
        </w:tc>
        <w:tc>
          <w:tcPr>
            <w:tcW w:w="1743" w:type="dxa"/>
            <w:shd w:val="clear" w:color="auto" w:fill="auto"/>
            <w:tcMar>
              <w:top w:w="85" w:type="dxa"/>
              <w:left w:w="85" w:type="dxa"/>
              <w:bottom w:w="85" w:type="dxa"/>
              <w:right w:w="85" w:type="dxa"/>
            </w:tcMar>
          </w:tcPr>
          <w:p w14:paraId="2694B93B" w14:textId="03F1DF18"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3292DA6F" w14:textId="5669CA95"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2DB8D28B" w14:textId="77777777" w:rsidTr="00EE0DCB">
        <w:trPr>
          <w:trHeight w:val="20"/>
        </w:trPr>
        <w:tc>
          <w:tcPr>
            <w:tcW w:w="1742" w:type="dxa"/>
            <w:shd w:val="clear" w:color="auto" w:fill="E8E8E8"/>
            <w:tcMar>
              <w:top w:w="85" w:type="dxa"/>
              <w:left w:w="85" w:type="dxa"/>
              <w:bottom w:w="85" w:type="dxa"/>
              <w:right w:w="85" w:type="dxa"/>
            </w:tcMar>
          </w:tcPr>
          <w:p w14:paraId="1BF1AD1D" w14:textId="3E00718A"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218AEAEF" w14:textId="4C9D69FF" w:rsidR="00754628" w:rsidRPr="00F9778A" w:rsidRDefault="00754628" w:rsidP="008A2C3E">
            <w:pPr>
              <w:spacing w:before="0" w:after="0" w:line="240" w:lineRule="auto"/>
              <w:rPr>
                <w:sz w:val="18"/>
                <w:szCs w:val="18"/>
                <w:lang w:val="en-US"/>
              </w:rPr>
            </w:pPr>
            <w:r w:rsidRPr="00F9778A">
              <w:rPr>
                <w:sz w:val="18"/>
                <w:szCs w:val="18"/>
                <w:lang w:val="en-US"/>
              </w:rPr>
              <w:t>Electrical conduit</w:t>
            </w:r>
          </w:p>
        </w:tc>
        <w:tc>
          <w:tcPr>
            <w:tcW w:w="1743" w:type="dxa"/>
            <w:shd w:val="clear" w:color="auto" w:fill="E8E8E8"/>
            <w:tcMar>
              <w:top w:w="85" w:type="dxa"/>
              <w:left w:w="85" w:type="dxa"/>
              <w:bottom w:w="85" w:type="dxa"/>
              <w:right w:w="85" w:type="dxa"/>
            </w:tcMar>
          </w:tcPr>
          <w:p w14:paraId="69638B8B" w14:textId="676A10EC" w:rsidR="00754628" w:rsidRPr="00F9778A" w:rsidRDefault="00754628" w:rsidP="008A2C3E">
            <w:pPr>
              <w:spacing w:before="0" w:after="0" w:line="240" w:lineRule="auto"/>
              <w:rPr>
                <w:sz w:val="18"/>
                <w:szCs w:val="18"/>
                <w:lang w:val="en-US"/>
              </w:rPr>
            </w:pPr>
            <w:r w:rsidRPr="00F9778A">
              <w:rPr>
                <w:sz w:val="18"/>
                <w:szCs w:val="18"/>
                <w:lang w:val="en-US"/>
              </w:rPr>
              <w:t>Recycle</w:t>
            </w:r>
          </w:p>
        </w:tc>
        <w:tc>
          <w:tcPr>
            <w:tcW w:w="1742" w:type="dxa"/>
            <w:shd w:val="clear" w:color="auto" w:fill="E8E8E8"/>
            <w:tcMar>
              <w:top w:w="85" w:type="dxa"/>
              <w:left w:w="85" w:type="dxa"/>
              <w:bottom w:w="85" w:type="dxa"/>
              <w:right w:w="85" w:type="dxa"/>
            </w:tcMar>
          </w:tcPr>
          <w:p w14:paraId="2AED4098" w14:textId="64616542" w:rsidR="00754628" w:rsidRPr="00F9778A" w:rsidRDefault="00754628" w:rsidP="008A2C3E">
            <w:pPr>
              <w:spacing w:before="0" w:after="0" w:line="240" w:lineRule="auto"/>
              <w:rPr>
                <w:sz w:val="18"/>
                <w:szCs w:val="18"/>
                <w:lang w:val="en-US"/>
              </w:rPr>
            </w:pPr>
            <w:r w:rsidRPr="00F9778A">
              <w:rPr>
                <w:sz w:val="18"/>
                <w:szCs w:val="18"/>
                <w:lang w:val="en-US"/>
              </w:rPr>
              <w:t>Use local e-waste reuse/recycling services.</w:t>
            </w:r>
          </w:p>
        </w:tc>
        <w:tc>
          <w:tcPr>
            <w:tcW w:w="1743" w:type="dxa"/>
            <w:shd w:val="clear" w:color="auto" w:fill="E8E8E8"/>
            <w:tcMar>
              <w:top w:w="85" w:type="dxa"/>
              <w:left w:w="85" w:type="dxa"/>
              <w:bottom w:w="85" w:type="dxa"/>
              <w:right w:w="85" w:type="dxa"/>
            </w:tcMar>
          </w:tcPr>
          <w:p w14:paraId="6AD3CCAD" w14:textId="5DBC93C6"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5A5FF14C" w14:textId="1261B15D"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6FAF3988" w14:textId="77777777" w:rsidTr="00EE0DCB">
        <w:trPr>
          <w:trHeight w:val="20"/>
        </w:trPr>
        <w:tc>
          <w:tcPr>
            <w:tcW w:w="1742" w:type="dxa"/>
            <w:shd w:val="clear" w:color="auto" w:fill="auto"/>
            <w:tcMar>
              <w:top w:w="85" w:type="dxa"/>
              <w:left w:w="85" w:type="dxa"/>
              <w:bottom w:w="85" w:type="dxa"/>
              <w:right w:w="85" w:type="dxa"/>
            </w:tcMar>
          </w:tcPr>
          <w:p w14:paraId="2671E17C" w14:textId="32108158"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79E4145B" w14:textId="1EAD56B0" w:rsidR="00754628" w:rsidRPr="00F9778A" w:rsidRDefault="00754628" w:rsidP="008A2C3E">
            <w:pPr>
              <w:spacing w:before="0" w:after="0" w:line="240" w:lineRule="auto"/>
              <w:rPr>
                <w:sz w:val="18"/>
                <w:szCs w:val="18"/>
                <w:lang w:val="en-US"/>
              </w:rPr>
            </w:pPr>
            <w:r w:rsidRPr="00F9778A">
              <w:rPr>
                <w:sz w:val="18"/>
                <w:szCs w:val="18"/>
                <w:lang w:val="en-US"/>
              </w:rPr>
              <w:t>Plastic and glass bottles</w:t>
            </w:r>
          </w:p>
        </w:tc>
        <w:tc>
          <w:tcPr>
            <w:tcW w:w="1743" w:type="dxa"/>
            <w:shd w:val="clear" w:color="auto" w:fill="auto"/>
            <w:tcMar>
              <w:top w:w="85" w:type="dxa"/>
              <w:left w:w="85" w:type="dxa"/>
              <w:bottom w:w="85" w:type="dxa"/>
              <w:right w:w="85" w:type="dxa"/>
            </w:tcMar>
          </w:tcPr>
          <w:p w14:paraId="3DEDDDBF" w14:textId="7AE36F02" w:rsidR="00754628" w:rsidRPr="00F9778A" w:rsidRDefault="00754628" w:rsidP="008A2C3E">
            <w:pPr>
              <w:spacing w:before="0" w:after="0" w:line="240" w:lineRule="auto"/>
              <w:rPr>
                <w:sz w:val="18"/>
                <w:szCs w:val="18"/>
                <w:lang w:val="en-US"/>
              </w:rPr>
            </w:pPr>
            <w:r w:rsidRPr="00F9778A">
              <w:rPr>
                <w:sz w:val="18"/>
                <w:szCs w:val="18"/>
                <w:lang w:val="en-US"/>
              </w:rPr>
              <w:t>Recycle</w:t>
            </w:r>
          </w:p>
        </w:tc>
        <w:tc>
          <w:tcPr>
            <w:tcW w:w="1742" w:type="dxa"/>
            <w:shd w:val="clear" w:color="auto" w:fill="auto"/>
            <w:tcMar>
              <w:top w:w="85" w:type="dxa"/>
              <w:left w:w="85" w:type="dxa"/>
              <w:bottom w:w="85" w:type="dxa"/>
              <w:right w:w="85" w:type="dxa"/>
            </w:tcMar>
          </w:tcPr>
          <w:p w14:paraId="6960B76F" w14:textId="0226999A" w:rsidR="00754628" w:rsidRPr="00F9778A" w:rsidRDefault="00754628" w:rsidP="008A2C3E">
            <w:pPr>
              <w:spacing w:before="0" w:after="0" w:line="240" w:lineRule="auto"/>
              <w:rPr>
                <w:sz w:val="18"/>
                <w:szCs w:val="18"/>
                <w:lang w:val="en-US"/>
              </w:rPr>
            </w:pPr>
            <w:r w:rsidRPr="00F9778A">
              <w:rPr>
                <w:sz w:val="18"/>
                <w:szCs w:val="18"/>
                <w:lang w:val="en-US"/>
              </w:rPr>
              <w:t>Use local recycling services.</w:t>
            </w:r>
          </w:p>
        </w:tc>
        <w:tc>
          <w:tcPr>
            <w:tcW w:w="1743" w:type="dxa"/>
            <w:shd w:val="clear" w:color="auto" w:fill="auto"/>
            <w:tcMar>
              <w:top w:w="85" w:type="dxa"/>
              <w:left w:w="85" w:type="dxa"/>
              <w:bottom w:w="85" w:type="dxa"/>
              <w:right w:w="85" w:type="dxa"/>
            </w:tcMar>
          </w:tcPr>
          <w:p w14:paraId="3E6A0F5E" w14:textId="48DDFA87"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05DC4E29" w14:textId="06E0DA4C"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754628" w:rsidRPr="0069715F" w14:paraId="66861ED0" w14:textId="77777777" w:rsidTr="00EE0DCB">
        <w:trPr>
          <w:trHeight w:val="20"/>
        </w:trPr>
        <w:tc>
          <w:tcPr>
            <w:tcW w:w="1742" w:type="dxa"/>
            <w:shd w:val="clear" w:color="auto" w:fill="E8E8E8"/>
            <w:tcMar>
              <w:top w:w="85" w:type="dxa"/>
              <w:left w:w="85" w:type="dxa"/>
              <w:bottom w:w="85" w:type="dxa"/>
              <w:right w:w="85" w:type="dxa"/>
            </w:tcMar>
          </w:tcPr>
          <w:p w14:paraId="303F10EA" w14:textId="3E3EC803" w:rsidR="00754628" w:rsidRPr="00F9778A" w:rsidRDefault="00754628"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7E78BA3E" w14:textId="41744BB5" w:rsidR="00754628" w:rsidRPr="00F9778A" w:rsidRDefault="00754628" w:rsidP="008A2C3E">
            <w:pPr>
              <w:pStyle w:val="TableParagraph"/>
              <w:tabs>
                <w:tab w:val="left" w:pos="1119"/>
                <w:tab w:val="left" w:pos="1161"/>
              </w:tabs>
              <w:spacing w:before="0"/>
              <w:ind w:left="0" w:right="107"/>
              <w:rPr>
                <w:sz w:val="18"/>
                <w:szCs w:val="18"/>
              </w:rPr>
            </w:pPr>
            <w:r w:rsidRPr="00F9778A">
              <w:rPr>
                <w:rFonts w:asciiTheme="minorHAnsi" w:eastAsiaTheme="minorHAnsi" w:hAnsiTheme="minorHAnsi" w:cs="Times New Roman"/>
                <w:color w:val="2C2E49" w:themeColor="text2"/>
                <w:sz w:val="18"/>
                <w:szCs w:val="18"/>
              </w:rPr>
              <w:t>Hardware</w:t>
            </w:r>
            <w:r w:rsidR="0065784A" w:rsidRPr="00F9778A">
              <w:rPr>
                <w:rFonts w:asciiTheme="minorHAnsi" w:eastAsiaTheme="minorHAnsi" w:hAnsiTheme="minorHAnsi" w:cs="Times New Roman"/>
                <w:color w:val="2C2E49" w:themeColor="text2"/>
                <w:sz w:val="18"/>
                <w:szCs w:val="18"/>
              </w:rPr>
              <w:t xml:space="preserve"> </w:t>
            </w:r>
            <w:r w:rsidRPr="00F9778A">
              <w:rPr>
                <w:rFonts w:asciiTheme="minorHAnsi" w:eastAsiaTheme="minorHAnsi" w:hAnsiTheme="minorHAnsi" w:cs="Times New Roman"/>
                <w:color w:val="2C2E49" w:themeColor="text2"/>
                <w:sz w:val="18"/>
                <w:szCs w:val="18"/>
              </w:rPr>
              <w:t>(e.g., old tools,</w:t>
            </w:r>
            <w:r w:rsidR="0065784A" w:rsidRPr="00F9778A">
              <w:rPr>
                <w:rFonts w:asciiTheme="minorHAnsi" w:eastAsiaTheme="minorHAnsi" w:hAnsiTheme="minorHAnsi" w:cs="Times New Roman"/>
                <w:color w:val="2C2E49" w:themeColor="text2"/>
                <w:sz w:val="18"/>
                <w:szCs w:val="18"/>
              </w:rPr>
              <w:t xml:space="preserve"> </w:t>
            </w:r>
            <w:r w:rsidRPr="00F9778A">
              <w:rPr>
                <w:sz w:val="18"/>
                <w:szCs w:val="18"/>
              </w:rPr>
              <w:t>fasteners, etc.)</w:t>
            </w:r>
          </w:p>
        </w:tc>
        <w:tc>
          <w:tcPr>
            <w:tcW w:w="1743" w:type="dxa"/>
            <w:shd w:val="clear" w:color="auto" w:fill="E8E8E8"/>
            <w:tcMar>
              <w:top w:w="85" w:type="dxa"/>
              <w:left w:w="85" w:type="dxa"/>
              <w:bottom w:w="85" w:type="dxa"/>
              <w:right w:w="85" w:type="dxa"/>
            </w:tcMar>
          </w:tcPr>
          <w:p w14:paraId="788DE989" w14:textId="55C387F4" w:rsidR="00754628" w:rsidRPr="00F9778A" w:rsidRDefault="00754628" w:rsidP="008A2C3E">
            <w:pPr>
              <w:spacing w:before="0" w:after="0" w:line="240" w:lineRule="auto"/>
              <w:rPr>
                <w:sz w:val="18"/>
                <w:szCs w:val="18"/>
                <w:lang w:val="en-US"/>
              </w:rPr>
            </w:pPr>
            <w:r w:rsidRPr="00F9778A">
              <w:rPr>
                <w:sz w:val="18"/>
                <w:szCs w:val="18"/>
                <w:lang w:val="en-US"/>
              </w:rPr>
              <w:t>Reuse</w:t>
            </w:r>
          </w:p>
        </w:tc>
        <w:tc>
          <w:tcPr>
            <w:tcW w:w="1742" w:type="dxa"/>
            <w:shd w:val="clear" w:color="auto" w:fill="E8E8E8"/>
            <w:tcMar>
              <w:top w:w="85" w:type="dxa"/>
              <w:left w:w="85" w:type="dxa"/>
              <w:bottom w:w="85" w:type="dxa"/>
              <w:right w:w="85" w:type="dxa"/>
            </w:tcMar>
          </w:tcPr>
          <w:p w14:paraId="77452746" w14:textId="49437BEC" w:rsidR="00754628" w:rsidRPr="00F9778A" w:rsidRDefault="00754628" w:rsidP="008A2C3E">
            <w:pPr>
              <w:spacing w:before="0" w:after="0" w:line="240" w:lineRule="auto"/>
              <w:rPr>
                <w:sz w:val="18"/>
                <w:szCs w:val="18"/>
                <w:lang w:val="en-US"/>
              </w:rPr>
            </w:pPr>
            <w:r w:rsidRPr="00F9778A">
              <w:rPr>
                <w:sz w:val="18"/>
                <w:szCs w:val="18"/>
                <w:lang w:val="en-US"/>
              </w:rPr>
              <w:t>Store and repurpose for other work.</w:t>
            </w:r>
          </w:p>
        </w:tc>
        <w:tc>
          <w:tcPr>
            <w:tcW w:w="1743" w:type="dxa"/>
            <w:shd w:val="clear" w:color="auto" w:fill="E8E8E8"/>
            <w:tcMar>
              <w:top w:w="85" w:type="dxa"/>
              <w:left w:w="85" w:type="dxa"/>
              <w:bottom w:w="85" w:type="dxa"/>
              <w:right w:w="85" w:type="dxa"/>
            </w:tcMar>
          </w:tcPr>
          <w:p w14:paraId="3300A809" w14:textId="7B23537F" w:rsidR="00754628" w:rsidRPr="00F9778A" w:rsidRDefault="00754628"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3B3B21A2" w14:textId="154730B1" w:rsidR="00754628" w:rsidRPr="00F9778A" w:rsidRDefault="00754628" w:rsidP="008A2C3E">
            <w:pPr>
              <w:spacing w:before="0" w:after="0" w:line="240" w:lineRule="auto"/>
              <w:rPr>
                <w:sz w:val="18"/>
                <w:szCs w:val="18"/>
                <w:lang w:val="en-US"/>
              </w:rPr>
            </w:pPr>
            <w:r w:rsidRPr="00F9778A">
              <w:rPr>
                <w:sz w:val="18"/>
                <w:szCs w:val="18"/>
                <w:lang w:val="en-US"/>
              </w:rPr>
              <w:t>EHS Manager</w:t>
            </w:r>
          </w:p>
        </w:tc>
      </w:tr>
      <w:tr w:rsidR="0092318E" w:rsidRPr="0069715F" w14:paraId="06EB979A" w14:textId="77777777" w:rsidTr="00EE0DCB">
        <w:trPr>
          <w:trHeight w:val="20"/>
        </w:trPr>
        <w:tc>
          <w:tcPr>
            <w:tcW w:w="1742" w:type="dxa"/>
            <w:shd w:val="clear" w:color="auto" w:fill="auto"/>
            <w:tcMar>
              <w:top w:w="85" w:type="dxa"/>
              <w:left w:w="85" w:type="dxa"/>
              <w:bottom w:w="85" w:type="dxa"/>
              <w:right w:w="85" w:type="dxa"/>
            </w:tcMar>
          </w:tcPr>
          <w:p w14:paraId="5136C4D8" w14:textId="7655B977" w:rsidR="0092318E" w:rsidRPr="00F9778A" w:rsidRDefault="0092318E"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3D2A80C4" w14:textId="79916626" w:rsidR="0092318E" w:rsidRPr="00F9778A" w:rsidRDefault="0092318E" w:rsidP="008A2C3E">
            <w:pPr>
              <w:spacing w:before="0" w:after="0" w:line="240" w:lineRule="auto"/>
              <w:rPr>
                <w:sz w:val="18"/>
                <w:szCs w:val="18"/>
                <w:lang w:val="en-US"/>
              </w:rPr>
            </w:pPr>
            <w:r w:rsidRPr="00F9778A">
              <w:rPr>
                <w:sz w:val="18"/>
                <w:szCs w:val="18"/>
                <w:lang w:val="en-US"/>
              </w:rPr>
              <w:t>Glass</w:t>
            </w:r>
          </w:p>
        </w:tc>
        <w:tc>
          <w:tcPr>
            <w:tcW w:w="1743" w:type="dxa"/>
            <w:shd w:val="clear" w:color="auto" w:fill="auto"/>
            <w:tcMar>
              <w:top w:w="85" w:type="dxa"/>
              <w:left w:w="85" w:type="dxa"/>
              <w:bottom w:w="85" w:type="dxa"/>
              <w:right w:w="85" w:type="dxa"/>
            </w:tcMar>
          </w:tcPr>
          <w:p w14:paraId="229AA111" w14:textId="5A08B584" w:rsidR="0092318E" w:rsidRPr="00F9778A" w:rsidRDefault="0092318E" w:rsidP="008A2C3E">
            <w:pPr>
              <w:spacing w:before="0" w:after="0" w:line="240" w:lineRule="auto"/>
              <w:rPr>
                <w:sz w:val="18"/>
                <w:szCs w:val="18"/>
                <w:lang w:val="en-US"/>
              </w:rPr>
            </w:pPr>
            <w:r w:rsidRPr="00F9778A">
              <w:rPr>
                <w:sz w:val="18"/>
                <w:szCs w:val="18"/>
                <w:lang w:val="en-US"/>
              </w:rPr>
              <w:t>Recycle or dispose</w:t>
            </w:r>
          </w:p>
        </w:tc>
        <w:tc>
          <w:tcPr>
            <w:tcW w:w="1742" w:type="dxa"/>
            <w:shd w:val="clear" w:color="auto" w:fill="auto"/>
            <w:tcMar>
              <w:top w:w="85" w:type="dxa"/>
              <w:left w:w="85" w:type="dxa"/>
              <w:bottom w:w="85" w:type="dxa"/>
              <w:right w:w="85" w:type="dxa"/>
            </w:tcMar>
          </w:tcPr>
          <w:p w14:paraId="2121D60E" w14:textId="39337D32" w:rsidR="0092318E" w:rsidRPr="00F9778A" w:rsidRDefault="0092318E" w:rsidP="008A2C3E">
            <w:pPr>
              <w:spacing w:before="0" w:after="0" w:line="240" w:lineRule="auto"/>
              <w:rPr>
                <w:sz w:val="18"/>
                <w:szCs w:val="18"/>
                <w:lang w:val="en-US"/>
              </w:rPr>
            </w:pPr>
            <w:r w:rsidRPr="00F9778A">
              <w:rPr>
                <w:sz w:val="18"/>
                <w:szCs w:val="18"/>
                <w:lang w:val="en-US"/>
              </w:rPr>
              <w:t xml:space="preserve">Ensure disposal method used is </w:t>
            </w:r>
            <w:proofErr w:type="spellStart"/>
            <w:r w:rsidRPr="00F9778A">
              <w:rPr>
                <w:sz w:val="18"/>
                <w:szCs w:val="18"/>
                <w:lang w:val="en-US"/>
              </w:rPr>
              <w:t>authorised</w:t>
            </w:r>
            <w:proofErr w:type="spellEnd"/>
            <w:r w:rsidRPr="00F9778A">
              <w:rPr>
                <w:sz w:val="18"/>
                <w:szCs w:val="18"/>
                <w:lang w:val="en-US"/>
              </w:rPr>
              <w:t xml:space="preserve"> by local environmental management authority (e.g. local waste disposal service) with approved permits.</w:t>
            </w:r>
          </w:p>
        </w:tc>
        <w:tc>
          <w:tcPr>
            <w:tcW w:w="1743" w:type="dxa"/>
            <w:shd w:val="clear" w:color="auto" w:fill="auto"/>
            <w:tcMar>
              <w:top w:w="85" w:type="dxa"/>
              <w:left w:w="85" w:type="dxa"/>
              <w:bottom w:w="85" w:type="dxa"/>
              <w:right w:w="85" w:type="dxa"/>
            </w:tcMar>
          </w:tcPr>
          <w:p w14:paraId="2A1D9880" w14:textId="6723AC06" w:rsidR="0092318E" w:rsidRPr="00F9778A" w:rsidRDefault="0092318E"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4C702FEE" w14:textId="5E8B4515" w:rsidR="0092318E" w:rsidRPr="00F9778A" w:rsidRDefault="0092318E" w:rsidP="008A2C3E">
            <w:pPr>
              <w:spacing w:before="0" w:after="0" w:line="240" w:lineRule="auto"/>
              <w:rPr>
                <w:sz w:val="18"/>
                <w:szCs w:val="18"/>
                <w:lang w:val="en-US"/>
              </w:rPr>
            </w:pPr>
            <w:r w:rsidRPr="00F9778A">
              <w:rPr>
                <w:sz w:val="18"/>
                <w:szCs w:val="18"/>
                <w:lang w:val="en-US"/>
              </w:rPr>
              <w:t>EHS Manager</w:t>
            </w:r>
          </w:p>
        </w:tc>
      </w:tr>
      <w:tr w:rsidR="0092318E" w:rsidRPr="0069715F" w14:paraId="46B8CD28" w14:textId="77777777" w:rsidTr="00EE0DCB">
        <w:trPr>
          <w:trHeight w:val="20"/>
        </w:trPr>
        <w:tc>
          <w:tcPr>
            <w:tcW w:w="1742" w:type="dxa"/>
            <w:shd w:val="clear" w:color="auto" w:fill="E8E8E8"/>
            <w:tcMar>
              <w:top w:w="85" w:type="dxa"/>
              <w:left w:w="85" w:type="dxa"/>
              <w:bottom w:w="85" w:type="dxa"/>
              <w:right w:w="85" w:type="dxa"/>
            </w:tcMar>
          </w:tcPr>
          <w:p w14:paraId="1723B621" w14:textId="40BE4E12" w:rsidR="0092318E" w:rsidRPr="00F9778A" w:rsidRDefault="0092318E"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500ED8E5" w14:textId="1B287095" w:rsidR="0092318E" w:rsidRPr="00F9778A" w:rsidRDefault="0092318E" w:rsidP="008A2C3E">
            <w:pPr>
              <w:spacing w:before="0" w:after="0" w:line="240" w:lineRule="auto"/>
              <w:rPr>
                <w:sz w:val="18"/>
                <w:szCs w:val="18"/>
                <w:lang w:val="en-US"/>
              </w:rPr>
            </w:pPr>
            <w:r w:rsidRPr="00F9778A">
              <w:rPr>
                <w:sz w:val="18"/>
                <w:szCs w:val="18"/>
                <w:lang w:val="en-US"/>
              </w:rPr>
              <w:t>Dried</w:t>
            </w:r>
            <w:r w:rsidRPr="00F9778A">
              <w:rPr>
                <w:sz w:val="18"/>
                <w:szCs w:val="18"/>
                <w:lang w:val="en-US"/>
              </w:rPr>
              <w:tab/>
              <w:t>paint containers</w:t>
            </w:r>
          </w:p>
        </w:tc>
        <w:tc>
          <w:tcPr>
            <w:tcW w:w="1743" w:type="dxa"/>
            <w:shd w:val="clear" w:color="auto" w:fill="E8E8E8"/>
            <w:tcMar>
              <w:top w:w="85" w:type="dxa"/>
              <w:left w:w="85" w:type="dxa"/>
              <w:bottom w:w="85" w:type="dxa"/>
              <w:right w:w="85" w:type="dxa"/>
            </w:tcMar>
          </w:tcPr>
          <w:p w14:paraId="64A398EA" w14:textId="7973BF9E" w:rsidR="0092318E" w:rsidRPr="00F9778A" w:rsidRDefault="0092318E" w:rsidP="008A2C3E">
            <w:pPr>
              <w:spacing w:before="0" w:after="0" w:line="240" w:lineRule="auto"/>
              <w:rPr>
                <w:sz w:val="18"/>
                <w:szCs w:val="18"/>
                <w:lang w:val="en-US"/>
              </w:rPr>
            </w:pPr>
            <w:r w:rsidRPr="00F9778A">
              <w:rPr>
                <w:sz w:val="18"/>
                <w:szCs w:val="18"/>
                <w:lang w:val="en-US"/>
              </w:rPr>
              <w:t>Dispose</w:t>
            </w:r>
          </w:p>
        </w:tc>
        <w:tc>
          <w:tcPr>
            <w:tcW w:w="1742" w:type="dxa"/>
            <w:shd w:val="clear" w:color="auto" w:fill="E8E8E8"/>
            <w:tcMar>
              <w:top w:w="85" w:type="dxa"/>
              <w:left w:w="85" w:type="dxa"/>
              <w:bottom w:w="85" w:type="dxa"/>
              <w:right w:w="85" w:type="dxa"/>
            </w:tcMar>
          </w:tcPr>
          <w:p w14:paraId="732E2D09" w14:textId="0756C188" w:rsidR="0092318E" w:rsidRPr="00F9778A" w:rsidRDefault="0092318E" w:rsidP="008A2C3E">
            <w:pPr>
              <w:spacing w:before="0" w:after="0" w:line="240" w:lineRule="auto"/>
              <w:rPr>
                <w:sz w:val="18"/>
                <w:szCs w:val="18"/>
                <w:lang w:val="en-US"/>
              </w:rPr>
            </w:pPr>
            <w:r w:rsidRPr="00F9778A">
              <w:rPr>
                <w:sz w:val="18"/>
                <w:szCs w:val="18"/>
                <w:lang w:val="en-US"/>
              </w:rPr>
              <w:t xml:space="preserve">Ensure disposal method used is </w:t>
            </w:r>
            <w:proofErr w:type="spellStart"/>
            <w:r w:rsidRPr="00F9778A">
              <w:rPr>
                <w:sz w:val="18"/>
                <w:szCs w:val="18"/>
                <w:lang w:val="en-US"/>
              </w:rPr>
              <w:t>authorised</w:t>
            </w:r>
            <w:proofErr w:type="spellEnd"/>
            <w:r w:rsidRPr="00F9778A">
              <w:rPr>
                <w:sz w:val="18"/>
                <w:szCs w:val="18"/>
                <w:lang w:val="en-US"/>
              </w:rPr>
              <w:t xml:space="preserve"> by local environmental management authority (e.g. local waste disposal service) with approved permits.</w:t>
            </w:r>
          </w:p>
        </w:tc>
        <w:tc>
          <w:tcPr>
            <w:tcW w:w="1743" w:type="dxa"/>
            <w:shd w:val="clear" w:color="auto" w:fill="E8E8E8"/>
            <w:tcMar>
              <w:top w:w="85" w:type="dxa"/>
              <w:left w:w="85" w:type="dxa"/>
              <w:bottom w:w="85" w:type="dxa"/>
              <w:right w:w="85" w:type="dxa"/>
            </w:tcMar>
          </w:tcPr>
          <w:p w14:paraId="4D829EEA" w14:textId="1FE62DD8" w:rsidR="0092318E" w:rsidRPr="00F9778A" w:rsidRDefault="0092318E"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27175F89" w14:textId="5C796A92" w:rsidR="0092318E" w:rsidRPr="00F9778A" w:rsidRDefault="0092318E" w:rsidP="008A2C3E">
            <w:pPr>
              <w:spacing w:before="0" w:after="0" w:line="240" w:lineRule="auto"/>
              <w:rPr>
                <w:sz w:val="18"/>
                <w:szCs w:val="18"/>
                <w:lang w:val="en-US"/>
              </w:rPr>
            </w:pPr>
            <w:r w:rsidRPr="00F9778A">
              <w:rPr>
                <w:sz w:val="18"/>
                <w:szCs w:val="18"/>
                <w:lang w:val="en-US"/>
              </w:rPr>
              <w:t>EHS Manager</w:t>
            </w:r>
          </w:p>
        </w:tc>
      </w:tr>
      <w:tr w:rsidR="0092318E" w:rsidRPr="0069715F" w14:paraId="397CA546" w14:textId="77777777" w:rsidTr="00EE0DCB">
        <w:trPr>
          <w:trHeight w:val="20"/>
        </w:trPr>
        <w:tc>
          <w:tcPr>
            <w:tcW w:w="1742" w:type="dxa"/>
            <w:shd w:val="clear" w:color="auto" w:fill="auto"/>
            <w:tcMar>
              <w:top w:w="85" w:type="dxa"/>
              <w:left w:w="85" w:type="dxa"/>
              <w:bottom w:w="85" w:type="dxa"/>
              <w:right w:w="85" w:type="dxa"/>
            </w:tcMar>
          </w:tcPr>
          <w:p w14:paraId="3AA34ED3" w14:textId="46D5060A" w:rsidR="0092318E" w:rsidRPr="00F9778A" w:rsidRDefault="0092318E"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2613BF95" w14:textId="688B1924" w:rsidR="0092318E" w:rsidRPr="00F9778A" w:rsidRDefault="0092318E" w:rsidP="008A2C3E">
            <w:pPr>
              <w:spacing w:before="0" w:after="0" w:line="240" w:lineRule="auto"/>
              <w:rPr>
                <w:sz w:val="18"/>
                <w:szCs w:val="18"/>
                <w:lang w:val="en-US"/>
              </w:rPr>
            </w:pPr>
            <w:r w:rsidRPr="00F9778A">
              <w:rPr>
                <w:sz w:val="18"/>
                <w:szCs w:val="18"/>
                <w:lang w:val="en-US"/>
              </w:rPr>
              <w:t>Plastics</w:t>
            </w:r>
          </w:p>
        </w:tc>
        <w:tc>
          <w:tcPr>
            <w:tcW w:w="1743" w:type="dxa"/>
            <w:shd w:val="clear" w:color="auto" w:fill="auto"/>
            <w:tcMar>
              <w:top w:w="85" w:type="dxa"/>
              <w:left w:w="85" w:type="dxa"/>
              <w:bottom w:w="85" w:type="dxa"/>
              <w:right w:w="85" w:type="dxa"/>
            </w:tcMar>
          </w:tcPr>
          <w:p w14:paraId="5EA9832E" w14:textId="3B5066F3" w:rsidR="0092318E" w:rsidRPr="00F9778A" w:rsidRDefault="0092318E" w:rsidP="008A2C3E">
            <w:pPr>
              <w:spacing w:before="0" w:after="0" w:line="240" w:lineRule="auto"/>
              <w:rPr>
                <w:sz w:val="18"/>
                <w:szCs w:val="18"/>
                <w:lang w:val="en-US"/>
              </w:rPr>
            </w:pPr>
            <w:r w:rsidRPr="00F9778A">
              <w:rPr>
                <w:sz w:val="18"/>
                <w:szCs w:val="18"/>
                <w:lang w:val="en-US"/>
              </w:rPr>
              <w:t>Recycle or dispose</w:t>
            </w:r>
          </w:p>
        </w:tc>
        <w:tc>
          <w:tcPr>
            <w:tcW w:w="1742" w:type="dxa"/>
            <w:shd w:val="clear" w:color="auto" w:fill="auto"/>
            <w:tcMar>
              <w:top w:w="85" w:type="dxa"/>
              <w:left w:w="85" w:type="dxa"/>
              <w:bottom w:w="85" w:type="dxa"/>
              <w:right w:w="85" w:type="dxa"/>
            </w:tcMar>
          </w:tcPr>
          <w:p w14:paraId="281A6390" w14:textId="264B3422" w:rsidR="0092318E" w:rsidRPr="00F9778A" w:rsidRDefault="0092318E" w:rsidP="008A2C3E">
            <w:pPr>
              <w:spacing w:before="0" w:after="0" w:line="240" w:lineRule="auto"/>
              <w:rPr>
                <w:sz w:val="18"/>
                <w:szCs w:val="18"/>
                <w:lang w:val="en-US"/>
              </w:rPr>
            </w:pPr>
            <w:r w:rsidRPr="00F9778A">
              <w:rPr>
                <w:sz w:val="18"/>
                <w:szCs w:val="18"/>
                <w:lang w:val="en-US"/>
              </w:rPr>
              <w:t xml:space="preserve">Ensure disposal method used is </w:t>
            </w:r>
            <w:proofErr w:type="spellStart"/>
            <w:r w:rsidRPr="00F9778A">
              <w:rPr>
                <w:sz w:val="18"/>
                <w:szCs w:val="18"/>
                <w:lang w:val="en-US"/>
              </w:rPr>
              <w:t>authorised</w:t>
            </w:r>
            <w:proofErr w:type="spellEnd"/>
            <w:r w:rsidRPr="00F9778A">
              <w:rPr>
                <w:sz w:val="18"/>
                <w:szCs w:val="18"/>
                <w:lang w:val="en-US"/>
              </w:rPr>
              <w:t xml:space="preserve"> by local environmental management authority (e.g. local waste disposal service) with approved permits.</w:t>
            </w:r>
          </w:p>
        </w:tc>
        <w:tc>
          <w:tcPr>
            <w:tcW w:w="1743" w:type="dxa"/>
            <w:shd w:val="clear" w:color="auto" w:fill="auto"/>
            <w:tcMar>
              <w:top w:w="85" w:type="dxa"/>
              <w:left w:w="85" w:type="dxa"/>
              <w:bottom w:w="85" w:type="dxa"/>
              <w:right w:w="85" w:type="dxa"/>
            </w:tcMar>
          </w:tcPr>
          <w:p w14:paraId="176A5BB7" w14:textId="38FA383C" w:rsidR="0092318E" w:rsidRPr="00F9778A" w:rsidRDefault="0092318E" w:rsidP="008A2C3E">
            <w:pPr>
              <w:spacing w:before="0" w:after="0" w:line="240" w:lineRule="auto"/>
              <w:rPr>
                <w:sz w:val="18"/>
                <w:szCs w:val="18"/>
                <w:lang w:val="en-US"/>
              </w:rPr>
            </w:pPr>
            <w:r w:rsidRPr="00F9778A">
              <w:rPr>
                <w:sz w:val="18"/>
                <w:szCs w:val="18"/>
                <w:lang w:val="en-US"/>
              </w:rPr>
              <w:t>100%</w:t>
            </w:r>
          </w:p>
        </w:tc>
        <w:tc>
          <w:tcPr>
            <w:tcW w:w="1743" w:type="dxa"/>
            <w:shd w:val="clear" w:color="auto" w:fill="auto"/>
            <w:tcMar>
              <w:top w:w="85" w:type="dxa"/>
              <w:left w:w="85" w:type="dxa"/>
              <w:bottom w:w="85" w:type="dxa"/>
              <w:right w:w="85" w:type="dxa"/>
            </w:tcMar>
          </w:tcPr>
          <w:p w14:paraId="664D2B22" w14:textId="724C1D6D" w:rsidR="0092318E" w:rsidRPr="00F9778A" w:rsidRDefault="0092318E" w:rsidP="008A2C3E">
            <w:pPr>
              <w:spacing w:before="0" w:after="0" w:line="240" w:lineRule="auto"/>
              <w:rPr>
                <w:sz w:val="18"/>
                <w:szCs w:val="18"/>
                <w:lang w:val="en-US"/>
              </w:rPr>
            </w:pPr>
            <w:r w:rsidRPr="00F9778A">
              <w:rPr>
                <w:sz w:val="18"/>
                <w:szCs w:val="18"/>
                <w:lang w:val="en-US"/>
              </w:rPr>
              <w:t>EHS Manager</w:t>
            </w:r>
          </w:p>
        </w:tc>
      </w:tr>
      <w:tr w:rsidR="0092318E" w:rsidRPr="0069715F" w14:paraId="0E82F40F" w14:textId="77777777" w:rsidTr="00EE0DCB">
        <w:trPr>
          <w:trHeight w:val="20"/>
        </w:trPr>
        <w:tc>
          <w:tcPr>
            <w:tcW w:w="1742" w:type="dxa"/>
            <w:shd w:val="clear" w:color="auto" w:fill="E8E8E8"/>
            <w:tcMar>
              <w:top w:w="85" w:type="dxa"/>
              <w:left w:w="85" w:type="dxa"/>
              <w:bottom w:w="85" w:type="dxa"/>
              <w:right w:w="85" w:type="dxa"/>
            </w:tcMar>
          </w:tcPr>
          <w:p w14:paraId="7DDD33CF" w14:textId="6B2176CF" w:rsidR="0092318E" w:rsidRPr="00F9778A" w:rsidRDefault="0092318E"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E8E8E8"/>
            <w:tcMar>
              <w:top w:w="85" w:type="dxa"/>
              <w:left w:w="85" w:type="dxa"/>
              <w:bottom w:w="85" w:type="dxa"/>
              <w:right w:w="85" w:type="dxa"/>
            </w:tcMar>
          </w:tcPr>
          <w:p w14:paraId="2A19940C" w14:textId="168A4F32" w:rsidR="0092318E" w:rsidRPr="00F9778A" w:rsidRDefault="0092318E" w:rsidP="008A2C3E">
            <w:pPr>
              <w:spacing w:before="0" w:after="0" w:line="240" w:lineRule="auto"/>
              <w:rPr>
                <w:sz w:val="18"/>
                <w:szCs w:val="18"/>
                <w:lang w:val="en-US"/>
              </w:rPr>
            </w:pPr>
            <w:r w:rsidRPr="00F9778A">
              <w:rPr>
                <w:sz w:val="18"/>
                <w:szCs w:val="18"/>
                <w:lang w:val="en-US"/>
              </w:rPr>
              <w:t>Packaging materials</w:t>
            </w:r>
          </w:p>
        </w:tc>
        <w:tc>
          <w:tcPr>
            <w:tcW w:w="1743" w:type="dxa"/>
            <w:shd w:val="clear" w:color="auto" w:fill="E8E8E8"/>
            <w:tcMar>
              <w:top w:w="85" w:type="dxa"/>
              <w:left w:w="85" w:type="dxa"/>
              <w:bottom w:w="85" w:type="dxa"/>
              <w:right w:w="85" w:type="dxa"/>
            </w:tcMar>
          </w:tcPr>
          <w:p w14:paraId="32514FFA" w14:textId="530CFF9D" w:rsidR="0092318E" w:rsidRPr="00F9778A" w:rsidRDefault="0092318E" w:rsidP="008A2C3E">
            <w:pPr>
              <w:spacing w:before="0" w:after="0" w:line="240" w:lineRule="auto"/>
              <w:rPr>
                <w:sz w:val="18"/>
                <w:szCs w:val="18"/>
                <w:lang w:val="en-US"/>
              </w:rPr>
            </w:pPr>
            <w:r w:rsidRPr="00F9778A">
              <w:rPr>
                <w:sz w:val="18"/>
                <w:szCs w:val="18"/>
                <w:lang w:val="en-US"/>
              </w:rPr>
              <w:t>Recycle or dispose</w:t>
            </w:r>
          </w:p>
        </w:tc>
        <w:tc>
          <w:tcPr>
            <w:tcW w:w="1742" w:type="dxa"/>
            <w:shd w:val="clear" w:color="auto" w:fill="E8E8E8"/>
            <w:tcMar>
              <w:top w:w="85" w:type="dxa"/>
              <w:left w:w="85" w:type="dxa"/>
              <w:bottom w:w="85" w:type="dxa"/>
              <w:right w:w="85" w:type="dxa"/>
            </w:tcMar>
          </w:tcPr>
          <w:p w14:paraId="7475E576" w14:textId="2E1BB8E5" w:rsidR="0092318E" w:rsidRPr="00F9778A" w:rsidRDefault="0092318E" w:rsidP="008A2C3E">
            <w:pPr>
              <w:spacing w:before="0" w:after="0" w:line="240" w:lineRule="auto"/>
              <w:rPr>
                <w:sz w:val="18"/>
                <w:szCs w:val="18"/>
                <w:lang w:val="en-US"/>
              </w:rPr>
            </w:pPr>
            <w:r w:rsidRPr="00F9778A">
              <w:rPr>
                <w:sz w:val="18"/>
                <w:szCs w:val="18"/>
                <w:lang w:val="en-US"/>
              </w:rPr>
              <w:t xml:space="preserve">Ensure disposal method used is </w:t>
            </w:r>
            <w:proofErr w:type="spellStart"/>
            <w:r w:rsidRPr="00F9778A">
              <w:rPr>
                <w:sz w:val="18"/>
                <w:szCs w:val="18"/>
                <w:lang w:val="en-US"/>
              </w:rPr>
              <w:t>authorised</w:t>
            </w:r>
            <w:proofErr w:type="spellEnd"/>
            <w:r w:rsidRPr="00F9778A">
              <w:rPr>
                <w:sz w:val="18"/>
                <w:szCs w:val="18"/>
                <w:lang w:val="en-US"/>
              </w:rPr>
              <w:t xml:space="preserve"> by local environmental management authority (e.g. local waste disposal service) with approved permits.</w:t>
            </w:r>
          </w:p>
        </w:tc>
        <w:tc>
          <w:tcPr>
            <w:tcW w:w="1743" w:type="dxa"/>
            <w:shd w:val="clear" w:color="auto" w:fill="E8E8E8"/>
            <w:tcMar>
              <w:top w:w="85" w:type="dxa"/>
              <w:left w:w="85" w:type="dxa"/>
              <w:bottom w:w="85" w:type="dxa"/>
              <w:right w:w="85" w:type="dxa"/>
            </w:tcMar>
          </w:tcPr>
          <w:p w14:paraId="69F0D02F" w14:textId="6D11D14F" w:rsidR="0092318E" w:rsidRPr="00F9778A" w:rsidRDefault="0092318E"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566F7FB4" w14:textId="5F97C77F" w:rsidR="0092318E" w:rsidRPr="00F9778A" w:rsidRDefault="0092318E" w:rsidP="008A2C3E">
            <w:pPr>
              <w:spacing w:before="0" w:after="0" w:line="240" w:lineRule="auto"/>
              <w:rPr>
                <w:sz w:val="18"/>
                <w:szCs w:val="18"/>
                <w:lang w:val="en-US"/>
              </w:rPr>
            </w:pPr>
            <w:r w:rsidRPr="00F9778A">
              <w:rPr>
                <w:sz w:val="18"/>
                <w:szCs w:val="18"/>
                <w:lang w:val="en-US"/>
              </w:rPr>
              <w:t>EHS Manager</w:t>
            </w:r>
          </w:p>
        </w:tc>
      </w:tr>
      <w:tr w:rsidR="0092318E" w:rsidRPr="0069715F" w14:paraId="0463FE7B" w14:textId="77777777" w:rsidTr="00EE0DCB">
        <w:trPr>
          <w:trHeight w:val="20"/>
        </w:trPr>
        <w:tc>
          <w:tcPr>
            <w:tcW w:w="1742" w:type="dxa"/>
            <w:shd w:val="clear" w:color="auto" w:fill="auto"/>
            <w:tcMar>
              <w:top w:w="85" w:type="dxa"/>
              <w:left w:w="85" w:type="dxa"/>
              <w:bottom w:w="85" w:type="dxa"/>
              <w:right w:w="85" w:type="dxa"/>
            </w:tcMar>
          </w:tcPr>
          <w:p w14:paraId="50D9AADB" w14:textId="7DD7E665" w:rsidR="0092318E" w:rsidRPr="00F9778A" w:rsidRDefault="0092318E" w:rsidP="008A2C3E">
            <w:pPr>
              <w:spacing w:before="0" w:after="0" w:line="240" w:lineRule="auto"/>
              <w:rPr>
                <w:sz w:val="18"/>
                <w:szCs w:val="18"/>
                <w:lang w:val="en-US"/>
              </w:rPr>
            </w:pPr>
            <w:r w:rsidRPr="00F9778A">
              <w:rPr>
                <w:sz w:val="18"/>
                <w:szCs w:val="18"/>
                <w:lang w:val="en-US"/>
              </w:rPr>
              <w:t>Construction and operation</w:t>
            </w:r>
          </w:p>
        </w:tc>
        <w:tc>
          <w:tcPr>
            <w:tcW w:w="1743" w:type="dxa"/>
            <w:shd w:val="clear" w:color="auto" w:fill="auto"/>
            <w:tcMar>
              <w:top w:w="85" w:type="dxa"/>
              <w:left w:w="85" w:type="dxa"/>
              <w:bottom w:w="85" w:type="dxa"/>
              <w:right w:w="85" w:type="dxa"/>
            </w:tcMar>
          </w:tcPr>
          <w:p w14:paraId="497C715E" w14:textId="34B70AB2" w:rsidR="0092318E" w:rsidRPr="00F9778A" w:rsidRDefault="0092318E" w:rsidP="008A2C3E">
            <w:pPr>
              <w:spacing w:before="0" w:after="0" w:line="240" w:lineRule="auto"/>
              <w:rPr>
                <w:sz w:val="18"/>
                <w:szCs w:val="18"/>
                <w:lang w:val="en-US"/>
              </w:rPr>
            </w:pPr>
            <w:r w:rsidRPr="00F9778A">
              <w:rPr>
                <w:sz w:val="18"/>
                <w:szCs w:val="18"/>
                <w:lang w:val="en-US"/>
              </w:rPr>
              <w:t>Concrete</w:t>
            </w:r>
          </w:p>
        </w:tc>
        <w:tc>
          <w:tcPr>
            <w:tcW w:w="1743" w:type="dxa"/>
            <w:shd w:val="clear" w:color="auto" w:fill="auto"/>
            <w:tcMar>
              <w:top w:w="85" w:type="dxa"/>
              <w:left w:w="85" w:type="dxa"/>
              <w:bottom w:w="85" w:type="dxa"/>
              <w:right w:w="85" w:type="dxa"/>
            </w:tcMar>
          </w:tcPr>
          <w:p w14:paraId="46160CDF" w14:textId="6D220E47" w:rsidR="0092318E" w:rsidRPr="00F9778A" w:rsidRDefault="0092318E" w:rsidP="008A2C3E">
            <w:pPr>
              <w:spacing w:before="0" w:after="0" w:line="240" w:lineRule="auto"/>
              <w:rPr>
                <w:sz w:val="18"/>
                <w:szCs w:val="18"/>
                <w:lang w:val="en-US"/>
              </w:rPr>
            </w:pPr>
            <w:r w:rsidRPr="00F9778A">
              <w:rPr>
                <w:sz w:val="18"/>
                <w:szCs w:val="18"/>
                <w:lang w:val="en-US"/>
              </w:rPr>
              <w:t>Dispose</w:t>
            </w:r>
          </w:p>
        </w:tc>
        <w:tc>
          <w:tcPr>
            <w:tcW w:w="1742" w:type="dxa"/>
            <w:shd w:val="clear" w:color="auto" w:fill="auto"/>
            <w:tcMar>
              <w:top w:w="85" w:type="dxa"/>
              <w:left w:w="85" w:type="dxa"/>
              <w:bottom w:w="85" w:type="dxa"/>
              <w:right w:w="85" w:type="dxa"/>
            </w:tcMar>
          </w:tcPr>
          <w:p w14:paraId="56F8AC2A" w14:textId="7890FA09" w:rsidR="0092318E" w:rsidRPr="00F9778A" w:rsidRDefault="0092318E" w:rsidP="008A2C3E">
            <w:pPr>
              <w:spacing w:before="0" w:after="0" w:line="240" w:lineRule="auto"/>
              <w:rPr>
                <w:sz w:val="18"/>
                <w:szCs w:val="18"/>
                <w:lang w:val="en-US"/>
              </w:rPr>
            </w:pPr>
            <w:r w:rsidRPr="00F9778A">
              <w:rPr>
                <w:sz w:val="18"/>
                <w:szCs w:val="18"/>
                <w:lang w:val="en-US"/>
              </w:rPr>
              <w:t xml:space="preserve">Ensure disposal method used is </w:t>
            </w:r>
            <w:proofErr w:type="spellStart"/>
            <w:r w:rsidRPr="00F9778A">
              <w:rPr>
                <w:sz w:val="18"/>
                <w:szCs w:val="18"/>
                <w:lang w:val="en-US"/>
              </w:rPr>
              <w:t>authorised</w:t>
            </w:r>
            <w:proofErr w:type="spellEnd"/>
            <w:r w:rsidRPr="00F9778A">
              <w:rPr>
                <w:sz w:val="18"/>
                <w:szCs w:val="18"/>
                <w:lang w:val="en-US"/>
              </w:rPr>
              <w:t xml:space="preserve"> by local </w:t>
            </w:r>
            <w:r w:rsidRPr="00F9778A">
              <w:rPr>
                <w:sz w:val="18"/>
                <w:szCs w:val="18"/>
                <w:lang w:val="en-US"/>
              </w:rPr>
              <w:lastRenderedPageBreak/>
              <w:t>environmental management authority (e.g. local waste disposal service) with approved permits.</w:t>
            </w:r>
          </w:p>
        </w:tc>
        <w:tc>
          <w:tcPr>
            <w:tcW w:w="1743" w:type="dxa"/>
            <w:shd w:val="clear" w:color="auto" w:fill="auto"/>
            <w:tcMar>
              <w:top w:w="85" w:type="dxa"/>
              <w:left w:w="85" w:type="dxa"/>
              <w:bottom w:w="85" w:type="dxa"/>
              <w:right w:w="85" w:type="dxa"/>
            </w:tcMar>
          </w:tcPr>
          <w:p w14:paraId="1CF1A957" w14:textId="5CCD4075" w:rsidR="0092318E" w:rsidRPr="00F9778A" w:rsidRDefault="0092318E" w:rsidP="008A2C3E">
            <w:pPr>
              <w:spacing w:before="0" w:after="0" w:line="240" w:lineRule="auto"/>
              <w:rPr>
                <w:sz w:val="18"/>
                <w:szCs w:val="18"/>
                <w:lang w:val="en-US"/>
              </w:rPr>
            </w:pPr>
            <w:r w:rsidRPr="00F9778A">
              <w:rPr>
                <w:sz w:val="18"/>
                <w:szCs w:val="18"/>
                <w:lang w:val="en-US"/>
              </w:rPr>
              <w:lastRenderedPageBreak/>
              <w:t>100%</w:t>
            </w:r>
          </w:p>
        </w:tc>
        <w:tc>
          <w:tcPr>
            <w:tcW w:w="1743" w:type="dxa"/>
            <w:shd w:val="clear" w:color="auto" w:fill="auto"/>
            <w:tcMar>
              <w:top w:w="85" w:type="dxa"/>
              <w:left w:w="85" w:type="dxa"/>
              <w:bottom w:w="85" w:type="dxa"/>
              <w:right w:w="85" w:type="dxa"/>
            </w:tcMar>
          </w:tcPr>
          <w:p w14:paraId="7DFA3F86" w14:textId="492EA2DE" w:rsidR="0092318E" w:rsidRPr="00F9778A" w:rsidRDefault="0092318E" w:rsidP="008A2C3E">
            <w:pPr>
              <w:spacing w:before="0" w:after="0" w:line="240" w:lineRule="auto"/>
              <w:rPr>
                <w:sz w:val="18"/>
                <w:szCs w:val="18"/>
                <w:lang w:val="en-US"/>
              </w:rPr>
            </w:pPr>
            <w:r w:rsidRPr="00F9778A">
              <w:rPr>
                <w:sz w:val="18"/>
                <w:szCs w:val="18"/>
                <w:lang w:val="en-US"/>
              </w:rPr>
              <w:t>EHS Manager</w:t>
            </w:r>
          </w:p>
        </w:tc>
      </w:tr>
      <w:tr w:rsidR="008B32BE" w:rsidRPr="0069715F" w14:paraId="69F2E52F" w14:textId="77777777" w:rsidTr="00EE0DCB">
        <w:trPr>
          <w:trHeight w:val="20"/>
        </w:trPr>
        <w:tc>
          <w:tcPr>
            <w:tcW w:w="1742" w:type="dxa"/>
            <w:shd w:val="clear" w:color="auto" w:fill="E8E8E8"/>
            <w:tcMar>
              <w:top w:w="85" w:type="dxa"/>
              <w:left w:w="85" w:type="dxa"/>
              <w:bottom w:w="85" w:type="dxa"/>
              <w:right w:w="85" w:type="dxa"/>
            </w:tcMar>
          </w:tcPr>
          <w:p w14:paraId="45517E87" w14:textId="0AF42EDD" w:rsidR="008B32BE" w:rsidRPr="00F9778A" w:rsidRDefault="0092318E" w:rsidP="008A2C3E">
            <w:pPr>
              <w:spacing w:before="0" w:after="0" w:line="240" w:lineRule="auto"/>
              <w:rPr>
                <w:sz w:val="18"/>
                <w:szCs w:val="18"/>
                <w:lang w:val="en-US"/>
              </w:rPr>
            </w:pPr>
            <w:r w:rsidRPr="00F9778A">
              <w:rPr>
                <w:sz w:val="18"/>
                <w:szCs w:val="18"/>
                <w:lang w:val="en-US"/>
              </w:rPr>
              <w:t xml:space="preserve">Construction </w:t>
            </w:r>
          </w:p>
        </w:tc>
        <w:tc>
          <w:tcPr>
            <w:tcW w:w="1743" w:type="dxa"/>
            <w:shd w:val="clear" w:color="auto" w:fill="E8E8E8"/>
            <w:tcMar>
              <w:top w:w="85" w:type="dxa"/>
              <w:left w:w="85" w:type="dxa"/>
              <w:bottom w:w="85" w:type="dxa"/>
              <w:right w:w="85" w:type="dxa"/>
            </w:tcMar>
          </w:tcPr>
          <w:p w14:paraId="626FE106" w14:textId="0D9D4C01" w:rsidR="008B32BE" w:rsidRPr="00F9778A" w:rsidRDefault="008B32BE" w:rsidP="008A2C3E">
            <w:pPr>
              <w:spacing w:before="0" w:after="0" w:line="240" w:lineRule="auto"/>
              <w:rPr>
                <w:sz w:val="18"/>
                <w:szCs w:val="18"/>
                <w:lang w:val="en-US"/>
              </w:rPr>
            </w:pPr>
            <w:r w:rsidRPr="00F9778A">
              <w:rPr>
                <w:sz w:val="18"/>
                <w:szCs w:val="18"/>
                <w:lang w:val="en-US"/>
              </w:rPr>
              <w:t>Excavated earth and debris</w:t>
            </w:r>
          </w:p>
        </w:tc>
        <w:tc>
          <w:tcPr>
            <w:tcW w:w="1743" w:type="dxa"/>
            <w:shd w:val="clear" w:color="auto" w:fill="E8E8E8"/>
            <w:tcMar>
              <w:top w:w="85" w:type="dxa"/>
              <w:left w:w="85" w:type="dxa"/>
              <w:bottom w:w="85" w:type="dxa"/>
              <w:right w:w="85" w:type="dxa"/>
            </w:tcMar>
          </w:tcPr>
          <w:p w14:paraId="7918972A" w14:textId="4CA615C0" w:rsidR="008B32BE" w:rsidRPr="00F9778A" w:rsidRDefault="008B32BE" w:rsidP="008A2C3E">
            <w:pPr>
              <w:spacing w:before="0" w:after="0" w:line="240" w:lineRule="auto"/>
              <w:rPr>
                <w:sz w:val="18"/>
                <w:szCs w:val="18"/>
                <w:lang w:val="en-US"/>
              </w:rPr>
            </w:pPr>
            <w:r w:rsidRPr="00F9778A">
              <w:rPr>
                <w:sz w:val="18"/>
                <w:szCs w:val="18"/>
                <w:lang w:val="en-US"/>
              </w:rPr>
              <w:t>Reuse or dispose</w:t>
            </w:r>
          </w:p>
        </w:tc>
        <w:tc>
          <w:tcPr>
            <w:tcW w:w="1742" w:type="dxa"/>
            <w:shd w:val="clear" w:color="auto" w:fill="E8E8E8"/>
            <w:tcMar>
              <w:top w:w="85" w:type="dxa"/>
              <w:left w:w="85" w:type="dxa"/>
              <w:bottom w:w="85" w:type="dxa"/>
              <w:right w:w="85" w:type="dxa"/>
            </w:tcMar>
          </w:tcPr>
          <w:p w14:paraId="3F6C2D5B" w14:textId="6D9C4D08" w:rsidR="008B32BE" w:rsidRPr="00F9778A" w:rsidRDefault="008B32BE" w:rsidP="008A2C3E">
            <w:pPr>
              <w:spacing w:before="0" w:after="0" w:line="240" w:lineRule="auto"/>
              <w:rPr>
                <w:sz w:val="18"/>
                <w:szCs w:val="18"/>
                <w:lang w:val="en-US"/>
              </w:rPr>
            </w:pPr>
            <w:r w:rsidRPr="00F9778A">
              <w:rPr>
                <w:sz w:val="18"/>
                <w:szCs w:val="18"/>
                <w:lang w:val="en-US"/>
              </w:rPr>
              <w:t>Licensed landfill site</w:t>
            </w:r>
          </w:p>
        </w:tc>
        <w:tc>
          <w:tcPr>
            <w:tcW w:w="1743" w:type="dxa"/>
            <w:shd w:val="clear" w:color="auto" w:fill="E8E8E8"/>
            <w:tcMar>
              <w:top w:w="85" w:type="dxa"/>
              <w:left w:w="85" w:type="dxa"/>
              <w:bottom w:w="85" w:type="dxa"/>
              <w:right w:w="85" w:type="dxa"/>
            </w:tcMar>
          </w:tcPr>
          <w:p w14:paraId="3414C2B8" w14:textId="1D2AFABD" w:rsidR="008B32BE" w:rsidRPr="00F9778A" w:rsidRDefault="008B32BE" w:rsidP="008A2C3E">
            <w:pPr>
              <w:spacing w:before="0" w:after="0" w:line="240" w:lineRule="auto"/>
              <w:rPr>
                <w:sz w:val="18"/>
                <w:szCs w:val="18"/>
                <w:lang w:val="en-US"/>
              </w:rPr>
            </w:pPr>
            <w:r w:rsidRPr="00F9778A">
              <w:rPr>
                <w:sz w:val="18"/>
                <w:szCs w:val="18"/>
                <w:lang w:val="en-US"/>
              </w:rPr>
              <w:t>100%</w:t>
            </w:r>
          </w:p>
        </w:tc>
        <w:tc>
          <w:tcPr>
            <w:tcW w:w="1743" w:type="dxa"/>
            <w:shd w:val="clear" w:color="auto" w:fill="E8E8E8"/>
            <w:tcMar>
              <w:top w:w="85" w:type="dxa"/>
              <w:left w:w="85" w:type="dxa"/>
              <w:bottom w:w="85" w:type="dxa"/>
              <w:right w:w="85" w:type="dxa"/>
            </w:tcMar>
          </w:tcPr>
          <w:p w14:paraId="1B7ECB56" w14:textId="14E1E135" w:rsidR="008B32BE" w:rsidRPr="00F9778A" w:rsidRDefault="008B32BE" w:rsidP="008A2C3E">
            <w:pPr>
              <w:spacing w:before="0" w:after="0" w:line="240" w:lineRule="auto"/>
              <w:rPr>
                <w:sz w:val="18"/>
                <w:szCs w:val="18"/>
                <w:lang w:val="en-US"/>
              </w:rPr>
            </w:pPr>
            <w:r w:rsidRPr="00F9778A">
              <w:rPr>
                <w:sz w:val="18"/>
                <w:szCs w:val="18"/>
                <w:lang w:val="en-US"/>
              </w:rPr>
              <w:t>EHS Manager</w:t>
            </w:r>
          </w:p>
        </w:tc>
      </w:tr>
    </w:tbl>
    <w:p w14:paraId="0701F6C8" w14:textId="37BCB6AE" w:rsidR="00CA0ABE" w:rsidRDefault="008A2C3E" w:rsidP="00CA0ABE">
      <w:r>
        <w:br w:type="textWrapping" w:clear="all"/>
      </w:r>
    </w:p>
    <w:p w14:paraId="276ECDBB" w14:textId="1A77FCE1" w:rsidR="00D6655E" w:rsidRDefault="00D6655E" w:rsidP="00D6655E">
      <w:pPr>
        <w:pStyle w:val="NbrHeading2"/>
      </w:pPr>
      <w:bookmarkStart w:id="82" w:name="_Toc194936774"/>
      <w:r>
        <w:t>Water Management Plan</w:t>
      </w:r>
      <w:bookmarkEnd w:id="82"/>
    </w:p>
    <w:p w14:paraId="114E9B13" w14:textId="56E08EAF" w:rsidR="00CA0ABE" w:rsidRPr="00E1259B" w:rsidRDefault="00D6655E" w:rsidP="00D6655E">
      <w:pPr>
        <w:rPr>
          <w:color w:val="008FC3" w:themeColor="accent1"/>
        </w:rPr>
      </w:pPr>
      <w:r w:rsidRPr="00E1259B">
        <w:rPr>
          <w:i/>
          <w:iCs/>
          <w:color w:val="008FC3" w:themeColor="accent1"/>
        </w:rPr>
        <w:t xml:space="preserve">[Establish a Water Management Plan and include it here. </w:t>
      </w:r>
      <w:r w:rsidR="00BB38CD" w:rsidRPr="00E1259B">
        <w:rPr>
          <w:i/>
          <w:iCs/>
          <w:color w:val="008FC3" w:themeColor="accent1"/>
        </w:rPr>
        <w:t>Ensure</w:t>
      </w:r>
      <w:r w:rsidRPr="00E1259B">
        <w:rPr>
          <w:i/>
          <w:iCs/>
          <w:color w:val="008FC3" w:themeColor="accent1"/>
        </w:rPr>
        <w:t xml:space="preserve"> metered water use align</w:t>
      </w:r>
      <w:r w:rsidR="00BB38CD" w:rsidRPr="00E1259B">
        <w:rPr>
          <w:i/>
          <w:iCs/>
          <w:color w:val="008FC3" w:themeColor="accent1"/>
        </w:rPr>
        <w:t>s</w:t>
      </w:r>
      <w:r w:rsidRPr="00E1259B">
        <w:rPr>
          <w:i/>
          <w:iCs/>
          <w:color w:val="008FC3" w:themeColor="accent1"/>
        </w:rPr>
        <w:t xml:space="preserve"> with water use permits and other water use restrictions.</w:t>
      </w:r>
      <w:r w:rsidR="00914DE6" w:rsidRPr="00E1259B">
        <w:rPr>
          <w:i/>
          <w:iCs/>
          <w:color w:val="008FC3" w:themeColor="accent1"/>
        </w:rPr>
        <w:t xml:space="preserve"> Use the template provided below as required</w:t>
      </w:r>
      <w:r w:rsidR="00E1259B" w:rsidRPr="00E1259B">
        <w:rPr>
          <w:i/>
          <w:iCs/>
          <w:color w:val="008FC3" w:themeColor="accent1"/>
        </w:rPr>
        <w:t>.</w:t>
      </w:r>
      <w:r w:rsidRPr="00E1259B">
        <w:rPr>
          <w:i/>
          <w:iCs/>
          <w:color w:val="008FC3" w:themeColor="accent1"/>
        </w:rPr>
        <w:t>]</w:t>
      </w:r>
    </w:p>
    <w:p w14:paraId="7707461E" w14:textId="7B56C4E2" w:rsidR="00D6655E" w:rsidRPr="00CB03FD" w:rsidRDefault="00CA0ABE" w:rsidP="00D6655E">
      <w:pPr>
        <w:pStyle w:val="Caption"/>
        <w:rPr>
          <w:b w:val="0"/>
          <w:bCs/>
        </w:rPr>
      </w:pPr>
      <w:r w:rsidRPr="00152AAA">
        <w:rPr>
          <w:rFonts w:ascii="Proxima Nova Semibold" w:hAnsi="Proxima Nova Semibold"/>
          <w:b w:val="0"/>
          <w:bCs/>
        </w:rPr>
        <w:t>Resource</w:t>
      </w:r>
      <w:r w:rsidR="00D6655E" w:rsidRPr="00152AAA">
        <w:rPr>
          <w:rFonts w:ascii="Proxima Nova Semibold" w:hAnsi="Proxima Nova Semibold"/>
          <w:b w:val="0"/>
          <w:bCs/>
        </w:rPr>
        <w:t xml:space="preserve"> </w:t>
      </w:r>
      <w:r w:rsidR="006D20B1">
        <w:rPr>
          <w:rFonts w:ascii="Proxima Nova Semibold" w:hAnsi="Proxima Nova Semibold"/>
          <w:b w:val="0"/>
          <w:bCs/>
        </w:rPr>
        <w:t>24</w:t>
      </w:r>
      <w:r w:rsidR="00D6655E" w:rsidRPr="00152AAA">
        <w:rPr>
          <w:rFonts w:ascii="Proxima Nova Semibold" w:hAnsi="Proxima Nova Semibold"/>
          <w:b w:val="0"/>
          <w:bCs/>
        </w:rPr>
        <w:t>:</w:t>
      </w:r>
      <w:r w:rsidR="00D6655E" w:rsidRPr="00CB03FD">
        <w:rPr>
          <w:b w:val="0"/>
          <w:bCs/>
        </w:rPr>
        <w:t xml:space="preserve"> Water use management template</w:t>
      </w:r>
    </w:p>
    <w:tbl>
      <w:tblPr>
        <w:tblW w:w="5014"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Look w:val="01E0" w:firstRow="1" w:lastRow="1" w:firstColumn="1" w:lastColumn="1" w:noHBand="0" w:noVBand="0"/>
      </w:tblPr>
      <w:tblGrid>
        <w:gridCol w:w="2621"/>
        <w:gridCol w:w="2621"/>
        <w:gridCol w:w="2621"/>
        <w:gridCol w:w="2622"/>
      </w:tblGrid>
      <w:tr w:rsidR="001B1E42" w:rsidRPr="00912D72" w14:paraId="6115DB4A" w14:textId="77777777" w:rsidTr="001B1E42">
        <w:trPr>
          <w:trHeight w:val="20"/>
          <w:tblHeader/>
        </w:trPr>
        <w:tc>
          <w:tcPr>
            <w:tcW w:w="10485" w:type="dxa"/>
            <w:gridSpan w:val="4"/>
            <w:shd w:val="clear" w:color="auto" w:fill="35C3CF" w:themeFill="accent3"/>
            <w:vAlign w:val="center"/>
          </w:tcPr>
          <w:p w14:paraId="66B24BE1" w14:textId="383F7E12" w:rsidR="001B1E42" w:rsidRPr="001B1E42" w:rsidRDefault="001B1E42">
            <w:pPr>
              <w:spacing w:before="120" w:after="120" w:line="240" w:lineRule="auto"/>
              <w:jc w:val="center"/>
              <w:rPr>
                <w:rFonts w:asciiTheme="majorHAnsi" w:hAnsiTheme="majorHAnsi"/>
                <w:b/>
                <w:bCs/>
                <w:color w:val="FFFFFF" w:themeColor="background1"/>
                <w:sz w:val="18"/>
                <w:szCs w:val="18"/>
                <w:lang w:val="en-US"/>
              </w:rPr>
            </w:pPr>
            <w:r w:rsidRPr="001B1E42">
              <w:rPr>
                <w:rFonts w:asciiTheme="majorHAnsi" w:hAnsiTheme="majorHAnsi"/>
                <w:b/>
                <w:bCs/>
                <w:color w:val="FFFFFF" w:themeColor="background1"/>
                <w:sz w:val="40"/>
                <w:szCs w:val="40"/>
                <w:lang w:val="en-US"/>
              </w:rPr>
              <w:t>WATER USE MANAGEMENT</w:t>
            </w:r>
          </w:p>
        </w:tc>
      </w:tr>
      <w:tr w:rsidR="00D6655E" w:rsidRPr="00912D72" w14:paraId="584389DC" w14:textId="77777777" w:rsidTr="001B1E42">
        <w:trPr>
          <w:trHeight w:val="20"/>
          <w:tblHeader/>
        </w:trPr>
        <w:tc>
          <w:tcPr>
            <w:tcW w:w="2621" w:type="dxa"/>
            <w:shd w:val="clear" w:color="auto" w:fill="35C3CF" w:themeFill="accent3"/>
            <w:vAlign w:val="center"/>
          </w:tcPr>
          <w:p w14:paraId="0D7800D9" w14:textId="77777777" w:rsidR="00D6655E" w:rsidRPr="00B4529E" w:rsidRDefault="00D6655E">
            <w:pPr>
              <w:spacing w:before="120" w:after="12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WATER USE PERMIT ALLOCATION</w:t>
            </w:r>
          </w:p>
        </w:tc>
        <w:tc>
          <w:tcPr>
            <w:tcW w:w="2621" w:type="dxa"/>
            <w:shd w:val="clear" w:color="auto" w:fill="35C3CF" w:themeFill="accent3"/>
            <w:vAlign w:val="center"/>
          </w:tcPr>
          <w:p w14:paraId="4FC52B45" w14:textId="77777777" w:rsidR="00D6655E" w:rsidRPr="00B4529E" w:rsidRDefault="00D6655E">
            <w:pPr>
              <w:spacing w:before="120" w:after="12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MONTHLY MONITORED/ METERED AMOUNT</w:t>
            </w:r>
          </w:p>
        </w:tc>
        <w:tc>
          <w:tcPr>
            <w:tcW w:w="2621" w:type="dxa"/>
            <w:shd w:val="clear" w:color="auto" w:fill="35C3CF" w:themeFill="accent3"/>
            <w:vAlign w:val="center"/>
          </w:tcPr>
          <w:p w14:paraId="5A19D6DF" w14:textId="77777777" w:rsidR="00D6655E" w:rsidRPr="00B4529E" w:rsidRDefault="00D6655E">
            <w:pPr>
              <w:spacing w:before="120" w:after="12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TRACKED DOCUMENTS</w:t>
            </w:r>
          </w:p>
        </w:tc>
        <w:tc>
          <w:tcPr>
            <w:tcW w:w="2622" w:type="dxa"/>
            <w:shd w:val="clear" w:color="auto" w:fill="35C3CF" w:themeFill="accent3"/>
            <w:vAlign w:val="center"/>
          </w:tcPr>
          <w:p w14:paraId="2C551CED" w14:textId="77777777" w:rsidR="00D6655E" w:rsidRPr="00B4529E" w:rsidRDefault="00D6655E">
            <w:pPr>
              <w:spacing w:before="120" w:after="120" w:line="240" w:lineRule="auto"/>
              <w:jc w:val="center"/>
              <w:rPr>
                <w:rFonts w:asciiTheme="majorHAnsi" w:hAnsiTheme="majorHAnsi"/>
                <w:b/>
                <w:bCs/>
                <w:color w:val="FFFFFF" w:themeColor="background1"/>
                <w:sz w:val="18"/>
                <w:szCs w:val="18"/>
                <w:lang w:val="en-US"/>
              </w:rPr>
            </w:pPr>
            <w:r w:rsidRPr="00B4529E">
              <w:rPr>
                <w:rFonts w:asciiTheme="majorHAnsi" w:hAnsiTheme="majorHAnsi"/>
                <w:b/>
                <w:bCs/>
                <w:color w:val="FFFFFF" w:themeColor="background1"/>
                <w:sz w:val="18"/>
                <w:szCs w:val="18"/>
                <w:lang w:val="en-US"/>
              </w:rPr>
              <w:t>RESPONSIBILITY</w:t>
            </w:r>
          </w:p>
        </w:tc>
      </w:tr>
      <w:tr w:rsidR="00D6655E" w:rsidRPr="0069715F" w14:paraId="15E8A54A" w14:textId="77777777" w:rsidTr="004E60EF">
        <w:trPr>
          <w:trHeight w:val="564"/>
        </w:trPr>
        <w:tc>
          <w:tcPr>
            <w:tcW w:w="2621" w:type="dxa"/>
            <w:shd w:val="clear" w:color="auto" w:fill="auto"/>
          </w:tcPr>
          <w:p w14:paraId="320CADFD" w14:textId="77777777" w:rsidR="00D6655E" w:rsidRPr="00912D72" w:rsidRDefault="00D6655E">
            <w:pPr>
              <w:spacing w:before="120" w:after="120" w:line="240" w:lineRule="auto"/>
              <w:rPr>
                <w:sz w:val="16"/>
                <w:szCs w:val="16"/>
                <w:lang w:val="en-US"/>
              </w:rPr>
            </w:pPr>
          </w:p>
        </w:tc>
        <w:tc>
          <w:tcPr>
            <w:tcW w:w="2621" w:type="dxa"/>
            <w:shd w:val="clear" w:color="auto" w:fill="auto"/>
          </w:tcPr>
          <w:p w14:paraId="2B7BA06C" w14:textId="77777777" w:rsidR="00D6655E" w:rsidRPr="00912D72" w:rsidRDefault="00D6655E">
            <w:pPr>
              <w:spacing w:before="120" w:after="120" w:line="240" w:lineRule="auto"/>
              <w:rPr>
                <w:sz w:val="16"/>
                <w:szCs w:val="16"/>
                <w:lang w:val="en-US"/>
              </w:rPr>
            </w:pPr>
          </w:p>
        </w:tc>
        <w:tc>
          <w:tcPr>
            <w:tcW w:w="2621" w:type="dxa"/>
            <w:shd w:val="clear" w:color="auto" w:fill="auto"/>
          </w:tcPr>
          <w:p w14:paraId="40C61D16" w14:textId="77777777" w:rsidR="00D6655E" w:rsidRPr="00912D72" w:rsidRDefault="00D6655E">
            <w:pPr>
              <w:spacing w:before="120" w:after="120" w:line="240" w:lineRule="auto"/>
              <w:rPr>
                <w:sz w:val="16"/>
                <w:szCs w:val="16"/>
                <w:lang w:val="en-US"/>
              </w:rPr>
            </w:pPr>
          </w:p>
        </w:tc>
        <w:tc>
          <w:tcPr>
            <w:tcW w:w="2622" w:type="dxa"/>
            <w:shd w:val="clear" w:color="auto" w:fill="auto"/>
          </w:tcPr>
          <w:p w14:paraId="0B56A445" w14:textId="77777777" w:rsidR="00D6655E" w:rsidRPr="00912D72" w:rsidRDefault="00D6655E">
            <w:pPr>
              <w:spacing w:before="120" w:after="120" w:line="240" w:lineRule="auto"/>
              <w:rPr>
                <w:sz w:val="16"/>
                <w:szCs w:val="16"/>
                <w:lang w:val="en-US"/>
              </w:rPr>
            </w:pPr>
          </w:p>
        </w:tc>
      </w:tr>
      <w:tr w:rsidR="00D12398" w:rsidRPr="0069715F" w14:paraId="3013B985" w14:textId="77777777" w:rsidTr="004E60EF">
        <w:trPr>
          <w:trHeight w:val="564"/>
        </w:trPr>
        <w:tc>
          <w:tcPr>
            <w:tcW w:w="2621" w:type="dxa"/>
            <w:shd w:val="clear" w:color="auto" w:fill="E8E8E8"/>
          </w:tcPr>
          <w:p w14:paraId="10AC4ABD" w14:textId="77777777" w:rsidR="00D12398" w:rsidRPr="00912D72" w:rsidRDefault="00D12398" w:rsidP="006C29D4">
            <w:pPr>
              <w:spacing w:before="120" w:after="120" w:line="240" w:lineRule="auto"/>
              <w:rPr>
                <w:sz w:val="16"/>
                <w:szCs w:val="16"/>
                <w:lang w:val="en-US"/>
              </w:rPr>
            </w:pPr>
          </w:p>
        </w:tc>
        <w:tc>
          <w:tcPr>
            <w:tcW w:w="2621" w:type="dxa"/>
            <w:shd w:val="clear" w:color="auto" w:fill="E8E8E8"/>
          </w:tcPr>
          <w:p w14:paraId="3CBBFEC4" w14:textId="77777777" w:rsidR="00D12398" w:rsidRPr="00912D72" w:rsidRDefault="00D12398" w:rsidP="006C29D4">
            <w:pPr>
              <w:spacing w:before="120" w:after="120" w:line="240" w:lineRule="auto"/>
              <w:rPr>
                <w:sz w:val="16"/>
                <w:szCs w:val="16"/>
                <w:lang w:val="en-US"/>
              </w:rPr>
            </w:pPr>
          </w:p>
        </w:tc>
        <w:tc>
          <w:tcPr>
            <w:tcW w:w="2621" w:type="dxa"/>
            <w:shd w:val="clear" w:color="auto" w:fill="E8E8E8"/>
          </w:tcPr>
          <w:p w14:paraId="13297155" w14:textId="77777777" w:rsidR="00D12398" w:rsidRPr="00912D72" w:rsidRDefault="00D12398" w:rsidP="006C29D4">
            <w:pPr>
              <w:spacing w:before="120" w:after="120" w:line="240" w:lineRule="auto"/>
              <w:rPr>
                <w:sz w:val="16"/>
                <w:szCs w:val="16"/>
                <w:lang w:val="en-US"/>
              </w:rPr>
            </w:pPr>
          </w:p>
        </w:tc>
        <w:tc>
          <w:tcPr>
            <w:tcW w:w="2622" w:type="dxa"/>
            <w:shd w:val="clear" w:color="auto" w:fill="E8E8E8"/>
          </w:tcPr>
          <w:p w14:paraId="37ED9256" w14:textId="77777777" w:rsidR="00D12398" w:rsidRPr="00912D72" w:rsidRDefault="00D12398" w:rsidP="006C29D4">
            <w:pPr>
              <w:spacing w:before="120" w:after="120" w:line="240" w:lineRule="auto"/>
              <w:rPr>
                <w:sz w:val="16"/>
                <w:szCs w:val="16"/>
                <w:lang w:val="en-US"/>
              </w:rPr>
            </w:pPr>
          </w:p>
        </w:tc>
      </w:tr>
      <w:tr w:rsidR="00D12398" w:rsidRPr="0069715F" w14:paraId="5AD76187" w14:textId="77777777" w:rsidTr="004E60EF">
        <w:trPr>
          <w:trHeight w:val="564"/>
        </w:trPr>
        <w:tc>
          <w:tcPr>
            <w:tcW w:w="2621" w:type="dxa"/>
            <w:shd w:val="clear" w:color="auto" w:fill="auto"/>
          </w:tcPr>
          <w:p w14:paraId="7FC0F9B5" w14:textId="77777777" w:rsidR="00D12398" w:rsidRPr="00912D72" w:rsidRDefault="00D12398" w:rsidP="006C29D4">
            <w:pPr>
              <w:spacing w:before="120" w:after="120" w:line="240" w:lineRule="auto"/>
              <w:rPr>
                <w:sz w:val="16"/>
                <w:szCs w:val="16"/>
                <w:lang w:val="en-US"/>
              </w:rPr>
            </w:pPr>
          </w:p>
        </w:tc>
        <w:tc>
          <w:tcPr>
            <w:tcW w:w="2621" w:type="dxa"/>
            <w:shd w:val="clear" w:color="auto" w:fill="auto"/>
          </w:tcPr>
          <w:p w14:paraId="29387F27" w14:textId="77777777" w:rsidR="00D12398" w:rsidRPr="00912D72" w:rsidRDefault="00D12398" w:rsidP="006C29D4">
            <w:pPr>
              <w:spacing w:before="120" w:after="120" w:line="240" w:lineRule="auto"/>
              <w:rPr>
                <w:sz w:val="16"/>
                <w:szCs w:val="16"/>
                <w:lang w:val="en-US"/>
              </w:rPr>
            </w:pPr>
          </w:p>
        </w:tc>
        <w:tc>
          <w:tcPr>
            <w:tcW w:w="2621" w:type="dxa"/>
            <w:shd w:val="clear" w:color="auto" w:fill="auto"/>
          </w:tcPr>
          <w:p w14:paraId="7772D24E" w14:textId="77777777" w:rsidR="00D12398" w:rsidRPr="00912D72" w:rsidRDefault="00D12398" w:rsidP="006C29D4">
            <w:pPr>
              <w:spacing w:before="120" w:after="120" w:line="240" w:lineRule="auto"/>
              <w:rPr>
                <w:sz w:val="16"/>
                <w:szCs w:val="16"/>
                <w:lang w:val="en-US"/>
              </w:rPr>
            </w:pPr>
          </w:p>
        </w:tc>
        <w:tc>
          <w:tcPr>
            <w:tcW w:w="2622" w:type="dxa"/>
            <w:shd w:val="clear" w:color="auto" w:fill="auto"/>
          </w:tcPr>
          <w:p w14:paraId="0AFB040F" w14:textId="77777777" w:rsidR="00D12398" w:rsidRPr="00912D72" w:rsidRDefault="00D12398" w:rsidP="006C29D4">
            <w:pPr>
              <w:spacing w:before="120" w:after="120" w:line="240" w:lineRule="auto"/>
              <w:rPr>
                <w:sz w:val="16"/>
                <w:szCs w:val="16"/>
                <w:lang w:val="en-US"/>
              </w:rPr>
            </w:pPr>
          </w:p>
        </w:tc>
      </w:tr>
      <w:tr w:rsidR="004E60EF" w:rsidRPr="0069715F" w14:paraId="21F64365" w14:textId="77777777" w:rsidTr="004E60EF">
        <w:trPr>
          <w:trHeight w:val="564"/>
        </w:trPr>
        <w:tc>
          <w:tcPr>
            <w:tcW w:w="2621" w:type="dxa"/>
            <w:shd w:val="clear" w:color="auto" w:fill="E8E8E8"/>
          </w:tcPr>
          <w:p w14:paraId="724FB098" w14:textId="77777777" w:rsidR="004E60EF" w:rsidRPr="00912D72" w:rsidRDefault="004E60EF" w:rsidP="006C29D4">
            <w:pPr>
              <w:spacing w:before="120" w:after="120" w:line="240" w:lineRule="auto"/>
              <w:rPr>
                <w:sz w:val="16"/>
                <w:szCs w:val="16"/>
                <w:lang w:val="en-US"/>
              </w:rPr>
            </w:pPr>
          </w:p>
        </w:tc>
        <w:tc>
          <w:tcPr>
            <w:tcW w:w="2621" w:type="dxa"/>
            <w:shd w:val="clear" w:color="auto" w:fill="E8E8E8"/>
          </w:tcPr>
          <w:p w14:paraId="7636BAB7" w14:textId="77777777" w:rsidR="004E60EF" w:rsidRPr="00912D72" w:rsidRDefault="004E60EF" w:rsidP="006C29D4">
            <w:pPr>
              <w:spacing w:before="120" w:after="120" w:line="240" w:lineRule="auto"/>
              <w:rPr>
                <w:sz w:val="16"/>
                <w:szCs w:val="16"/>
                <w:lang w:val="en-US"/>
              </w:rPr>
            </w:pPr>
          </w:p>
        </w:tc>
        <w:tc>
          <w:tcPr>
            <w:tcW w:w="2621" w:type="dxa"/>
            <w:shd w:val="clear" w:color="auto" w:fill="E8E8E8"/>
          </w:tcPr>
          <w:p w14:paraId="2CA5F64B" w14:textId="77777777" w:rsidR="004E60EF" w:rsidRPr="00912D72" w:rsidRDefault="004E60EF" w:rsidP="006C29D4">
            <w:pPr>
              <w:spacing w:before="120" w:after="120" w:line="240" w:lineRule="auto"/>
              <w:rPr>
                <w:sz w:val="16"/>
                <w:szCs w:val="16"/>
                <w:lang w:val="en-US"/>
              </w:rPr>
            </w:pPr>
          </w:p>
        </w:tc>
        <w:tc>
          <w:tcPr>
            <w:tcW w:w="2622" w:type="dxa"/>
            <w:shd w:val="clear" w:color="auto" w:fill="E8E8E8"/>
          </w:tcPr>
          <w:p w14:paraId="75E65FCD" w14:textId="77777777" w:rsidR="004E60EF" w:rsidRPr="00912D72" w:rsidRDefault="004E60EF" w:rsidP="006C29D4">
            <w:pPr>
              <w:spacing w:before="120" w:after="120" w:line="240" w:lineRule="auto"/>
              <w:rPr>
                <w:sz w:val="16"/>
                <w:szCs w:val="16"/>
                <w:lang w:val="en-US"/>
              </w:rPr>
            </w:pPr>
          </w:p>
        </w:tc>
      </w:tr>
      <w:tr w:rsidR="004E60EF" w:rsidRPr="0069715F" w14:paraId="29ADAE0D" w14:textId="77777777" w:rsidTr="004E60EF">
        <w:trPr>
          <w:trHeight w:val="564"/>
        </w:trPr>
        <w:tc>
          <w:tcPr>
            <w:tcW w:w="2621" w:type="dxa"/>
            <w:shd w:val="clear" w:color="auto" w:fill="auto"/>
          </w:tcPr>
          <w:p w14:paraId="7F844058" w14:textId="77777777" w:rsidR="004E60EF" w:rsidRPr="00912D72" w:rsidRDefault="004E60EF" w:rsidP="006C29D4">
            <w:pPr>
              <w:spacing w:before="120" w:after="120" w:line="240" w:lineRule="auto"/>
              <w:rPr>
                <w:sz w:val="16"/>
                <w:szCs w:val="16"/>
                <w:lang w:val="en-US"/>
              </w:rPr>
            </w:pPr>
          </w:p>
        </w:tc>
        <w:tc>
          <w:tcPr>
            <w:tcW w:w="2621" w:type="dxa"/>
            <w:shd w:val="clear" w:color="auto" w:fill="auto"/>
          </w:tcPr>
          <w:p w14:paraId="0FA57B30" w14:textId="77777777" w:rsidR="004E60EF" w:rsidRPr="00912D72" w:rsidRDefault="004E60EF" w:rsidP="006C29D4">
            <w:pPr>
              <w:spacing w:before="120" w:after="120" w:line="240" w:lineRule="auto"/>
              <w:rPr>
                <w:sz w:val="16"/>
                <w:szCs w:val="16"/>
                <w:lang w:val="en-US"/>
              </w:rPr>
            </w:pPr>
          </w:p>
        </w:tc>
        <w:tc>
          <w:tcPr>
            <w:tcW w:w="2621" w:type="dxa"/>
            <w:shd w:val="clear" w:color="auto" w:fill="auto"/>
          </w:tcPr>
          <w:p w14:paraId="5A73A6CB" w14:textId="77777777" w:rsidR="004E60EF" w:rsidRPr="00912D72" w:rsidRDefault="004E60EF" w:rsidP="006C29D4">
            <w:pPr>
              <w:spacing w:before="120" w:after="120" w:line="240" w:lineRule="auto"/>
              <w:rPr>
                <w:sz w:val="16"/>
                <w:szCs w:val="16"/>
                <w:lang w:val="en-US"/>
              </w:rPr>
            </w:pPr>
          </w:p>
        </w:tc>
        <w:tc>
          <w:tcPr>
            <w:tcW w:w="2622" w:type="dxa"/>
            <w:shd w:val="clear" w:color="auto" w:fill="auto"/>
          </w:tcPr>
          <w:p w14:paraId="21D2A917" w14:textId="77777777" w:rsidR="004E60EF" w:rsidRPr="00912D72" w:rsidRDefault="004E60EF" w:rsidP="006C29D4">
            <w:pPr>
              <w:spacing w:before="120" w:after="120" w:line="240" w:lineRule="auto"/>
              <w:rPr>
                <w:sz w:val="16"/>
                <w:szCs w:val="16"/>
                <w:lang w:val="en-US"/>
              </w:rPr>
            </w:pPr>
          </w:p>
        </w:tc>
      </w:tr>
      <w:tr w:rsidR="00D6655E" w:rsidRPr="0069715F" w14:paraId="7B925544" w14:textId="77777777" w:rsidTr="004E60EF">
        <w:trPr>
          <w:trHeight w:val="564"/>
        </w:trPr>
        <w:tc>
          <w:tcPr>
            <w:tcW w:w="2621" w:type="dxa"/>
            <w:shd w:val="clear" w:color="auto" w:fill="E8E8E8"/>
          </w:tcPr>
          <w:p w14:paraId="1919C088" w14:textId="77777777" w:rsidR="00D6655E" w:rsidRPr="00912D72" w:rsidRDefault="00D6655E">
            <w:pPr>
              <w:spacing w:before="120" w:after="120" w:line="240" w:lineRule="auto"/>
              <w:rPr>
                <w:sz w:val="16"/>
                <w:szCs w:val="16"/>
                <w:lang w:val="en-US"/>
              </w:rPr>
            </w:pPr>
          </w:p>
        </w:tc>
        <w:tc>
          <w:tcPr>
            <w:tcW w:w="2621" w:type="dxa"/>
            <w:shd w:val="clear" w:color="auto" w:fill="E8E8E8"/>
          </w:tcPr>
          <w:p w14:paraId="0BFBE12C" w14:textId="77777777" w:rsidR="00D6655E" w:rsidRPr="00912D72" w:rsidRDefault="00D6655E">
            <w:pPr>
              <w:spacing w:before="120" w:after="120" w:line="240" w:lineRule="auto"/>
              <w:rPr>
                <w:sz w:val="16"/>
                <w:szCs w:val="16"/>
                <w:lang w:val="en-US"/>
              </w:rPr>
            </w:pPr>
          </w:p>
        </w:tc>
        <w:tc>
          <w:tcPr>
            <w:tcW w:w="2621" w:type="dxa"/>
            <w:shd w:val="clear" w:color="auto" w:fill="E8E8E8"/>
          </w:tcPr>
          <w:p w14:paraId="58FA1E90" w14:textId="77777777" w:rsidR="00D6655E" w:rsidRPr="00912D72" w:rsidRDefault="00D6655E">
            <w:pPr>
              <w:spacing w:before="120" w:after="120" w:line="240" w:lineRule="auto"/>
              <w:rPr>
                <w:sz w:val="16"/>
                <w:szCs w:val="16"/>
                <w:lang w:val="en-US"/>
              </w:rPr>
            </w:pPr>
          </w:p>
        </w:tc>
        <w:tc>
          <w:tcPr>
            <w:tcW w:w="2622" w:type="dxa"/>
            <w:shd w:val="clear" w:color="auto" w:fill="E8E8E8"/>
          </w:tcPr>
          <w:p w14:paraId="0E736264" w14:textId="77777777" w:rsidR="00D6655E" w:rsidRPr="00912D72" w:rsidRDefault="00D6655E">
            <w:pPr>
              <w:spacing w:before="120" w:after="120" w:line="240" w:lineRule="auto"/>
              <w:rPr>
                <w:sz w:val="16"/>
                <w:szCs w:val="16"/>
                <w:lang w:val="en-US"/>
              </w:rPr>
            </w:pPr>
          </w:p>
        </w:tc>
      </w:tr>
      <w:tr w:rsidR="00D6655E" w:rsidRPr="0069715F" w14:paraId="726BDDAD" w14:textId="77777777" w:rsidTr="004E60EF">
        <w:trPr>
          <w:trHeight w:val="564"/>
        </w:trPr>
        <w:tc>
          <w:tcPr>
            <w:tcW w:w="2621" w:type="dxa"/>
            <w:shd w:val="clear" w:color="auto" w:fill="auto"/>
          </w:tcPr>
          <w:p w14:paraId="37DE01B9" w14:textId="77777777" w:rsidR="00D6655E" w:rsidRPr="00912D72" w:rsidRDefault="00D6655E">
            <w:pPr>
              <w:spacing w:before="120" w:after="120" w:line="240" w:lineRule="auto"/>
              <w:rPr>
                <w:sz w:val="16"/>
                <w:szCs w:val="16"/>
                <w:lang w:val="en-US"/>
              </w:rPr>
            </w:pPr>
          </w:p>
        </w:tc>
        <w:tc>
          <w:tcPr>
            <w:tcW w:w="2621" w:type="dxa"/>
            <w:shd w:val="clear" w:color="auto" w:fill="auto"/>
          </w:tcPr>
          <w:p w14:paraId="5AF4DEF6" w14:textId="77777777" w:rsidR="00D6655E" w:rsidRPr="00912D72" w:rsidRDefault="00D6655E">
            <w:pPr>
              <w:spacing w:before="120" w:after="120" w:line="240" w:lineRule="auto"/>
              <w:rPr>
                <w:sz w:val="16"/>
                <w:szCs w:val="16"/>
                <w:lang w:val="en-US"/>
              </w:rPr>
            </w:pPr>
          </w:p>
        </w:tc>
        <w:tc>
          <w:tcPr>
            <w:tcW w:w="2621" w:type="dxa"/>
            <w:shd w:val="clear" w:color="auto" w:fill="auto"/>
          </w:tcPr>
          <w:p w14:paraId="7F1A6B84" w14:textId="77777777" w:rsidR="00D6655E" w:rsidRPr="00912D72" w:rsidRDefault="00D6655E">
            <w:pPr>
              <w:spacing w:before="120" w:after="120" w:line="240" w:lineRule="auto"/>
              <w:rPr>
                <w:sz w:val="16"/>
                <w:szCs w:val="16"/>
                <w:lang w:val="en-US"/>
              </w:rPr>
            </w:pPr>
          </w:p>
        </w:tc>
        <w:tc>
          <w:tcPr>
            <w:tcW w:w="2622" w:type="dxa"/>
            <w:shd w:val="clear" w:color="auto" w:fill="auto"/>
          </w:tcPr>
          <w:p w14:paraId="339B933A" w14:textId="77777777" w:rsidR="00D6655E" w:rsidRPr="00912D72" w:rsidRDefault="00D6655E">
            <w:pPr>
              <w:spacing w:before="120" w:after="120" w:line="240" w:lineRule="auto"/>
              <w:rPr>
                <w:sz w:val="16"/>
                <w:szCs w:val="16"/>
                <w:lang w:val="en-US"/>
              </w:rPr>
            </w:pPr>
          </w:p>
        </w:tc>
      </w:tr>
      <w:tr w:rsidR="00D6655E" w:rsidRPr="0069715F" w14:paraId="4A7574F9" w14:textId="77777777" w:rsidTr="004E60EF">
        <w:trPr>
          <w:trHeight w:val="564"/>
        </w:trPr>
        <w:tc>
          <w:tcPr>
            <w:tcW w:w="2621" w:type="dxa"/>
            <w:shd w:val="clear" w:color="auto" w:fill="E8E8E8"/>
          </w:tcPr>
          <w:p w14:paraId="2F242C3C" w14:textId="77777777" w:rsidR="00D6655E" w:rsidRPr="00912D72" w:rsidRDefault="00D6655E">
            <w:pPr>
              <w:spacing w:before="120" w:after="120" w:line="240" w:lineRule="auto"/>
              <w:rPr>
                <w:sz w:val="16"/>
                <w:szCs w:val="16"/>
                <w:lang w:val="en-US"/>
              </w:rPr>
            </w:pPr>
          </w:p>
        </w:tc>
        <w:tc>
          <w:tcPr>
            <w:tcW w:w="2621" w:type="dxa"/>
            <w:shd w:val="clear" w:color="auto" w:fill="E8E8E8"/>
          </w:tcPr>
          <w:p w14:paraId="19C1D357" w14:textId="77777777" w:rsidR="00D6655E" w:rsidRPr="00912D72" w:rsidRDefault="00D6655E">
            <w:pPr>
              <w:spacing w:before="120" w:after="120" w:line="240" w:lineRule="auto"/>
              <w:rPr>
                <w:sz w:val="16"/>
                <w:szCs w:val="16"/>
                <w:lang w:val="en-US"/>
              </w:rPr>
            </w:pPr>
          </w:p>
        </w:tc>
        <w:tc>
          <w:tcPr>
            <w:tcW w:w="2621" w:type="dxa"/>
            <w:shd w:val="clear" w:color="auto" w:fill="E8E8E8"/>
          </w:tcPr>
          <w:p w14:paraId="3BD56668" w14:textId="77777777" w:rsidR="00D6655E" w:rsidRPr="00912D72" w:rsidRDefault="00D6655E">
            <w:pPr>
              <w:spacing w:before="120" w:after="120" w:line="240" w:lineRule="auto"/>
              <w:rPr>
                <w:sz w:val="16"/>
                <w:szCs w:val="16"/>
                <w:lang w:val="en-US"/>
              </w:rPr>
            </w:pPr>
          </w:p>
        </w:tc>
        <w:tc>
          <w:tcPr>
            <w:tcW w:w="2622" w:type="dxa"/>
            <w:shd w:val="clear" w:color="auto" w:fill="E8E8E8"/>
          </w:tcPr>
          <w:p w14:paraId="04C6674C" w14:textId="77777777" w:rsidR="00D6655E" w:rsidRPr="00912D72" w:rsidRDefault="00D6655E">
            <w:pPr>
              <w:spacing w:before="120" w:after="120" w:line="240" w:lineRule="auto"/>
              <w:rPr>
                <w:sz w:val="16"/>
                <w:szCs w:val="16"/>
                <w:lang w:val="en-US"/>
              </w:rPr>
            </w:pPr>
          </w:p>
        </w:tc>
      </w:tr>
      <w:tr w:rsidR="00D6655E" w:rsidRPr="0069715F" w14:paraId="1AB9CEBF" w14:textId="77777777" w:rsidTr="004E60EF">
        <w:trPr>
          <w:trHeight w:val="564"/>
        </w:trPr>
        <w:tc>
          <w:tcPr>
            <w:tcW w:w="2621" w:type="dxa"/>
            <w:shd w:val="clear" w:color="auto" w:fill="auto"/>
          </w:tcPr>
          <w:p w14:paraId="17154E4D" w14:textId="77777777" w:rsidR="00D6655E" w:rsidRPr="00912D72" w:rsidRDefault="00D6655E">
            <w:pPr>
              <w:spacing w:before="120" w:after="120" w:line="240" w:lineRule="auto"/>
              <w:rPr>
                <w:sz w:val="16"/>
                <w:szCs w:val="16"/>
                <w:lang w:val="en-US"/>
              </w:rPr>
            </w:pPr>
          </w:p>
        </w:tc>
        <w:tc>
          <w:tcPr>
            <w:tcW w:w="2621" w:type="dxa"/>
            <w:shd w:val="clear" w:color="auto" w:fill="auto"/>
          </w:tcPr>
          <w:p w14:paraId="27698B48" w14:textId="77777777" w:rsidR="00D6655E" w:rsidRPr="00912D72" w:rsidRDefault="00D6655E">
            <w:pPr>
              <w:spacing w:before="120" w:after="120" w:line="240" w:lineRule="auto"/>
              <w:rPr>
                <w:sz w:val="16"/>
                <w:szCs w:val="16"/>
                <w:lang w:val="en-US"/>
              </w:rPr>
            </w:pPr>
          </w:p>
        </w:tc>
        <w:tc>
          <w:tcPr>
            <w:tcW w:w="2621" w:type="dxa"/>
            <w:shd w:val="clear" w:color="auto" w:fill="auto"/>
          </w:tcPr>
          <w:p w14:paraId="1711228C" w14:textId="77777777" w:rsidR="00D6655E" w:rsidRPr="00912D72" w:rsidRDefault="00D6655E">
            <w:pPr>
              <w:spacing w:before="120" w:after="120" w:line="240" w:lineRule="auto"/>
              <w:rPr>
                <w:sz w:val="16"/>
                <w:szCs w:val="16"/>
                <w:lang w:val="en-US"/>
              </w:rPr>
            </w:pPr>
          </w:p>
        </w:tc>
        <w:tc>
          <w:tcPr>
            <w:tcW w:w="2622" w:type="dxa"/>
            <w:shd w:val="clear" w:color="auto" w:fill="auto"/>
          </w:tcPr>
          <w:p w14:paraId="07672317" w14:textId="77777777" w:rsidR="00D6655E" w:rsidRPr="00912D72" w:rsidRDefault="00D6655E">
            <w:pPr>
              <w:spacing w:before="120" w:after="120" w:line="240" w:lineRule="auto"/>
              <w:rPr>
                <w:sz w:val="16"/>
                <w:szCs w:val="16"/>
                <w:lang w:val="en-US"/>
              </w:rPr>
            </w:pPr>
          </w:p>
        </w:tc>
      </w:tr>
      <w:tr w:rsidR="00D6655E" w:rsidRPr="0069715F" w14:paraId="1C46AFCA" w14:textId="77777777" w:rsidTr="004E60EF">
        <w:trPr>
          <w:trHeight w:val="564"/>
        </w:trPr>
        <w:tc>
          <w:tcPr>
            <w:tcW w:w="2621" w:type="dxa"/>
            <w:shd w:val="clear" w:color="auto" w:fill="E8E8E8"/>
          </w:tcPr>
          <w:p w14:paraId="653D415D" w14:textId="77777777" w:rsidR="00D6655E" w:rsidRPr="00912D72" w:rsidRDefault="00D6655E">
            <w:pPr>
              <w:spacing w:before="120" w:after="120" w:line="240" w:lineRule="auto"/>
              <w:rPr>
                <w:sz w:val="16"/>
                <w:szCs w:val="16"/>
                <w:lang w:val="en-US"/>
              </w:rPr>
            </w:pPr>
          </w:p>
        </w:tc>
        <w:tc>
          <w:tcPr>
            <w:tcW w:w="2621" w:type="dxa"/>
            <w:shd w:val="clear" w:color="auto" w:fill="E8E8E8"/>
          </w:tcPr>
          <w:p w14:paraId="7A016DAA" w14:textId="77777777" w:rsidR="00D6655E" w:rsidRPr="00912D72" w:rsidRDefault="00D6655E">
            <w:pPr>
              <w:spacing w:before="120" w:after="120" w:line="240" w:lineRule="auto"/>
              <w:rPr>
                <w:sz w:val="16"/>
                <w:szCs w:val="16"/>
                <w:lang w:val="en-US"/>
              </w:rPr>
            </w:pPr>
          </w:p>
        </w:tc>
        <w:tc>
          <w:tcPr>
            <w:tcW w:w="2621" w:type="dxa"/>
            <w:shd w:val="clear" w:color="auto" w:fill="E8E8E8"/>
          </w:tcPr>
          <w:p w14:paraId="23D90DA4" w14:textId="77777777" w:rsidR="00D6655E" w:rsidRPr="00912D72" w:rsidRDefault="00D6655E">
            <w:pPr>
              <w:spacing w:before="120" w:after="120" w:line="240" w:lineRule="auto"/>
              <w:rPr>
                <w:sz w:val="16"/>
                <w:szCs w:val="16"/>
                <w:lang w:val="en-US"/>
              </w:rPr>
            </w:pPr>
          </w:p>
        </w:tc>
        <w:tc>
          <w:tcPr>
            <w:tcW w:w="2622" w:type="dxa"/>
            <w:shd w:val="clear" w:color="auto" w:fill="E8E8E8"/>
          </w:tcPr>
          <w:p w14:paraId="58ED2238" w14:textId="77777777" w:rsidR="00D6655E" w:rsidRPr="00912D72" w:rsidRDefault="00D6655E" w:rsidP="00CA0ABE">
            <w:pPr>
              <w:keepNext/>
              <w:spacing w:before="120" w:after="120" w:line="240" w:lineRule="auto"/>
              <w:rPr>
                <w:sz w:val="16"/>
                <w:szCs w:val="16"/>
                <w:lang w:val="en-US"/>
              </w:rPr>
            </w:pPr>
          </w:p>
        </w:tc>
      </w:tr>
    </w:tbl>
    <w:p w14:paraId="5CDA328F" w14:textId="77777777" w:rsidR="001752E8" w:rsidRPr="001752E8" w:rsidRDefault="001752E8" w:rsidP="001752E8"/>
    <w:p w14:paraId="4E520856" w14:textId="0B403456" w:rsidR="00D6655E" w:rsidRDefault="00D6655E" w:rsidP="00CA0ABE">
      <w:pPr>
        <w:pStyle w:val="NbrHeading2"/>
      </w:pPr>
      <w:bookmarkStart w:id="83" w:name="_Toc194936775"/>
      <w:r>
        <w:t>Traffic Management Plan</w:t>
      </w:r>
      <w:bookmarkEnd w:id="83"/>
    </w:p>
    <w:p w14:paraId="3C169C64" w14:textId="4F755BED" w:rsidR="00D6655E" w:rsidRPr="00E1259B" w:rsidRDefault="00D6655E" w:rsidP="00D6655E">
      <w:pPr>
        <w:rPr>
          <w:i/>
          <w:iCs/>
          <w:color w:val="008FC3" w:themeColor="accent1"/>
        </w:rPr>
      </w:pPr>
      <w:r w:rsidRPr="00E1259B">
        <w:rPr>
          <w:i/>
          <w:iCs/>
          <w:color w:val="008FC3" w:themeColor="accent1"/>
        </w:rPr>
        <w:t>[Establish a Traffic Management Plan and include it here. Include traffic rules and maintenance checklists for all approved vehicles within your company’s fleet</w:t>
      </w:r>
      <w:r w:rsidR="00A12724" w:rsidRPr="00E1259B">
        <w:rPr>
          <w:i/>
          <w:iCs/>
          <w:color w:val="008FC3" w:themeColor="accent1"/>
        </w:rPr>
        <w:t xml:space="preserve"> as well as driving competency checklists for all approved drivers</w:t>
      </w:r>
      <w:r w:rsidRPr="00E1259B">
        <w:rPr>
          <w:i/>
          <w:iCs/>
          <w:color w:val="008FC3" w:themeColor="accent1"/>
        </w:rPr>
        <w:t xml:space="preserve">. </w:t>
      </w:r>
      <w:r w:rsidR="00A12724" w:rsidRPr="00E1259B">
        <w:rPr>
          <w:i/>
          <w:iCs/>
          <w:color w:val="008FC3" w:themeColor="accent1"/>
        </w:rPr>
        <w:t xml:space="preserve">The plan should also </w:t>
      </w:r>
      <w:r w:rsidRPr="00E1259B">
        <w:rPr>
          <w:i/>
          <w:iCs/>
          <w:color w:val="008FC3" w:themeColor="accent1"/>
        </w:rPr>
        <w:t>include driving registers for each vehicle, describing tonnages transported</w:t>
      </w:r>
      <w:r w:rsidR="00A12724" w:rsidRPr="00E1259B">
        <w:rPr>
          <w:i/>
          <w:iCs/>
          <w:color w:val="008FC3" w:themeColor="accent1"/>
        </w:rPr>
        <w:t xml:space="preserve">. </w:t>
      </w:r>
      <w:r w:rsidRPr="00E1259B">
        <w:rPr>
          <w:i/>
          <w:iCs/>
          <w:color w:val="008FC3" w:themeColor="accent1"/>
        </w:rPr>
        <w:t xml:space="preserve">A preliminary checklist is </w:t>
      </w:r>
      <w:r w:rsidR="00A12724" w:rsidRPr="00E1259B">
        <w:rPr>
          <w:i/>
          <w:iCs/>
          <w:color w:val="008FC3" w:themeColor="accent1"/>
        </w:rPr>
        <w:t xml:space="preserve">provided </w:t>
      </w:r>
      <w:r w:rsidRPr="00E1259B">
        <w:rPr>
          <w:i/>
          <w:iCs/>
          <w:color w:val="008FC3" w:themeColor="accent1"/>
        </w:rPr>
        <w:t>below to guide the company’s own on-site driver and vehicle checklist</w:t>
      </w:r>
      <w:r w:rsidR="00A12724" w:rsidRPr="00E1259B">
        <w:rPr>
          <w:i/>
          <w:iCs/>
          <w:color w:val="008FC3" w:themeColor="accent1"/>
        </w:rPr>
        <w:t>s.</w:t>
      </w:r>
      <w:r w:rsidRPr="00E1259B">
        <w:rPr>
          <w:i/>
          <w:iCs/>
          <w:color w:val="008FC3" w:themeColor="accent1"/>
        </w:rPr>
        <w:t xml:space="preserve">] </w:t>
      </w:r>
    </w:p>
    <w:p w14:paraId="4A7A774D" w14:textId="252B461B" w:rsidR="00D6655E" w:rsidRPr="00152AAA" w:rsidRDefault="00CA0ABE" w:rsidP="00D6655E">
      <w:pPr>
        <w:rPr>
          <w:sz w:val="20"/>
          <w:szCs w:val="20"/>
        </w:rPr>
      </w:pPr>
      <w:r w:rsidRPr="57E5F848">
        <w:rPr>
          <w:rFonts w:ascii="Proxima Nova Semibold" w:hAnsi="Proxima Nova Semibold"/>
          <w:sz w:val="20"/>
          <w:szCs w:val="20"/>
        </w:rPr>
        <w:lastRenderedPageBreak/>
        <w:t>Resource</w:t>
      </w:r>
      <w:r w:rsidR="00A12724" w:rsidRPr="57E5F848">
        <w:rPr>
          <w:rFonts w:ascii="Proxima Nova Semibold" w:hAnsi="Proxima Nova Semibold"/>
          <w:sz w:val="20"/>
          <w:szCs w:val="20"/>
        </w:rPr>
        <w:t xml:space="preserve"> </w:t>
      </w:r>
      <w:r w:rsidR="006D20B1">
        <w:rPr>
          <w:rFonts w:ascii="Proxima Nova Semibold" w:hAnsi="Proxima Nova Semibold"/>
          <w:sz w:val="20"/>
          <w:szCs w:val="20"/>
        </w:rPr>
        <w:t>25</w:t>
      </w:r>
      <w:r w:rsidR="00A12724" w:rsidRPr="57E5F848">
        <w:rPr>
          <w:rFonts w:ascii="Proxima Nova Semibold" w:hAnsi="Proxima Nova Semibold"/>
          <w:sz w:val="20"/>
          <w:szCs w:val="20"/>
        </w:rPr>
        <w:t>:</w:t>
      </w:r>
      <w:r w:rsidR="00A12724" w:rsidRPr="57E5F848">
        <w:rPr>
          <w:sz w:val="20"/>
          <w:szCs w:val="20"/>
        </w:rPr>
        <w:t xml:space="preserve"> Example</w:t>
      </w:r>
      <w:r w:rsidRPr="57E5F848">
        <w:rPr>
          <w:sz w:val="20"/>
          <w:szCs w:val="20"/>
        </w:rPr>
        <w:t xml:space="preserve"> of a d</w:t>
      </w:r>
      <w:r w:rsidR="00A12724" w:rsidRPr="57E5F848">
        <w:rPr>
          <w:sz w:val="20"/>
          <w:szCs w:val="20"/>
        </w:rPr>
        <w:t xml:space="preserve">river </w:t>
      </w:r>
      <w:r w:rsidRPr="57E5F848">
        <w:rPr>
          <w:sz w:val="20"/>
          <w:szCs w:val="20"/>
        </w:rPr>
        <w:t>c</w:t>
      </w:r>
      <w:r w:rsidR="00A12724" w:rsidRPr="57E5F848">
        <w:rPr>
          <w:sz w:val="20"/>
          <w:szCs w:val="20"/>
        </w:rPr>
        <w:t>hecklist</w:t>
      </w:r>
    </w:p>
    <w:tbl>
      <w:tblPr>
        <w:tblStyle w:val="CamcoTable"/>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4A0" w:firstRow="1" w:lastRow="0" w:firstColumn="1" w:lastColumn="0" w:noHBand="0" w:noVBand="1"/>
      </w:tblPr>
      <w:tblGrid>
        <w:gridCol w:w="3539"/>
        <w:gridCol w:w="1134"/>
        <w:gridCol w:w="1843"/>
        <w:gridCol w:w="3969"/>
      </w:tblGrid>
      <w:tr w:rsidR="00D6655E" w:rsidRPr="00501CC6" w14:paraId="4151857D" w14:textId="77777777" w:rsidTr="0011725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485" w:type="dxa"/>
            <w:gridSpan w:val="4"/>
            <w:shd w:val="clear" w:color="auto" w:fill="35C3CF" w:themeFill="accent3"/>
          </w:tcPr>
          <w:p w14:paraId="573FB00B" w14:textId="7E06D85A" w:rsidR="00D6655E" w:rsidRPr="00F608C2" w:rsidRDefault="00D6655E" w:rsidP="57E5F848">
            <w:pPr>
              <w:spacing w:before="0" w:after="0"/>
              <w:jc w:val="center"/>
              <w:rPr>
                <w:rFonts w:asciiTheme="majorHAnsi" w:eastAsia="Segoe UI Light" w:hAnsiTheme="majorHAnsi"/>
                <w:b/>
                <w:bCs/>
                <w:color w:val="FFFFFF" w:themeColor="background1"/>
                <w:sz w:val="40"/>
                <w:szCs w:val="40"/>
              </w:rPr>
            </w:pPr>
            <w:r w:rsidRPr="57E5F848">
              <w:rPr>
                <w:rFonts w:asciiTheme="majorHAnsi" w:eastAsia="Segoe UI Light" w:hAnsiTheme="majorHAnsi"/>
                <w:b/>
                <w:bCs/>
                <w:color w:val="FFFFFF" w:themeColor="background1"/>
                <w:sz w:val="40"/>
                <w:szCs w:val="40"/>
              </w:rPr>
              <w:t>DRIVER CHECKLIST</w:t>
            </w:r>
          </w:p>
        </w:tc>
      </w:tr>
      <w:tr w:rsidR="002A1B9B" w:rsidRPr="00501CC6" w14:paraId="5CFBC64C" w14:textId="77777777" w:rsidTr="002A317B">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42A47B78" w14:textId="77777777" w:rsidR="002A1B9B" w:rsidRPr="0034360F" w:rsidRDefault="002A1B9B" w:rsidP="006C29D4">
            <w:pPr>
              <w:spacing w:before="0" w:after="0"/>
              <w:rPr>
                <w:rFonts w:asciiTheme="majorHAnsi" w:eastAsia="Segoe UI Light" w:hAnsiTheme="majorHAnsi"/>
                <w:bCs/>
                <w:color w:val="auto"/>
                <w:sz w:val="18"/>
                <w:szCs w:val="18"/>
              </w:rPr>
            </w:pPr>
            <w:r w:rsidRPr="0034360F">
              <w:rPr>
                <w:rFonts w:asciiTheme="majorHAnsi" w:eastAsia="Segoe UI Light" w:hAnsiTheme="majorHAnsi"/>
                <w:bCs/>
                <w:color w:val="auto"/>
                <w:sz w:val="18"/>
                <w:szCs w:val="18"/>
              </w:rPr>
              <w:t>Driver’s name:</w:t>
            </w:r>
          </w:p>
        </w:tc>
        <w:tc>
          <w:tcPr>
            <w:tcW w:w="6946" w:type="dxa"/>
            <w:gridSpan w:val="3"/>
            <w:shd w:val="clear" w:color="auto" w:fill="FFFFFF" w:themeFill="background1"/>
          </w:tcPr>
          <w:p w14:paraId="44D93CBC" w14:textId="3FDAA97A" w:rsidR="002A1B9B" w:rsidRPr="0034360F" w:rsidRDefault="002A1B9B"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34360F" w:rsidRPr="00501CC6" w14:paraId="350281F3" w14:textId="77777777" w:rsidTr="002A317B">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E8E8E8"/>
          </w:tcPr>
          <w:p w14:paraId="53CCDF40" w14:textId="40B6F125" w:rsidR="0034360F" w:rsidRPr="0034360F" w:rsidRDefault="0034360F" w:rsidP="006C29D4">
            <w:pPr>
              <w:spacing w:before="0" w:after="0"/>
              <w:rPr>
                <w:rFonts w:asciiTheme="majorHAnsi" w:eastAsia="Segoe UI Light" w:hAnsiTheme="majorHAnsi"/>
                <w:bCs/>
                <w:color w:val="auto"/>
                <w:sz w:val="18"/>
                <w:szCs w:val="18"/>
              </w:rPr>
            </w:pPr>
            <w:r w:rsidRPr="00DC1BEA">
              <w:rPr>
                <w:rFonts w:asciiTheme="majorHAnsi" w:eastAsia="Segoe UI Light" w:hAnsiTheme="majorHAnsi"/>
                <w:bCs/>
                <w:color w:val="auto"/>
                <w:sz w:val="18"/>
                <w:szCs w:val="18"/>
              </w:rPr>
              <w:t>Vehicle registration number, if applicable:</w:t>
            </w:r>
          </w:p>
        </w:tc>
        <w:tc>
          <w:tcPr>
            <w:tcW w:w="6946" w:type="dxa"/>
            <w:gridSpan w:val="3"/>
            <w:shd w:val="clear" w:color="auto" w:fill="E8E8E8"/>
          </w:tcPr>
          <w:p w14:paraId="759D779C" w14:textId="77777777" w:rsidR="0034360F" w:rsidRPr="0034360F" w:rsidRDefault="0034360F"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2A1B9B" w:rsidRPr="00501CC6" w14:paraId="027574AF" w14:textId="77777777" w:rsidTr="002A317B">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3FD5EA02" w14:textId="7F806823" w:rsidR="002A1B9B" w:rsidRPr="0034360F" w:rsidRDefault="00C51F76" w:rsidP="006C29D4">
            <w:pPr>
              <w:spacing w:before="0" w:after="0"/>
              <w:rPr>
                <w:rFonts w:asciiTheme="majorHAnsi" w:eastAsia="Segoe UI Light" w:hAnsiTheme="majorHAnsi"/>
                <w:bCs/>
                <w:color w:val="auto"/>
                <w:sz w:val="18"/>
                <w:szCs w:val="18"/>
              </w:rPr>
            </w:pPr>
            <w:r w:rsidRPr="0034360F">
              <w:rPr>
                <w:rFonts w:asciiTheme="majorHAnsi" w:eastAsia="Segoe UI Light" w:hAnsiTheme="majorHAnsi"/>
                <w:bCs/>
                <w:color w:val="auto"/>
                <w:sz w:val="18"/>
                <w:szCs w:val="18"/>
              </w:rPr>
              <w:t xml:space="preserve">Inspection </w:t>
            </w:r>
            <w:r w:rsidR="002A1B9B" w:rsidRPr="0034360F">
              <w:rPr>
                <w:rFonts w:asciiTheme="majorHAnsi" w:eastAsia="Segoe UI Light" w:hAnsiTheme="majorHAnsi"/>
                <w:bCs/>
                <w:color w:val="auto"/>
                <w:sz w:val="18"/>
                <w:szCs w:val="18"/>
              </w:rPr>
              <w:t>by:</w:t>
            </w:r>
          </w:p>
        </w:tc>
        <w:tc>
          <w:tcPr>
            <w:tcW w:w="6946" w:type="dxa"/>
            <w:gridSpan w:val="3"/>
            <w:shd w:val="clear" w:color="auto" w:fill="FFFFFF" w:themeFill="background1"/>
          </w:tcPr>
          <w:p w14:paraId="0C7F15D6" w14:textId="77777777" w:rsidR="002A1B9B" w:rsidRPr="0034360F" w:rsidRDefault="002A1B9B"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2A1B9B" w:rsidRPr="00501CC6" w14:paraId="1F31C07D" w14:textId="77777777" w:rsidTr="002A317B">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E8E8E8"/>
          </w:tcPr>
          <w:p w14:paraId="1F4CBB02" w14:textId="762E990A" w:rsidR="002A1B9B" w:rsidRPr="0034360F" w:rsidRDefault="002A1B9B" w:rsidP="006C29D4">
            <w:pPr>
              <w:spacing w:before="0" w:after="0"/>
              <w:rPr>
                <w:rFonts w:asciiTheme="majorHAnsi" w:eastAsia="Segoe UI Light" w:hAnsiTheme="majorHAnsi"/>
                <w:bCs/>
                <w:color w:val="auto"/>
                <w:sz w:val="18"/>
                <w:szCs w:val="18"/>
              </w:rPr>
            </w:pPr>
            <w:r w:rsidRPr="0034360F">
              <w:rPr>
                <w:rFonts w:asciiTheme="majorHAnsi" w:eastAsia="Segoe UI Light" w:hAnsiTheme="majorHAnsi"/>
                <w:bCs/>
                <w:color w:val="auto"/>
                <w:sz w:val="18"/>
                <w:szCs w:val="18"/>
              </w:rPr>
              <w:t>Signature:</w:t>
            </w:r>
          </w:p>
        </w:tc>
        <w:tc>
          <w:tcPr>
            <w:tcW w:w="6946" w:type="dxa"/>
            <w:gridSpan w:val="3"/>
            <w:shd w:val="clear" w:color="auto" w:fill="E8E8E8"/>
          </w:tcPr>
          <w:p w14:paraId="5DAF0A7A" w14:textId="77777777" w:rsidR="002A1B9B" w:rsidRPr="0034360F" w:rsidRDefault="002A1B9B"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2A1B9B" w:rsidRPr="00501CC6" w14:paraId="0C87973E" w14:textId="77777777" w:rsidTr="002A317B">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2EF4BBFC" w14:textId="69608ECB" w:rsidR="002A1B9B" w:rsidRPr="00F57EE2" w:rsidRDefault="002A1B9B" w:rsidP="006C29D4">
            <w:pPr>
              <w:spacing w:before="0" w:after="0"/>
              <w:rPr>
                <w:rFonts w:asciiTheme="majorHAnsi" w:eastAsia="Segoe UI Light" w:hAnsiTheme="majorHAnsi"/>
                <w:bCs/>
                <w:color w:val="auto"/>
                <w:sz w:val="18"/>
                <w:szCs w:val="18"/>
              </w:rPr>
            </w:pPr>
            <w:r w:rsidRPr="00F57EE2">
              <w:rPr>
                <w:rFonts w:asciiTheme="majorHAnsi" w:eastAsia="Segoe UI Light" w:hAnsiTheme="majorHAnsi"/>
                <w:bCs/>
                <w:color w:val="auto"/>
                <w:sz w:val="18"/>
                <w:szCs w:val="18"/>
              </w:rPr>
              <w:t>Date:</w:t>
            </w:r>
          </w:p>
        </w:tc>
        <w:tc>
          <w:tcPr>
            <w:tcW w:w="6946" w:type="dxa"/>
            <w:gridSpan w:val="3"/>
            <w:shd w:val="clear" w:color="auto" w:fill="FFFFFF" w:themeFill="background1"/>
          </w:tcPr>
          <w:p w14:paraId="7DDC6E7C" w14:textId="77777777" w:rsidR="002A1B9B" w:rsidRPr="00F57EE2" w:rsidRDefault="002A1B9B"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117253" w:rsidRPr="00501CC6" w14:paraId="52D86130" w14:textId="77777777" w:rsidTr="002A317B">
        <w:tc>
          <w:tcPr>
            <w:cnfStyle w:val="001000000000" w:firstRow="0" w:lastRow="0" w:firstColumn="1" w:lastColumn="0" w:oddVBand="0" w:evenVBand="0" w:oddHBand="0" w:evenHBand="0" w:firstRowFirstColumn="0" w:firstRowLastColumn="0" w:lastRowFirstColumn="0" w:lastRowLastColumn="0"/>
            <w:tcW w:w="4673" w:type="dxa"/>
            <w:gridSpan w:val="2"/>
            <w:shd w:val="clear" w:color="auto" w:fill="35C3CF" w:themeFill="accent3"/>
            <w:hideMark/>
          </w:tcPr>
          <w:p w14:paraId="5A7DE44C" w14:textId="4BA60ED5" w:rsidR="00F304E3" w:rsidRPr="00DD00BF" w:rsidRDefault="00F304E3" w:rsidP="00F608C2">
            <w:pPr>
              <w:spacing w:before="0" w:after="0"/>
              <w:jc w:val="center"/>
              <w:rPr>
                <w:rFonts w:asciiTheme="majorHAnsi" w:eastAsia="Segoe UI Light" w:hAnsiTheme="majorHAnsi"/>
                <w:b/>
                <w:color w:val="FFFFFF" w:themeColor="background1"/>
                <w:sz w:val="18"/>
                <w:szCs w:val="18"/>
              </w:rPr>
            </w:pPr>
            <w:r w:rsidRPr="00DD00BF">
              <w:rPr>
                <w:rFonts w:asciiTheme="majorHAnsi" w:eastAsia="Segoe UI Light" w:hAnsiTheme="majorHAnsi"/>
                <w:b/>
                <w:color w:val="FFFFFF" w:themeColor="background1"/>
                <w:sz w:val="18"/>
                <w:szCs w:val="18"/>
              </w:rPr>
              <w:t>QUESTIONS TO IDENTIFY RELEVANCE OF ISSUE TO BUSINESS VIABILITY</w:t>
            </w:r>
          </w:p>
        </w:tc>
        <w:tc>
          <w:tcPr>
            <w:tcW w:w="1843" w:type="dxa"/>
            <w:shd w:val="clear" w:color="auto" w:fill="35C3CF" w:themeFill="accent3"/>
            <w:hideMark/>
          </w:tcPr>
          <w:p w14:paraId="2AAC2588" w14:textId="30990D72" w:rsidR="00F304E3" w:rsidRPr="00DD00BF" w:rsidRDefault="00F304E3" w:rsidP="00F608C2">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color w:val="FFFFFF" w:themeColor="background1"/>
                <w:sz w:val="18"/>
                <w:szCs w:val="18"/>
              </w:rPr>
            </w:pPr>
            <w:r w:rsidRPr="00DD00BF">
              <w:rPr>
                <w:rFonts w:asciiTheme="majorHAnsi" w:eastAsia="Segoe UI Light" w:hAnsiTheme="majorHAnsi"/>
                <w:b/>
                <w:color w:val="FFFFFF" w:themeColor="background1"/>
                <w:sz w:val="18"/>
                <w:szCs w:val="18"/>
              </w:rPr>
              <w:t>RATING</w:t>
            </w:r>
          </w:p>
          <w:p w14:paraId="292897CB" w14:textId="6EA4FFB5" w:rsidR="00F304E3" w:rsidRPr="00DD00BF" w:rsidRDefault="00F304E3" w:rsidP="00F608C2">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color w:val="FFFFFF" w:themeColor="background1"/>
                <w:sz w:val="18"/>
                <w:szCs w:val="18"/>
              </w:rPr>
            </w:pPr>
            <w:r w:rsidRPr="00DD00BF">
              <w:rPr>
                <w:rFonts w:asciiTheme="majorHAnsi" w:eastAsia="Segoe UI Light" w:hAnsiTheme="majorHAnsi"/>
                <w:b/>
                <w:color w:val="FFFFFF" w:themeColor="background1"/>
                <w:sz w:val="18"/>
                <w:szCs w:val="18"/>
              </w:rPr>
              <w:t>(Satisfactory / Unsatisfactory / Not applicable)</w:t>
            </w:r>
          </w:p>
        </w:tc>
        <w:tc>
          <w:tcPr>
            <w:tcW w:w="3969" w:type="dxa"/>
            <w:shd w:val="clear" w:color="auto" w:fill="35C3CF" w:themeFill="accent3"/>
            <w:hideMark/>
          </w:tcPr>
          <w:p w14:paraId="155401DE" w14:textId="379ED904" w:rsidR="00F304E3" w:rsidRPr="00DD00BF" w:rsidRDefault="00F304E3" w:rsidP="00F608C2">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color w:val="FFFFFF" w:themeColor="background1"/>
                <w:sz w:val="18"/>
                <w:szCs w:val="18"/>
              </w:rPr>
            </w:pPr>
            <w:r w:rsidRPr="00DD00BF">
              <w:rPr>
                <w:rFonts w:asciiTheme="majorHAnsi" w:eastAsia="Segoe UI Light" w:hAnsiTheme="majorHAnsi"/>
                <w:b/>
                <w:color w:val="FFFFFF" w:themeColor="background1"/>
                <w:sz w:val="18"/>
                <w:szCs w:val="18"/>
              </w:rPr>
              <w:t>ACTION REQUIRED</w:t>
            </w:r>
          </w:p>
        </w:tc>
      </w:tr>
      <w:tr w:rsidR="004027DE" w:rsidRPr="00501CC6" w14:paraId="669893CB" w14:textId="77777777" w:rsidTr="002A317B">
        <w:tc>
          <w:tcPr>
            <w:cnfStyle w:val="001000000000" w:firstRow="0" w:lastRow="0" w:firstColumn="1" w:lastColumn="0" w:oddVBand="0" w:evenVBand="0" w:oddHBand="0" w:evenHBand="0" w:firstRowFirstColumn="0" w:firstRowLastColumn="0" w:lastRowFirstColumn="0" w:lastRowLastColumn="0"/>
            <w:tcW w:w="4673" w:type="dxa"/>
            <w:gridSpan w:val="2"/>
            <w:hideMark/>
          </w:tcPr>
          <w:p w14:paraId="15B09B66" w14:textId="77777777" w:rsidR="00F304E3" w:rsidRPr="00F608C2" w:rsidRDefault="00F304E3" w:rsidP="00F608C2">
            <w:pPr>
              <w:pStyle w:val="TableListBullets"/>
              <w:numPr>
                <w:ilvl w:val="0"/>
                <w:numId w:val="35"/>
              </w:numPr>
              <w:spacing w:before="0" w:after="0"/>
              <w:ind w:left="314" w:hanging="264"/>
              <w:rPr>
                <w:rFonts w:asciiTheme="minorHAnsi" w:hAnsiTheme="minorHAnsi"/>
              </w:rPr>
            </w:pPr>
            <w:r w:rsidRPr="002A317B">
              <w:rPr>
                <w:rFonts w:asciiTheme="minorHAnsi" w:hAnsiTheme="minorHAnsi"/>
              </w:rPr>
              <w:t xml:space="preserve">Is </w:t>
            </w:r>
            <w:r w:rsidRPr="00F608C2">
              <w:rPr>
                <w:rFonts w:asciiTheme="minorHAnsi" w:hAnsiTheme="minorHAnsi"/>
              </w:rPr>
              <w:t>the driver of legal age to drive a vehicle?</w:t>
            </w:r>
          </w:p>
          <w:p w14:paraId="334655DF" w14:textId="77777777" w:rsidR="00F304E3" w:rsidRPr="00F608C2" w:rsidRDefault="00F304E3" w:rsidP="00F608C2">
            <w:pPr>
              <w:pStyle w:val="TableListBullets"/>
              <w:numPr>
                <w:ilvl w:val="0"/>
                <w:numId w:val="35"/>
              </w:numPr>
              <w:spacing w:before="0" w:after="0"/>
              <w:ind w:left="314" w:hanging="264"/>
              <w:rPr>
                <w:rFonts w:asciiTheme="minorHAnsi" w:hAnsiTheme="minorHAnsi"/>
              </w:rPr>
            </w:pPr>
            <w:r w:rsidRPr="00F608C2">
              <w:rPr>
                <w:rFonts w:asciiTheme="minorHAnsi" w:hAnsiTheme="minorHAnsi"/>
              </w:rPr>
              <w:t>Does the driver have a valid license, as per the national requirement?</w:t>
            </w:r>
          </w:p>
          <w:p w14:paraId="2C59203C" w14:textId="29DFD9D8" w:rsidR="00F304E3" w:rsidRPr="00F608C2" w:rsidRDefault="00F304E3" w:rsidP="00F608C2">
            <w:pPr>
              <w:pStyle w:val="TableListBullets"/>
              <w:numPr>
                <w:ilvl w:val="0"/>
                <w:numId w:val="35"/>
              </w:numPr>
              <w:spacing w:before="0" w:after="0"/>
              <w:ind w:left="314" w:hanging="264"/>
              <w:rPr>
                <w:rFonts w:asciiTheme="minorHAnsi" w:hAnsiTheme="minorHAnsi"/>
              </w:rPr>
            </w:pPr>
            <w:r w:rsidRPr="00F608C2">
              <w:rPr>
                <w:rFonts w:asciiTheme="minorHAnsi" w:hAnsiTheme="minorHAnsi"/>
              </w:rPr>
              <w:t>Does the license match the class and type of vehicle(s)the driver will be driving during his line of work?</w:t>
            </w:r>
          </w:p>
          <w:p w14:paraId="72365790" w14:textId="40DDA67A" w:rsidR="00F304E3" w:rsidRPr="00F608C2" w:rsidRDefault="00F304E3" w:rsidP="00F608C2">
            <w:pPr>
              <w:pStyle w:val="TableListBullets"/>
              <w:numPr>
                <w:ilvl w:val="0"/>
                <w:numId w:val="35"/>
              </w:numPr>
              <w:spacing w:before="0" w:after="0"/>
              <w:ind w:left="314" w:hanging="264"/>
              <w:rPr>
                <w:rFonts w:asciiTheme="minorHAnsi" w:hAnsiTheme="minorHAnsi"/>
              </w:rPr>
            </w:pPr>
            <w:r w:rsidRPr="00F608C2">
              <w:rPr>
                <w:rFonts w:asciiTheme="minorHAnsi" w:hAnsiTheme="minorHAnsi"/>
              </w:rPr>
              <w:t>Has the driver ever been in breach of the Code of Conduct (e.g. by arriving drunk for work or acted in a disorderly manner in and around the site or with other employees)?</w:t>
            </w:r>
          </w:p>
          <w:p w14:paraId="29CA313D" w14:textId="1CB500EA" w:rsidR="00F304E3" w:rsidRPr="00F608C2" w:rsidRDefault="00F304E3" w:rsidP="00F608C2">
            <w:pPr>
              <w:pStyle w:val="TableListBullets"/>
              <w:numPr>
                <w:ilvl w:val="0"/>
                <w:numId w:val="35"/>
              </w:numPr>
              <w:spacing w:before="0" w:after="0"/>
              <w:ind w:left="314" w:hanging="264"/>
              <w:rPr>
                <w:rFonts w:asciiTheme="minorHAnsi" w:hAnsiTheme="minorHAnsi"/>
              </w:rPr>
            </w:pPr>
            <w:r w:rsidRPr="00F608C2">
              <w:rPr>
                <w:rFonts w:asciiTheme="minorHAnsi" w:hAnsiTheme="minorHAnsi"/>
              </w:rPr>
              <w:t>Has the driver had sufficient training to ensure safe driving in site? Training should have covered evasive manoeuvres, safe braking distances, blind spot checks, intersection checks, speed adjustment in busy or local areas, ensuring loads are tied down properly and safely, proper PPE usage and other important aspects of safe driving.</w:t>
            </w:r>
          </w:p>
          <w:p w14:paraId="4CCFC9CD" w14:textId="77777777" w:rsidR="00F304E3" w:rsidRPr="00F608C2" w:rsidRDefault="00F304E3" w:rsidP="00F608C2">
            <w:pPr>
              <w:pStyle w:val="TableListBullets"/>
              <w:numPr>
                <w:ilvl w:val="0"/>
                <w:numId w:val="35"/>
              </w:numPr>
              <w:spacing w:before="0" w:after="0"/>
              <w:ind w:left="314" w:hanging="264"/>
              <w:rPr>
                <w:rFonts w:asciiTheme="minorHAnsi" w:hAnsiTheme="minorHAnsi"/>
              </w:rPr>
            </w:pPr>
            <w:r w:rsidRPr="00F608C2">
              <w:rPr>
                <w:rFonts w:asciiTheme="minorHAnsi" w:hAnsiTheme="minorHAnsi"/>
              </w:rPr>
              <w:t xml:space="preserve">Have there been any previous incidents or accidents caused by this </w:t>
            </w:r>
            <w:proofErr w:type="gramStart"/>
            <w:r w:rsidRPr="00F608C2">
              <w:rPr>
                <w:rFonts w:asciiTheme="minorHAnsi" w:hAnsiTheme="minorHAnsi"/>
              </w:rPr>
              <w:t>particular driver</w:t>
            </w:r>
            <w:proofErr w:type="gramEnd"/>
            <w:r w:rsidRPr="00F608C2">
              <w:rPr>
                <w:rFonts w:asciiTheme="minorHAnsi" w:hAnsiTheme="minorHAnsi"/>
              </w:rPr>
              <w:t>?</w:t>
            </w:r>
          </w:p>
          <w:p w14:paraId="5A7D92BD" w14:textId="6E37DBC8" w:rsidR="00F304E3" w:rsidRPr="00F608C2" w:rsidRDefault="00F304E3" w:rsidP="00F608C2">
            <w:pPr>
              <w:pStyle w:val="TableListBullets"/>
              <w:numPr>
                <w:ilvl w:val="0"/>
                <w:numId w:val="35"/>
              </w:numPr>
              <w:spacing w:before="0" w:after="0"/>
              <w:ind w:left="314" w:hanging="264"/>
              <w:rPr>
                <w:rFonts w:eastAsia="Segoe UI Light"/>
                <w:color w:val="36434C"/>
              </w:rPr>
            </w:pPr>
            <w:r w:rsidRPr="00F608C2">
              <w:rPr>
                <w:rFonts w:asciiTheme="minorHAnsi" w:hAnsiTheme="minorHAnsi"/>
              </w:rPr>
              <w:t>Have the accident reports been completed comprehensively? Are there any consistent issues in the accident reports that would require further training for the driver?</w:t>
            </w:r>
          </w:p>
        </w:tc>
        <w:tc>
          <w:tcPr>
            <w:tcW w:w="1843" w:type="dxa"/>
          </w:tcPr>
          <w:p w14:paraId="1E7351A0" w14:textId="77777777" w:rsidR="00F304E3" w:rsidRPr="00F608C2" w:rsidRDefault="00F304E3" w:rsidP="00152AA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969" w:type="dxa"/>
          </w:tcPr>
          <w:p w14:paraId="490F2F5B" w14:textId="77777777" w:rsidR="00F304E3" w:rsidRPr="00F608C2" w:rsidRDefault="00F304E3" w:rsidP="00152AA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bl>
    <w:p w14:paraId="1DB6BEBA" w14:textId="4EDBE44E" w:rsidR="00D6655E" w:rsidRDefault="00D6655E" w:rsidP="57E5F848"/>
    <w:p w14:paraId="7614B0B3" w14:textId="35DEEFCD" w:rsidR="00D6655E" w:rsidRDefault="0EA452D2" w:rsidP="57E5F848">
      <w:pPr>
        <w:rPr>
          <w:sz w:val="20"/>
          <w:szCs w:val="20"/>
        </w:rPr>
      </w:pPr>
      <w:r w:rsidRPr="57E5F848">
        <w:rPr>
          <w:rFonts w:ascii="Proxima Nova Semibold" w:hAnsi="Proxima Nova Semibold"/>
          <w:sz w:val="20"/>
          <w:szCs w:val="20"/>
        </w:rPr>
        <w:t xml:space="preserve">Resource </w:t>
      </w:r>
      <w:r w:rsidR="006D20B1">
        <w:rPr>
          <w:rFonts w:ascii="Proxima Nova Semibold" w:hAnsi="Proxima Nova Semibold"/>
          <w:sz w:val="20"/>
          <w:szCs w:val="20"/>
        </w:rPr>
        <w:t>26</w:t>
      </w:r>
      <w:r w:rsidRPr="57E5F848">
        <w:rPr>
          <w:rFonts w:ascii="Proxima Nova Semibold" w:hAnsi="Proxima Nova Semibold"/>
          <w:sz w:val="20"/>
          <w:szCs w:val="20"/>
        </w:rPr>
        <w:t>:</w:t>
      </w:r>
      <w:r w:rsidRPr="57E5F848">
        <w:rPr>
          <w:sz w:val="20"/>
          <w:szCs w:val="20"/>
        </w:rPr>
        <w:t xml:space="preserve"> Example of a vehicle checklist</w:t>
      </w:r>
    </w:p>
    <w:tbl>
      <w:tblPr>
        <w:tblStyle w:val="CamcoTable"/>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10485"/>
      </w:tblGrid>
      <w:tr w:rsidR="57E5F848" w14:paraId="6F84F013" w14:textId="77777777" w:rsidTr="002A31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85" w:type="dxa"/>
            <w:shd w:val="clear" w:color="auto" w:fill="35C3CF" w:themeFill="accent3"/>
          </w:tcPr>
          <w:p w14:paraId="144771B4" w14:textId="7648D9CE" w:rsidR="57E5F848" w:rsidRDefault="57E5F848" w:rsidP="57E5F848">
            <w:pPr>
              <w:spacing w:before="0" w:after="0"/>
              <w:jc w:val="center"/>
              <w:rPr>
                <w:rFonts w:asciiTheme="majorHAnsi" w:eastAsia="Segoe UI Light" w:hAnsiTheme="majorHAnsi"/>
                <w:b/>
                <w:bCs/>
                <w:color w:val="FFFFFF" w:themeColor="background1"/>
                <w:sz w:val="40"/>
                <w:szCs w:val="40"/>
              </w:rPr>
            </w:pPr>
            <w:r w:rsidRPr="57E5F848">
              <w:rPr>
                <w:rFonts w:asciiTheme="majorHAnsi" w:eastAsia="Segoe UI Light" w:hAnsiTheme="majorHAnsi"/>
                <w:b/>
                <w:bCs/>
                <w:color w:val="FFFFFF" w:themeColor="background1"/>
                <w:sz w:val="40"/>
                <w:szCs w:val="40"/>
              </w:rPr>
              <w:t>VEHICLE CHECKLIST</w:t>
            </w:r>
          </w:p>
        </w:tc>
      </w:tr>
    </w:tbl>
    <w:tbl>
      <w:tblPr>
        <w:tblStyle w:val="CamcoTable"/>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4A0" w:firstRow="1" w:lastRow="0" w:firstColumn="1" w:lastColumn="0" w:noHBand="0" w:noVBand="1"/>
      </w:tblPr>
      <w:tblGrid>
        <w:gridCol w:w="3539"/>
        <w:gridCol w:w="6946"/>
      </w:tblGrid>
      <w:tr w:rsidR="007F5DC9" w:rsidRPr="00501CC6" w14:paraId="36294F1A" w14:textId="77777777" w:rsidTr="002A317B">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0BAC8B32" w14:textId="61E12A25" w:rsidR="007F5DC9" w:rsidRPr="0034360F" w:rsidRDefault="007F5DC9" w:rsidP="006C29D4">
            <w:pPr>
              <w:spacing w:before="0" w:after="0"/>
              <w:rPr>
                <w:rFonts w:asciiTheme="majorHAnsi" w:eastAsia="Segoe UI Light" w:hAnsiTheme="majorHAnsi"/>
                <w:bCs/>
                <w:color w:val="auto"/>
                <w:sz w:val="18"/>
                <w:szCs w:val="18"/>
              </w:rPr>
            </w:pPr>
            <w:r w:rsidRPr="00DC1BEA">
              <w:rPr>
                <w:rFonts w:asciiTheme="majorHAnsi" w:eastAsia="Segoe UI Light" w:hAnsiTheme="majorHAnsi"/>
                <w:bCs/>
                <w:color w:val="auto"/>
                <w:sz w:val="18"/>
                <w:szCs w:val="18"/>
              </w:rPr>
              <w:t>Vehicle registration number</w:t>
            </w:r>
            <w:r>
              <w:rPr>
                <w:rFonts w:asciiTheme="majorHAnsi" w:eastAsia="Segoe UI Light" w:hAnsiTheme="majorHAnsi"/>
                <w:bCs/>
                <w:color w:val="auto"/>
                <w:sz w:val="18"/>
                <w:szCs w:val="18"/>
              </w:rPr>
              <w:t>:</w:t>
            </w:r>
          </w:p>
        </w:tc>
        <w:tc>
          <w:tcPr>
            <w:tcW w:w="6946" w:type="dxa"/>
            <w:shd w:val="clear" w:color="auto" w:fill="FFFFFF" w:themeFill="background1"/>
          </w:tcPr>
          <w:p w14:paraId="7564C6BE" w14:textId="77777777" w:rsidR="007F5DC9" w:rsidRPr="0034360F" w:rsidRDefault="007F5DC9" w:rsidP="006C29D4">
            <w:pPr>
              <w:spacing w:before="0" w:after="0"/>
              <w:cnfStyle w:val="100000000000" w:firstRow="1"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7F5DC9" w:rsidRPr="00501CC6" w14:paraId="52B91855" w14:textId="77777777" w:rsidTr="006C29D4">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E8E8E8"/>
          </w:tcPr>
          <w:p w14:paraId="69CC5775" w14:textId="033BBA78" w:rsidR="007F5DC9" w:rsidRPr="0034360F" w:rsidRDefault="00B55ECB" w:rsidP="006C29D4">
            <w:pPr>
              <w:spacing w:before="0" w:after="0"/>
              <w:rPr>
                <w:rFonts w:asciiTheme="majorHAnsi" w:eastAsia="Segoe UI Light" w:hAnsiTheme="majorHAnsi"/>
                <w:bCs/>
                <w:color w:val="auto"/>
                <w:sz w:val="18"/>
                <w:szCs w:val="18"/>
              </w:rPr>
            </w:pPr>
            <w:r w:rsidRPr="0034360F">
              <w:rPr>
                <w:rFonts w:asciiTheme="majorHAnsi" w:eastAsia="Segoe UI Light" w:hAnsiTheme="majorHAnsi"/>
                <w:bCs/>
                <w:color w:val="auto"/>
                <w:sz w:val="18"/>
                <w:szCs w:val="18"/>
              </w:rPr>
              <w:t>Inspection by:</w:t>
            </w:r>
          </w:p>
        </w:tc>
        <w:tc>
          <w:tcPr>
            <w:tcW w:w="6946" w:type="dxa"/>
            <w:shd w:val="clear" w:color="auto" w:fill="E8E8E8"/>
          </w:tcPr>
          <w:p w14:paraId="5F441A7D" w14:textId="77777777" w:rsidR="007F5DC9" w:rsidRPr="0034360F" w:rsidRDefault="007F5DC9"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7F5DC9" w:rsidRPr="00501CC6" w14:paraId="6B2BCE14" w14:textId="77777777" w:rsidTr="006C29D4">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21E75670" w14:textId="502F48B1" w:rsidR="007F5DC9" w:rsidRPr="0034360F" w:rsidRDefault="009B449A" w:rsidP="006C29D4">
            <w:pPr>
              <w:spacing w:before="0" w:after="0"/>
              <w:rPr>
                <w:rFonts w:asciiTheme="majorHAnsi" w:eastAsia="Segoe UI Light" w:hAnsiTheme="majorHAnsi"/>
                <w:bCs/>
                <w:color w:val="auto"/>
                <w:sz w:val="18"/>
                <w:szCs w:val="18"/>
              </w:rPr>
            </w:pPr>
            <w:r>
              <w:rPr>
                <w:rFonts w:asciiTheme="majorHAnsi" w:eastAsia="Segoe UI Light" w:hAnsiTheme="majorHAnsi"/>
                <w:bCs/>
                <w:color w:val="auto"/>
                <w:sz w:val="18"/>
                <w:szCs w:val="18"/>
              </w:rPr>
              <w:t>Date of inspection:</w:t>
            </w:r>
          </w:p>
        </w:tc>
        <w:tc>
          <w:tcPr>
            <w:tcW w:w="6946" w:type="dxa"/>
            <w:shd w:val="clear" w:color="auto" w:fill="FFFFFF" w:themeFill="background1"/>
          </w:tcPr>
          <w:p w14:paraId="42EBCD32" w14:textId="77777777" w:rsidR="007F5DC9" w:rsidRPr="0034360F" w:rsidRDefault="007F5DC9"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r w:rsidR="007F5DC9" w:rsidRPr="00501CC6" w14:paraId="7886C094" w14:textId="77777777" w:rsidTr="006C29D4">
        <w:trPr>
          <w:trHeight w:val="388"/>
        </w:trPr>
        <w:tc>
          <w:tcPr>
            <w:cnfStyle w:val="001000000000" w:firstRow="0" w:lastRow="0" w:firstColumn="1" w:lastColumn="0" w:oddVBand="0" w:evenVBand="0" w:oddHBand="0" w:evenHBand="0" w:firstRowFirstColumn="0" w:firstRowLastColumn="0" w:lastRowFirstColumn="0" w:lastRowLastColumn="0"/>
            <w:tcW w:w="3539" w:type="dxa"/>
            <w:shd w:val="clear" w:color="auto" w:fill="E8E8E8"/>
          </w:tcPr>
          <w:p w14:paraId="0A8DCA15" w14:textId="77777777" w:rsidR="007F5DC9" w:rsidRPr="0034360F" w:rsidRDefault="007F5DC9" w:rsidP="006C29D4">
            <w:pPr>
              <w:spacing w:before="0" w:after="0"/>
              <w:rPr>
                <w:rFonts w:asciiTheme="majorHAnsi" w:eastAsia="Segoe UI Light" w:hAnsiTheme="majorHAnsi"/>
                <w:bCs/>
                <w:color w:val="auto"/>
                <w:sz w:val="18"/>
                <w:szCs w:val="18"/>
              </w:rPr>
            </w:pPr>
            <w:r w:rsidRPr="0034360F">
              <w:rPr>
                <w:rFonts w:asciiTheme="majorHAnsi" w:eastAsia="Segoe UI Light" w:hAnsiTheme="majorHAnsi"/>
                <w:bCs/>
                <w:color w:val="auto"/>
                <w:sz w:val="18"/>
                <w:szCs w:val="18"/>
              </w:rPr>
              <w:t>Signature:</w:t>
            </w:r>
          </w:p>
        </w:tc>
        <w:tc>
          <w:tcPr>
            <w:tcW w:w="6946" w:type="dxa"/>
            <w:shd w:val="clear" w:color="auto" w:fill="E8E8E8"/>
          </w:tcPr>
          <w:p w14:paraId="7C8E41FF" w14:textId="77777777" w:rsidR="007F5DC9" w:rsidRPr="0034360F" w:rsidRDefault="007F5DC9" w:rsidP="006C29D4">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Cs/>
                <w:color w:val="auto"/>
                <w:sz w:val="18"/>
                <w:szCs w:val="18"/>
              </w:rPr>
            </w:pPr>
          </w:p>
        </w:tc>
      </w:tr>
    </w:tbl>
    <w:tbl>
      <w:tblPr>
        <w:tblStyle w:val="CamcoTable"/>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CellMar>
          <w:top w:w="85" w:type="dxa"/>
          <w:left w:w="85" w:type="dxa"/>
          <w:bottom w:w="85" w:type="dxa"/>
          <w:right w:w="85" w:type="dxa"/>
        </w:tblCellMar>
        <w:tblLook w:val="04A0" w:firstRow="1" w:lastRow="0" w:firstColumn="1" w:lastColumn="0" w:noHBand="0" w:noVBand="1"/>
      </w:tblPr>
      <w:tblGrid>
        <w:gridCol w:w="4531"/>
        <w:gridCol w:w="156"/>
        <w:gridCol w:w="1829"/>
        <w:gridCol w:w="3969"/>
      </w:tblGrid>
      <w:tr w:rsidR="003656A0" w14:paraId="41EB0467" w14:textId="77777777" w:rsidTr="00B4529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1" w:type="dxa"/>
            <w:shd w:val="clear" w:color="auto" w:fill="35C3CF" w:themeFill="accent3"/>
            <w:vAlign w:val="top"/>
          </w:tcPr>
          <w:p w14:paraId="5D5538CF" w14:textId="4BA60ED5" w:rsidR="003656A0" w:rsidRDefault="003656A0" w:rsidP="00A33D43">
            <w:pPr>
              <w:spacing w:before="0" w:after="0"/>
              <w:jc w:val="center"/>
              <w:rPr>
                <w:rFonts w:asciiTheme="majorHAnsi" w:eastAsia="Segoe UI Light" w:hAnsiTheme="majorHAnsi"/>
                <w:b/>
                <w:bCs/>
                <w:color w:val="FFFFFF" w:themeColor="background1"/>
                <w:sz w:val="18"/>
                <w:szCs w:val="18"/>
              </w:rPr>
            </w:pPr>
            <w:r w:rsidRPr="57E5F848">
              <w:rPr>
                <w:rFonts w:asciiTheme="majorHAnsi" w:eastAsia="Segoe UI Light" w:hAnsiTheme="majorHAnsi"/>
                <w:b/>
                <w:bCs/>
                <w:color w:val="FFFFFF" w:themeColor="background1"/>
                <w:sz w:val="18"/>
                <w:szCs w:val="18"/>
              </w:rPr>
              <w:lastRenderedPageBreak/>
              <w:t>QUESTIONS TO IDENTIFY RELEVANCE OF ISSUE TO BUSINESS VIABILITY</w:t>
            </w:r>
          </w:p>
        </w:tc>
        <w:tc>
          <w:tcPr>
            <w:tcW w:w="1985" w:type="dxa"/>
            <w:gridSpan w:val="2"/>
            <w:shd w:val="clear" w:color="auto" w:fill="35C3CF" w:themeFill="accent3"/>
            <w:vAlign w:val="top"/>
          </w:tcPr>
          <w:p w14:paraId="74FC2ED8" w14:textId="30990D72" w:rsidR="003656A0" w:rsidRDefault="003656A0" w:rsidP="002A317B">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57E5F848">
              <w:rPr>
                <w:rFonts w:asciiTheme="majorHAnsi" w:eastAsia="Segoe UI Light" w:hAnsiTheme="majorHAnsi"/>
                <w:b/>
                <w:bCs/>
                <w:color w:val="FFFFFF" w:themeColor="background1"/>
                <w:sz w:val="18"/>
                <w:szCs w:val="18"/>
              </w:rPr>
              <w:t>RATING</w:t>
            </w:r>
          </w:p>
          <w:p w14:paraId="094EE885" w14:textId="6EA4FFB5" w:rsidR="003656A0" w:rsidRDefault="003656A0" w:rsidP="002A317B">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57E5F848">
              <w:rPr>
                <w:rFonts w:asciiTheme="majorHAnsi" w:eastAsia="Segoe UI Light" w:hAnsiTheme="majorHAnsi"/>
                <w:b/>
                <w:bCs/>
                <w:color w:val="FFFFFF" w:themeColor="background1"/>
                <w:sz w:val="18"/>
                <w:szCs w:val="18"/>
              </w:rPr>
              <w:t>(Satisfactory / Unsatisfactory / Not applicable)</w:t>
            </w:r>
          </w:p>
        </w:tc>
        <w:tc>
          <w:tcPr>
            <w:tcW w:w="3969" w:type="dxa"/>
            <w:shd w:val="clear" w:color="auto" w:fill="35C3CF" w:themeFill="accent3"/>
            <w:vAlign w:val="top"/>
          </w:tcPr>
          <w:p w14:paraId="6FB17AE3" w14:textId="379ED904" w:rsidR="003656A0" w:rsidRDefault="003656A0" w:rsidP="002A317B">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57E5F848">
              <w:rPr>
                <w:rFonts w:asciiTheme="majorHAnsi" w:eastAsia="Segoe UI Light" w:hAnsiTheme="majorHAnsi"/>
                <w:b/>
                <w:bCs/>
                <w:color w:val="FFFFFF" w:themeColor="background1"/>
                <w:sz w:val="18"/>
                <w:szCs w:val="18"/>
              </w:rPr>
              <w:t>ACTION REQUIRED</w:t>
            </w:r>
          </w:p>
        </w:tc>
      </w:tr>
      <w:tr w:rsidR="00B11426" w14:paraId="1AB5A76C" w14:textId="77777777" w:rsidTr="002A317B">
        <w:trPr>
          <w:trHeight w:val="300"/>
        </w:trPr>
        <w:tc>
          <w:tcPr>
            <w:cnfStyle w:val="001000000000" w:firstRow="0" w:lastRow="0" w:firstColumn="1" w:lastColumn="0" w:oddVBand="0" w:evenVBand="0" w:oddHBand="0" w:evenHBand="0" w:firstRowFirstColumn="0" w:firstRowLastColumn="0" w:lastRowFirstColumn="0" w:lastRowLastColumn="0"/>
            <w:tcW w:w="4687" w:type="dxa"/>
            <w:gridSpan w:val="2"/>
          </w:tcPr>
          <w:p w14:paraId="3EB05E95" w14:textId="402F34E3" w:rsidR="00B11426" w:rsidRDefault="00B11426" w:rsidP="002A317B">
            <w:pPr>
              <w:pStyle w:val="TableListBullets"/>
              <w:numPr>
                <w:ilvl w:val="0"/>
                <w:numId w:val="35"/>
              </w:numPr>
              <w:spacing w:before="0" w:after="0"/>
              <w:ind w:left="314" w:hanging="264"/>
              <w:rPr>
                <w:rFonts w:asciiTheme="minorHAnsi" w:hAnsiTheme="minorHAnsi"/>
              </w:rPr>
            </w:pPr>
            <w:r w:rsidRPr="002A317B">
              <w:rPr>
                <w:rFonts w:asciiTheme="minorHAnsi" w:hAnsiTheme="minorHAnsi"/>
              </w:rPr>
              <w:t xml:space="preserve">Is </w:t>
            </w:r>
            <w:r w:rsidRPr="57E5F848">
              <w:rPr>
                <w:rFonts w:asciiTheme="minorHAnsi" w:hAnsiTheme="minorHAnsi"/>
              </w:rPr>
              <w:t>the vehicle regularly inspected by a suitably trained professional??</w:t>
            </w:r>
          </w:p>
          <w:p w14:paraId="03F37392" w14:textId="77777777" w:rsidR="00B11426" w:rsidRDefault="00B11426" w:rsidP="002A317B">
            <w:pPr>
              <w:pStyle w:val="TableListBullets"/>
              <w:numPr>
                <w:ilvl w:val="0"/>
                <w:numId w:val="35"/>
              </w:numPr>
              <w:spacing w:before="0" w:after="0"/>
              <w:ind w:left="314" w:hanging="264"/>
              <w:rPr>
                <w:rFonts w:asciiTheme="minorHAnsi" w:hAnsiTheme="minorHAnsi"/>
              </w:rPr>
            </w:pPr>
            <w:r w:rsidRPr="57E5F848">
              <w:rPr>
                <w:rFonts w:asciiTheme="minorHAnsi" w:hAnsiTheme="minorHAnsi"/>
              </w:rPr>
              <w:t>Have the clutch and brakes on the vehicle been replaced or serviced regularly?</w:t>
            </w:r>
          </w:p>
          <w:p w14:paraId="609D0C0C" w14:textId="76FA37EB" w:rsidR="00B11426" w:rsidRDefault="00B11426" w:rsidP="002A317B">
            <w:pPr>
              <w:pStyle w:val="TableListBullets"/>
              <w:numPr>
                <w:ilvl w:val="0"/>
                <w:numId w:val="35"/>
              </w:numPr>
              <w:spacing w:before="0" w:after="0"/>
              <w:ind w:left="314" w:hanging="264"/>
              <w:rPr>
                <w:rFonts w:asciiTheme="minorHAnsi" w:hAnsiTheme="minorHAnsi"/>
              </w:rPr>
            </w:pPr>
            <w:r w:rsidRPr="57E5F848">
              <w:rPr>
                <w:rFonts w:asciiTheme="minorHAnsi" w:hAnsiTheme="minorHAnsi"/>
              </w:rPr>
              <w:t>Does the vehicle follow a maintenance schedule? Is there a programme of preventative maintenance? Is calibration of equipment included in maintenance plans?</w:t>
            </w:r>
          </w:p>
          <w:p w14:paraId="7A0F67F0" w14:textId="6DA2D054" w:rsidR="00B11426" w:rsidRDefault="00B11426" w:rsidP="002A317B">
            <w:pPr>
              <w:pStyle w:val="TableListBullets"/>
              <w:numPr>
                <w:ilvl w:val="0"/>
                <w:numId w:val="35"/>
              </w:numPr>
              <w:spacing w:before="0" w:after="0"/>
              <w:ind w:left="314" w:hanging="264"/>
              <w:rPr>
                <w:rFonts w:asciiTheme="minorHAnsi" w:hAnsiTheme="minorHAnsi"/>
              </w:rPr>
            </w:pPr>
            <w:r w:rsidRPr="57E5F848">
              <w:rPr>
                <w:rFonts w:asciiTheme="minorHAnsi" w:hAnsiTheme="minorHAnsi"/>
              </w:rPr>
              <w:t>Has the vehicle undergone extensive repair on the engine, tyres or axle?</w:t>
            </w:r>
          </w:p>
          <w:p w14:paraId="36C091AD" w14:textId="61710C5C" w:rsidR="00B11426" w:rsidRDefault="00B11426" w:rsidP="002A317B">
            <w:pPr>
              <w:pStyle w:val="TableListBullets"/>
              <w:numPr>
                <w:ilvl w:val="0"/>
                <w:numId w:val="35"/>
              </w:numPr>
              <w:spacing w:before="0" w:after="0"/>
              <w:ind w:left="314" w:hanging="264"/>
              <w:rPr>
                <w:rFonts w:eastAsia="Segoe UI Light"/>
                <w:color w:val="36434C"/>
              </w:rPr>
            </w:pPr>
            <w:r w:rsidRPr="57E5F848">
              <w:rPr>
                <w:rFonts w:asciiTheme="minorHAnsi" w:hAnsiTheme="minorHAnsi"/>
              </w:rPr>
              <w:t>Is the vehicle road-worthy?</w:t>
            </w:r>
          </w:p>
        </w:tc>
        <w:tc>
          <w:tcPr>
            <w:tcW w:w="1829" w:type="dxa"/>
          </w:tcPr>
          <w:p w14:paraId="2E98EEDA" w14:textId="77777777" w:rsidR="00B11426" w:rsidRDefault="00B11426" w:rsidP="57E5F848">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969" w:type="dxa"/>
          </w:tcPr>
          <w:p w14:paraId="3244D8D2" w14:textId="77777777" w:rsidR="00B11426" w:rsidRDefault="00B11426" w:rsidP="57E5F848">
            <w:pPr>
              <w:keepNext/>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bl>
    <w:p w14:paraId="1E8678DE" w14:textId="67A17EA9" w:rsidR="57E5F848" w:rsidRDefault="57E5F848" w:rsidP="57E5F848"/>
    <w:p w14:paraId="12CBB67F" w14:textId="77777777" w:rsidR="00D6655E" w:rsidRDefault="00D6655E" w:rsidP="00CA0ABE">
      <w:pPr>
        <w:pStyle w:val="NbrHeading2"/>
      </w:pPr>
      <w:bookmarkStart w:id="84" w:name="_Toc194936776"/>
      <w:r>
        <w:t>Dust and Noise Management Plan</w:t>
      </w:r>
      <w:bookmarkEnd w:id="84"/>
    </w:p>
    <w:p w14:paraId="518118F0" w14:textId="77777777" w:rsidR="003F7139" w:rsidRPr="003F7139" w:rsidRDefault="00D6655E" w:rsidP="003F7139">
      <w:pPr>
        <w:rPr>
          <w:i/>
          <w:iCs/>
          <w:color w:val="008FC3" w:themeColor="accent1"/>
        </w:rPr>
      </w:pPr>
      <w:r w:rsidRPr="00E1259B">
        <w:rPr>
          <w:i/>
          <w:iCs/>
          <w:color w:val="008FC3" w:themeColor="accent1"/>
        </w:rPr>
        <w:t xml:space="preserve">[Establish a Dust and Noise Management Plan and include it here. </w:t>
      </w:r>
      <w:r w:rsidR="0040402C" w:rsidRPr="00E1259B">
        <w:rPr>
          <w:i/>
          <w:iCs/>
          <w:color w:val="008FC3" w:themeColor="accent1"/>
        </w:rPr>
        <w:t>The plan should include calibration of devices used to monitor and measure dust or noise levels. If using dust-suppression methods by water use, include this water allocation in your company’s Water Management Plan</w:t>
      </w:r>
      <w:r w:rsidR="00283CE8" w:rsidRPr="00E1259B">
        <w:rPr>
          <w:i/>
          <w:iCs/>
          <w:color w:val="008FC3" w:themeColor="accent1"/>
        </w:rPr>
        <w:t>.</w:t>
      </w:r>
    </w:p>
    <w:p w14:paraId="5295B901" w14:textId="0E905106" w:rsidR="003F7139" w:rsidRDefault="0040402C" w:rsidP="003F7139">
      <w:pPr>
        <w:rPr>
          <w:i/>
          <w:iCs/>
          <w:color w:val="008FC3" w:themeColor="accent1"/>
        </w:rPr>
      </w:pPr>
      <w:r w:rsidRPr="003F7139">
        <w:rPr>
          <w:i/>
          <w:iCs/>
          <w:color w:val="008FC3" w:themeColor="accent1"/>
        </w:rPr>
        <w:t xml:space="preserve">Ensure appropriate PPE is provided and </w:t>
      </w:r>
      <w:r w:rsidR="00D6655E" w:rsidRPr="003F7139">
        <w:rPr>
          <w:i/>
          <w:iCs/>
          <w:color w:val="008FC3" w:themeColor="accent1"/>
        </w:rPr>
        <w:t>used during business activities that generate a lot of dust and noise.]</w:t>
      </w:r>
    </w:p>
    <w:p w14:paraId="72B955E7" w14:textId="77777777" w:rsidR="001752E8" w:rsidRPr="003F7139" w:rsidRDefault="001752E8" w:rsidP="003F7139">
      <w:pPr>
        <w:rPr>
          <w:i/>
          <w:iCs/>
          <w:color w:val="008FC3" w:themeColor="accent1"/>
        </w:rPr>
      </w:pPr>
    </w:p>
    <w:p w14:paraId="4F6ECC4D" w14:textId="5D925A0E" w:rsidR="00FB5456" w:rsidRDefault="00FB5456" w:rsidP="00581D58">
      <w:pPr>
        <w:pStyle w:val="NbrHeading2"/>
      </w:pPr>
      <w:bookmarkStart w:id="85" w:name="_Toc194936777"/>
      <w:r>
        <w:t xml:space="preserve">Roles and </w:t>
      </w:r>
      <w:r w:rsidR="00EF2A78">
        <w:t>R</w:t>
      </w:r>
      <w:r>
        <w:t>esponsibilities</w:t>
      </w:r>
      <w:bookmarkEnd w:id="85"/>
      <w:r>
        <w:t xml:space="preserve"> </w:t>
      </w:r>
    </w:p>
    <w:p w14:paraId="4187F750" w14:textId="4828383C" w:rsidR="00FB5456" w:rsidRDefault="00187D80" w:rsidP="00ED1ABF">
      <w:pPr>
        <w:rPr>
          <w:i/>
          <w:iCs/>
          <w:color w:val="008FC3" w:themeColor="accent1"/>
        </w:rPr>
      </w:pPr>
      <w:r w:rsidRPr="003F7139">
        <w:rPr>
          <w:i/>
          <w:iCs/>
          <w:color w:val="008FC3" w:themeColor="accent1"/>
        </w:rPr>
        <w:t xml:space="preserve">[Describe </w:t>
      </w:r>
      <w:r w:rsidR="00ED1ABF" w:rsidRPr="003F7139">
        <w:rPr>
          <w:i/>
          <w:iCs/>
          <w:color w:val="008FC3" w:themeColor="accent1"/>
        </w:rPr>
        <w:t xml:space="preserve">the </w:t>
      </w:r>
      <w:r w:rsidRPr="003F7139">
        <w:rPr>
          <w:i/>
          <w:iCs/>
          <w:color w:val="008FC3" w:themeColor="accent1"/>
        </w:rPr>
        <w:t>roles and key responsibilities in implementing and operationali</w:t>
      </w:r>
      <w:r w:rsidR="00ED1ABF" w:rsidRPr="003F7139">
        <w:rPr>
          <w:i/>
          <w:iCs/>
          <w:color w:val="008FC3" w:themeColor="accent1"/>
        </w:rPr>
        <w:t>s</w:t>
      </w:r>
      <w:r w:rsidRPr="003F7139">
        <w:rPr>
          <w:i/>
          <w:iCs/>
          <w:color w:val="008FC3" w:themeColor="accent1"/>
        </w:rPr>
        <w:t>ing the management plans.]</w:t>
      </w:r>
    </w:p>
    <w:p w14:paraId="48158C1F" w14:textId="77777777" w:rsidR="001752E8" w:rsidRPr="00EF2A78" w:rsidRDefault="001752E8" w:rsidP="00ED1ABF">
      <w:pPr>
        <w:rPr>
          <w:i/>
          <w:iCs/>
          <w:color w:val="0070C0"/>
        </w:rPr>
      </w:pPr>
    </w:p>
    <w:p w14:paraId="6E86683A" w14:textId="079A8F0E" w:rsidR="00581D58" w:rsidRDefault="00581D58" w:rsidP="00581D58">
      <w:pPr>
        <w:pStyle w:val="NbrHeading2"/>
      </w:pPr>
      <w:bookmarkStart w:id="86" w:name="_Toc194936778"/>
      <w:r>
        <w:t>Other</w:t>
      </w:r>
      <w:bookmarkEnd w:id="86"/>
    </w:p>
    <w:p w14:paraId="6C498E53" w14:textId="17DA7C05" w:rsidR="00581D58" w:rsidRPr="003F7139" w:rsidRDefault="00581D58" w:rsidP="00581D58">
      <w:pPr>
        <w:rPr>
          <w:i/>
          <w:iCs/>
          <w:color w:val="008FC3" w:themeColor="accent1"/>
        </w:rPr>
      </w:pPr>
      <w:r w:rsidRPr="003F7139">
        <w:rPr>
          <w:i/>
          <w:iCs/>
          <w:color w:val="008FC3" w:themeColor="accent1"/>
        </w:rPr>
        <w:t>[The above sub-sections may not be sufficient to comprehensively cover all aspects of your resource efficiency and pollution prevention processes. As such, please add further sub-sections as required.]</w:t>
      </w:r>
    </w:p>
    <w:p w14:paraId="2908DD47" w14:textId="77777777" w:rsidR="0025416C" w:rsidRDefault="0025416C" w:rsidP="000260F9"/>
    <w:p w14:paraId="4FC7B746" w14:textId="77777777" w:rsidR="0025416C" w:rsidRDefault="0025416C" w:rsidP="0025416C">
      <w:pPr>
        <w:sectPr w:rsidR="0025416C" w:rsidSect="0025416C">
          <w:headerReference w:type="default" r:id="rId56"/>
          <w:footerReference w:type="default" r:id="rId57"/>
          <w:pgSz w:w="11906" w:h="16838" w:code="9"/>
          <w:pgMar w:top="720" w:right="720" w:bottom="720" w:left="720" w:header="284" w:footer="576" w:gutter="0"/>
          <w:cols w:space="720"/>
          <w:docGrid w:linePitch="360"/>
        </w:sectPr>
      </w:pPr>
    </w:p>
    <w:p w14:paraId="3BCED019" w14:textId="504D1ECF" w:rsidR="0025416C" w:rsidRPr="00D67D05" w:rsidRDefault="0025416C" w:rsidP="00E72CDA">
      <w:pPr>
        <w:pStyle w:val="NbrHeading1"/>
        <w:spacing w:line="24" w:lineRule="auto"/>
        <w:ind w:left="792" w:hanging="792"/>
        <w:rPr>
          <w:color w:val="65DED8" w:themeColor="accent4"/>
          <w:sz w:val="2"/>
          <w:szCs w:val="2"/>
        </w:rPr>
      </w:pPr>
      <w:bookmarkStart w:id="87" w:name="_Toc182400802"/>
      <w:bookmarkStart w:id="88" w:name="_Toc182401472"/>
      <w:bookmarkStart w:id="89" w:name="_Toc182402421"/>
      <w:bookmarkStart w:id="90" w:name="_Toc194322472"/>
      <w:bookmarkStart w:id="91" w:name="_Toc194936779"/>
      <w:bookmarkEnd w:id="87"/>
      <w:bookmarkEnd w:id="88"/>
      <w:bookmarkEnd w:id="89"/>
      <w:bookmarkEnd w:id="90"/>
      <w:bookmarkEnd w:id="91"/>
    </w:p>
    <w:p w14:paraId="2FFD0D40" w14:textId="19F22871" w:rsidR="00E72CDA" w:rsidRDefault="00E72CDA" w:rsidP="00E72CDA">
      <w:pPr>
        <w:spacing w:before="0"/>
      </w:pPr>
      <w:r>
        <w:rPr>
          <w:noProof/>
          <w:lang w:val="en-US"/>
        </w:rPr>
        <w:drawing>
          <wp:inline distT="0" distB="0" distL="0" distR="0" wp14:anchorId="7A0648DF" wp14:editId="58FCF028">
            <wp:extent cx="2286635" cy="914400"/>
            <wp:effectExtent l="0" t="0" r="0" b="0"/>
            <wp:docPr id="2032297800"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97800" name="Picture 20" descr="A close up of a 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0812167E" w14:textId="13CCB9B5" w:rsidR="0025416C" w:rsidRDefault="00632C75" w:rsidP="0025416C">
      <w:pPr>
        <w:sectPr w:rsidR="0025416C" w:rsidSect="0025416C">
          <w:headerReference w:type="default" r:id="rId58"/>
          <w:footerReference w:type="default" r:id="rId59"/>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6" behindDoc="1" locked="0" layoutInCell="1" allowOverlap="1" wp14:anchorId="54C51A1F" wp14:editId="670D611C">
                <wp:simplePos x="0" y="0"/>
                <wp:positionH relativeFrom="column">
                  <wp:posOffset>-455295</wp:posOffset>
                </wp:positionH>
                <wp:positionV relativeFrom="page">
                  <wp:posOffset>-1515745</wp:posOffset>
                </wp:positionV>
                <wp:extent cx="9024620" cy="12203430"/>
                <wp:effectExtent l="0" t="0" r="5080" b="7620"/>
                <wp:wrapNone/>
                <wp:docPr id="1623385518" name="Group 1"/>
                <wp:cNvGraphicFramePr/>
                <a:graphic xmlns:a="http://schemas.openxmlformats.org/drawingml/2006/main">
                  <a:graphicData uri="http://schemas.microsoft.com/office/word/2010/wordprocessingGroup">
                    <wpg:wgp>
                      <wpg:cNvGrpSpPr/>
                      <wpg:grpSpPr>
                        <a:xfrm>
                          <a:off x="0" y="0"/>
                          <a:ext cx="9024620" cy="12203430"/>
                          <a:chOff x="0" y="0"/>
                          <a:chExt cx="9025164" cy="12203689"/>
                        </a:xfrm>
                      </wpg:grpSpPr>
                      <wps:wsp>
                        <wps:cNvPr id="358598995" name="BackgroundShape"/>
                        <wps:cNvSpPr/>
                        <wps:spPr>
                          <a:xfrm>
                            <a:off x="0" y="1511559"/>
                            <a:ext cx="7557770" cy="10692130"/>
                          </a:xfrm>
                          <a:prstGeom prst="rect">
                            <a:avLst/>
                          </a:prstGeom>
                          <a:solidFill>
                            <a:srgbClr val="65DED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3879788" name="Picture 196" descr="Shape&#10;&#10;Description automatically generated"/>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265714" y="0"/>
                            <a:ext cx="5759450" cy="583501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551AD389">
              <v:group id="Group 1" style="position:absolute;margin-left:-35.85pt;margin-top:-119.35pt;width:710.6pt;height:960.9pt;z-index:-251658223;mso-position-vertical-relative:page" coordsize="90251,122036" o:spid="_x0000_s1026" w14:anchorId="6F2368A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">
                <v:rect id="BackgroundShape" style="position:absolute;top:15115;width:75577;height:106921;visibility:visible;mso-wrap-style:square;v-text-anchor:middle" o:spid="_x0000_s1027" fillcolor="#65ded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"/>
                <v:shape id="Picture 196" style="position:absolute;left:32657;width:57594;height:58350;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">
                  <v:imagedata o:title="Shape&#10;&#10;Description automatically generated" r:id="rId61"/>
                </v:shape>
                <w10:wrap anchory="page"/>
              </v:group>
            </w:pict>
          </mc:Fallback>
        </mc:AlternateContent>
      </w:r>
      <w:r w:rsidR="0025416C">
        <w:rPr>
          <w:noProof/>
        </w:rPr>
        <mc:AlternateContent>
          <mc:Choice Requires="wps">
            <w:drawing>
              <wp:anchor distT="45720" distB="45720" distL="114300" distR="114300" simplePos="0" relativeHeight="251658247" behindDoc="0" locked="0" layoutInCell="1" allowOverlap="1" wp14:anchorId="5A8FB698" wp14:editId="11E202F4">
                <wp:simplePos x="0" y="0"/>
                <wp:positionH relativeFrom="margin">
                  <wp:align>left</wp:align>
                </wp:positionH>
                <wp:positionV relativeFrom="margin">
                  <wp:align>bottom</wp:align>
                </wp:positionV>
                <wp:extent cx="6647688" cy="1404620"/>
                <wp:effectExtent l="0" t="0" r="1270" b="0"/>
                <wp:wrapNone/>
                <wp:docPr id="472523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312A1F51"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40E3E291" w14:textId="77777777" w:rsidTr="000B6AD5">
                              <w:tc>
                                <w:tcPr>
                                  <w:tcW w:w="432" w:type="dxa"/>
                                  <w:tcBorders>
                                    <w:left w:val="single" w:sz="18" w:space="0" w:color="008FC3" w:themeColor="accent1"/>
                                  </w:tcBorders>
                                </w:tcPr>
                                <w:p w14:paraId="38002764" w14:textId="77777777" w:rsidR="0025416C" w:rsidRDefault="0025416C" w:rsidP="000260F9"/>
                              </w:tc>
                              <w:tc>
                                <w:tcPr>
                                  <w:tcW w:w="10080" w:type="dxa"/>
                                </w:tcPr>
                                <w:p w14:paraId="78F3ED4F" w14:textId="6FBFA42C" w:rsidR="0025416C" w:rsidRPr="000B6AD5" w:rsidRDefault="0025416C" w:rsidP="00326AE9">
                                  <w:pPr>
                                    <w:pStyle w:val="NbrHeading1"/>
                                    <w:numPr>
                                      <w:ilvl w:val="0"/>
                                      <w:numId w:val="0"/>
                                    </w:numPr>
                                    <w:ind w:left="792" w:hanging="792"/>
                                  </w:pPr>
                                  <w:bookmarkStart w:id="92" w:name="_Toc194936780"/>
                                  <w:r>
                                    <w:t>4</w:t>
                                  </w:r>
                                  <w:r w:rsidRPr="007A1731">
                                    <w:tab/>
                                  </w:r>
                                  <w:r w:rsidRPr="0025416C">
                                    <w:t>Community Health, Safety and Security</w:t>
                                  </w:r>
                                  <w:bookmarkEnd w:id="92"/>
                                </w:p>
                              </w:tc>
                            </w:tr>
                          </w:tbl>
                          <w:p w14:paraId="017799B0" w14:textId="77777777" w:rsidR="0025416C" w:rsidRPr="000260F9" w:rsidRDefault="0025416C" w:rsidP="0025416C">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8FB698" id="_x0000_s1030" type="#_x0000_t202" style="position:absolute;margin-left:0;margin-top:0;width:523.45pt;height:110.6pt;z-index:251658247;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" filled="f" stroked="f">
                <v:textbox style="mso-fit-shape-to-text:t" inset="0,0,0,0">
                  <w:txbxContent>
                    <w:p w14:paraId="312A1F51"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40E3E291" w14:textId="77777777" w:rsidTr="000B6AD5">
                        <w:tc>
                          <w:tcPr>
                            <w:tcW w:w="432" w:type="dxa"/>
                            <w:tcBorders>
                              <w:left w:val="single" w:sz="18" w:space="0" w:color="008FC3" w:themeColor="accent1"/>
                            </w:tcBorders>
                          </w:tcPr>
                          <w:p w14:paraId="38002764" w14:textId="77777777" w:rsidR="0025416C" w:rsidRDefault="0025416C" w:rsidP="000260F9"/>
                        </w:tc>
                        <w:tc>
                          <w:tcPr>
                            <w:tcW w:w="10080" w:type="dxa"/>
                          </w:tcPr>
                          <w:p w14:paraId="78F3ED4F" w14:textId="6FBFA42C" w:rsidR="0025416C" w:rsidRPr="000B6AD5" w:rsidRDefault="0025416C" w:rsidP="00326AE9">
                            <w:pPr>
                              <w:pStyle w:val="NbrHeading1"/>
                              <w:numPr>
                                <w:ilvl w:val="0"/>
                                <w:numId w:val="0"/>
                              </w:numPr>
                              <w:ind w:left="792" w:hanging="792"/>
                            </w:pPr>
                            <w:bookmarkStart w:id="93" w:name="_Toc194936780"/>
                            <w:r>
                              <w:t>4</w:t>
                            </w:r>
                            <w:r w:rsidRPr="007A1731">
                              <w:tab/>
                            </w:r>
                            <w:r w:rsidRPr="0025416C">
                              <w:t>Community Health, Safety and Security</w:t>
                            </w:r>
                            <w:bookmarkEnd w:id="93"/>
                          </w:p>
                        </w:tc>
                      </w:tr>
                    </w:tbl>
                    <w:p w14:paraId="017799B0" w14:textId="77777777" w:rsidR="0025416C" w:rsidRPr="000260F9" w:rsidRDefault="0025416C" w:rsidP="0025416C">
                      <w:pPr>
                        <w:spacing w:before="0" w:after="0" w:line="240" w:lineRule="auto"/>
                        <w:rPr>
                          <w:sz w:val="2"/>
                          <w:szCs w:val="2"/>
                        </w:rPr>
                      </w:pPr>
                    </w:p>
                  </w:txbxContent>
                </v:textbox>
                <w10:wrap anchorx="margin" anchory="margin"/>
              </v:shape>
            </w:pict>
          </mc:Fallback>
        </mc:AlternateContent>
      </w:r>
    </w:p>
    <w:p w14:paraId="0ACE3DA7" w14:textId="6A2F2F3E" w:rsidR="0025416C" w:rsidRDefault="0025416C" w:rsidP="0025416C">
      <w:pPr>
        <w:pStyle w:val="NbrHeading2"/>
      </w:pPr>
      <w:bookmarkStart w:id="94" w:name="_Toc194936781"/>
      <w:r w:rsidRPr="0025416C">
        <w:lastRenderedPageBreak/>
        <w:t>Community Health and Safety</w:t>
      </w:r>
      <w:bookmarkEnd w:id="94"/>
    </w:p>
    <w:p w14:paraId="3DD69B7B" w14:textId="77777777" w:rsidR="0040402C" w:rsidRPr="003F7139" w:rsidRDefault="0025416C" w:rsidP="0040402C">
      <w:pPr>
        <w:rPr>
          <w:i/>
          <w:iCs/>
          <w:color w:val="008FC3" w:themeColor="accent1"/>
        </w:rPr>
      </w:pPr>
      <w:r w:rsidRPr="003F7139">
        <w:rPr>
          <w:i/>
          <w:iCs/>
          <w:color w:val="008FC3" w:themeColor="accent1"/>
        </w:rPr>
        <w:t xml:space="preserve">[Describe the measures taken by your company to guarantee community health and safety. </w:t>
      </w:r>
      <w:r w:rsidR="0040402C" w:rsidRPr="003F7139">
        <w:rPr>
          <w:i/>
          <w:iCs/>
          <w:color w:val="008FC3" w:themeColor="accent1"/>
        </w:rPr>
        <w:t>Community health and safety initiatives will also need to align with the Stakeholder Engagement Plan, as per section 1.7.</w:t>
      </w:r>
    </w:p>
    <w:p w14:paraId="32517A8A" w14:textId="0FFD5223" w:rsidR="0040402C" w:rsidRPr="003F7139" w:rsidRDefault="0040402C" w:rsidP="0040402C">
      <w:pPr>
        <w:rPr>
          <w:i/>
          <w:iCs/>
          <w:color w:val="008FC3" w:themeColor="accent1"/>
        </w:rPr>
      </w:pPr>
      <w:r w:rsidRPr="003F7139">
        <w:rPr>
          <w:i/>
          <w:iCs/>
          <w:color w:val="008FC3" w:themeColor="accent1"/>
        </w:rPr>
        <w:t xml:space="preserve">A sample social risk checklist is provided below to ensure the key considerations for social </w:t>
      </w:r>
      <w:r w:rsidR="00CA0ABE" w:rsidRPr="003F7139">
        <w:rPr>
          <w:i/>
          <w:iCs/>
          <w:color w:val="008FC3" w:themeColor="accent1"/>
        </w:rPr>
        <w:t>relating</w:t>
      </w:r>
      <w:r w:rsidRPr="003F7139">
        <w:rPr>
          <w:i/>
          <w:iCs/>
          <w:color w:val="008FC3" w:themeColor="accent1"/>
        </w:rPr>
        <w:t xml:space="preserve"> to the community are incorporated into your company’s social safety policies and procedures.</w:t>
      </w:r>
      <w:r w:rsidR="00CA0ABE" w:rsidRPr="003F7139">
        <w:rPr>
          <w:i/>
          <w:iCs/>
          <w:color w:val="008FC3" w:themeColor="accent1"/>
        </w:rPr>
        <w:t>]</w:t>
      </w:r>
    </w:p>
    <w:p w14:paraId="05F4BDD8" w14:textId="407D311D" w:rsidR="0040402C" w:rsidRPr="007F1339" w:rsidRDefault="00CA0ABE" w:rsidP="0040402C">
      <w:pPr>
        <w:pStyle w:val="Caption"/>
        <w:rPr>
          <w:b w:val="0"/>
          <w:bCs/>
        </w:rPr>
      </w:pPr>
      <w:r w:rsidRPr="007F1339">
        <w:rPr>
          <w:rFonts w:ascii="Proxima Nova Semibold" w:hAnsi="Proxima Nova Semibold"/>
          <w:b w:val="0"/>
          <w:bCs/>
        </w:rPr>
        <w:t>Resource</w:t>
      </w:r>
      <w:r w:rsidR="0040402C" w:rsidRPr="007F1339">
        <w:rPr>
          <w:rFonts w:ascii="Proxima Nova Semibold" w:hAnsi="Proxima Nova Semibold"/>
          <w:b w:val="0"/>
          <w:bCs/>
        </w:rPr>
        <w:t xml:space="preserve"> </w:t>
      </w:r>
      <w:r w:rsidR="00E03A07">
        <w:rPr>
          <w:rFonts w:ascii="Proxima Nova Semibold" w:hAnsi="Proxima Nova Semibold"/>
          <w:b w:val="0"/>
          <w:bCs/>
        </w:rPr>
        <w:t>27</w:t>
      </w:r>
      <w:r w:rsidR="0040402C" w:rsidRPr="007F1339">
        <w:rPr>
          <w:rFonts w:ascii="Proxima Nova Semibold" w:hAnsi="Proxima Nova Semibold"/>
          <w:b w:val="0"/>
          <w:bCs/>
        </w:rPr>
        <w:t>:</w:t>
      </w:r>
      <w:r w:rsidR="0040402C" w:rsidRPr="007F1339">
        <w:rPr>
          <w:b w:val="0"/>
          <w:bCs/>
        </w:rPr>
        <w:t xml:space="preserve"> Social risk checklist</w:t>
      </w:r>
    </w:p>
    <w:tbl>
      <w:tblPr>
        <w:tblStyle w:val="CamcoTable"/>
        <w:tblW w:w="10485" w:type="dxa"/>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4A0" w:firstRow="1" w:lastRow="0" w:firstColumn="1" w:lastColumn="0" w:noHBand="0" w:noVBand="1"/>
      </w:tblPr>
      <w:tblGrid>
        <w:gridCol w:w="1413"/>
        <w:gridCol w:w="4111"/>
        <w:gridCol w:w="1559"/>
        <w:gridCol w:w="3402"/>
      </w:tblGrid>
      <w:tr w:rsidR="0040402C" w:rsidRPr="000D708C" w14:paraId="1F3E5997" w14:textId="77777777" w:rsidTr="00B4529E">
        <w:trPr>
          <w:cnfStyle w:val="100000000000" w:firstRow="1" w:lastRow="0" w:firstColumn="0" w:lastColumn="0" w:oddVBand="0" w:evenVBand="0" w:oddHBand="0" w:evenHBand="0" w:firstRowFirstColumn="0" w:firstRowLastColumn="0" w:lastRowFirstColumn="0" w:lastRowLastColumn="0"/>
          <w:trHeight w:val="397"/>
          <w:tblHeader w:val="0"/>
        </w:trPr>
        <w:tc>
          <w:tcPr>
            <w:cnfStyle w:val="001000000000" w:firstRow="0" w:lastRow="0" w:firstColumn="1" w:lastColumn="0" w:oddVBand="0" w:evenVBand="0" w:oddHBand="0" w:evenHBand="0" w:firstRowFirstColumn="0" w:firstRowLastColumn="0" w:lastRowFirstColumn="0" w:lastRowLastColumn="0"/>
            <w:tcW w:w="10485" w:type="dxa"/>
            <w:gridSpan w:val="4"/>
            <w:tcBorders>
              <w:top w:val="single" w:sz="4" w:space="0" w:color="35C3CF" w:themeColor="accent3"/>
              <w:left w:val="single" w:sz="4" w:space="0" w:color="35C3CF" w:themeColor="accent3"/>
              <w:bottom w:val="single" w:sz="4" w:space="0" w:color="35C3CF" w:themeColor="accent3"/>
              <w:right w:val="single" w:sz="4" w:space="0" w:color="35C3CF" w:themeColor="accent3"/>
            </w:tcBorders>
            <w:shd w:val="clear" w:color="auto" w:fill="35C3CF" w:themeFill="accent3"/>
          </w:tcPr>
          <w:p w14:paraId="7AD6D88C" w14:textId="4F671FBF" w:rsidR="0040402C" w:rsidRPr="001C76E0" w:rsidRDefault="0040402C" w:rsidP="00BB7ADA">
            <w:pPr>
              <w:spacing w:before="0" w:after="0"/>
              <w:jc w:val="center"/>
              <w:rPr>
                <w:rFonts w:asciiTheme="majorHAnsi" w:eastAsia="Segoe UI Light" w:hAnsiTheme="majorHAnsi"/>
                <w:b/>
                <w:bCs/>
                <w:color w:val="008FC3" w:themeColor="accent1"/>
              </w:rPr>
            </w:pPr>
            <w:r w:rsidRPr="00BB7ADA">
              <w:rPr>
                <w:rFonts w:asciiTheme="majorHAnsi" w:eastAsia="Segoe UI Light" w:hAnsiTheme="majorHAnsi"/>
                <w:b/>
                <w:bCs/>
                <w:color w:val="FFFFFF" w:themeColor="background1"/>
                <w:sz w:val="40"/>
                <w:szCs w:val="40"/>
              </w:rPr>
              <w:t>SOCIAL RISK CHECKLIST</w:t>
            </w:r>
          </w:p>
        </w:tc>
      </w:tr>
      <w:tr w:rsidR="007014F8" w:rsidRPr="000D708C" w14:paraId="4E905333" w14:textId="77777777" w:rsidTr="0098073B">
        <w:tc>
          <w:tcPr>
            <w:cnfStyle w:val="001000000000" w:firstRow="0" w:lastRow="0" w:firstColumn="1" w:lastColumn="0" w:oddVBand="0" w:evenVBand="0" w:oddHBand="0" w:evenHBand="0" w:firstRowFirstColumn="0" w:firstRowLastColumn="0" w:lastRowFirstColumn="0" w:lastRowLastColumn="0"/>
            <w:tcW w:w="1413" w:type="dxa"/>
            <w:tcBorders>
              <w:top w:val="single" w:sz="4" w:space="0" w:color="35C3CF" w:themeColor="accent3"/>
              <w:left w:val="single" w:sz="4" w:space="0" w:color="35C3CF" w:themeColor="accent3"/>
              <w:bottom w:val="single" w:sz="4" w:space="0" w:color="35C3CF" w:themeColor="accent3"/>
              <w:right w:val="single" w:sz="4" w:space="0" w:color="35C3CF" w:themeColor="accent3"/>
            </w:tcBorders>
            <w:shd w:val="clear" w:color="auto" w:fill="35C3CF" w:themeFill="accent3"/>
            <w:hideMark/>
          </w:tcPr>
          <w:p w14:paraId="35FFAA88" w14:textId="448BA94F" w:rsidR="0040402C" w:rsidRPr="00905ED7" w:rsidRDefault="00AC2FF2" w:rsidP="00BB7ADA">
            <w:pPr>
              <w:spacing w:before="0" w:after="0"/>
              <w:jc w:val="center"/>
              <w:rPr>
                <w:rFonts w:asciiTheme="majorHAnsi" w:eastAsia="Segoe UI Light" w:hAnsiTheme="majorHAnsi"/>
                <w:b/>
                <w:bCs/>
                <w:color w:val="FFFFFF" w:themeColor="background1"/>
                <w:sz w:val="18"/>
                <w:szCs w:val="18"/>
              </w:rPr>
            </w:pPr>
            <w:r w:rsidRPr="00905ED7">
              <w:rPr>
                <w:rFonts w:asciiTheme="majorHAnsi" w:eastAsia="Segoe UI Light" w:hAnsiTheme="majorHAnsi"/>
                <w:b/>
                <w:bCs/>
                <w:color w:val="FFFFFF" w:themeColor="background1"/>
                <w:sz w:val="18"/>
                <w:szCs w:val="18"/>
              </w:rPr>
              <w:t>ISSUE</w:t>
            </w:r>
          </w:p>
        </w:tc>
        <w:tc>
          <w:tcPr>
            <w:tcW w:w="4111" w:type="dxa"/>
            <w:tcBorders>
              <w:top w:val="single" w:sz="4" w:space="0" w:color="35C3CF" w:themeColor="accent3"/>
              <w:left w:val="single" w:sz="4" w:space="0" w:color="35C3CF" w:themeColor="accent3"/>
              <w:bottom w:val="single" w:sz="4" w:space="0" w:color="35C3CF" w:themeColor="accent3"/>
              <w:right w:val="single" w:sz="4" w:space="0" w:color="35C3CF" w:themeColor="accent3"/>
            </w:tcBorders>
            <w:shd w:val="clear" w:color="auto" w:fill="35C3CF" w:themeFill="accent3"/>
            <w:hideMark/>
          </w:tcPr>
          <w:p w14:paraId="2C3DF17C" w14:textId="0218D71C" w:rsidR="0040402C" w:rsidRPr="00905ED7" w:rsidRDefault="00AC2FF2" w:rsidP="00BB7ADA">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00905ED7">
              <w:rPr>
                <w:rFonts w:asciiTheme="majorHAnsi" w:eastAsia="Segoe UI Light" w:hAnsiTheme="majorHAnsi"/>
                <w:b/>
                <w:bCs/>
                <w:color w:val="FFFFFF" w:themeColor="background1"/>
                <w:sz w:val="18"/>
                <w:szCs w:val="18"/>
              </w:rPr>
              <w:t>QUESTIONS TO IDENTIFY RELEVANCE OF ISSUE TO BUSINESS VIABILITY</w:t>
            </w:r>
          </w:p>
        </w:tc>
        <w:tc>
          <w:tcPr>
            <w:tcW w:w="1559" w:type="dxa"/>
            <w:tcBorders>
              <w:top w:val="single" w:sz="4" w:space="0" w:color="35C3CF" w:themeColor="accent3"/>
              <w:left w:val="single" w:sz="4" w:space="0" w:color="35C3CF" w:themeColor="accent3"/>
              <w:bottom w:val="single" w:sz="4" w:space="0" w:color="35C3CF" w:themeColor="accent3"/>
              <w:right w:val="single" w:sz="4" w:space="0" w:color="35C3CF" w:themeColor="accent3"/>
            </w:tcBorders>
            <w:shd w:val="clear" w:color="auto" w:fill="35C3CF" w:themeFill="accent3"/>
            <w:hideMark/>
          </w:tcPr>
          <w:p w14:paraId="5F65DFDC" w14:textId="1B3BCE55" w:rsidR="0040402C" w:rsidRPr="00905ED7" w:rsidRDefault="00AC2FF2" w:rsidP="00BB7ADA">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00905ED7">
              <w:rPr>
                <w:rFonts w:asciiTheme="majorHAnsi" w:eastAsia="Segoe UI Light" w:hAnsiTheme="majorHAnsi"/>
                <w:b/>
                <w:bCs/>
                <w:color w:val="FFFFFF" w:themeColor="background1"/>
                <w:sz w:val="18"/>
                <w:szCs w:val="18"/>
              </w:rPr>
              <w:t>RATING</w:t>
            </w:r>
          </w:p>
          <w:p w14:paraId="6249F581" w14:textId="6BB5C07D" w:rsidR="0040402C" w:rsidRPr="00905ED7" w:rsidRDefault="0040402C" w:rsidP="00BB7ADA">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00905ED7">
              <w:rPr>
                <w:rFonts w:asciiTheme="majorHAnsi" w:eastAsia="Segoe UI Light" w:hAnsiTheme="majorHAnsi"/>
                <w:b/>
                <w:bCs/>
                <w:color w:val="FFFFFF" w:themeColor="background1"/>
                <w:sz w:val="18"/>
                <w:szCs w:val="18"/>
              </w:rPr>
              <w:t>(Satisfactory</w:t>
            </w:r>
            <w:r w:rsidR="00905ED7">
              <w:rPr>
                <w:rFonts w:asciiTheme="majorHAnsi" w:eastAsia="Segoe UI Light" w:hAnsiTheme="majorHAnsi"/>
                <w:b/>
                <w:bCs/>
                <w:color w:val="FFFFFF" w:themeColor="background1"/>
                <w:sz w:val="18"/>
                <w:szCs w:val="18"/>
              </w:rPr>
              <w:t xml:space="preserve"> </w:t>
            </w:r>
            <w:r w:rsidRPr="00905ED7">
              <w:rPr>
                <w:rFonts w:asciiTheme="majorHAnsi" w:eastAsia="Segoe UI Light" w:hAnsiTheme="majorHAnsi"/>
                <w:b/>
                <w:bCs/>
                <w:color w:val="FFFFFF" w:themeColor="background1"/>
                <w:sz w:val="18"/>
                <w:szCs w:val="18"/>
              </w:rPr>
              <w:t>/</w:t>
            </w:r>
            <w:r w:rsidR="00905ED7">
              <w:rPr>
                <w:rFonts w:asciiTheme="majorHAnsi" w:eastAsia="Segoe UI Light" w:hAnsiTheme="majorHAnsi"/>
                <w:b/>
                <w:bCs/>
                <w:color w:val="FFFFFF" w:themeColor="background1"/>
                <w:sz w:val="18"/>
                <w:szCs w:val="18"/>
              </w:rPr>
              <w:t xml:space="preserve"> </w:t>
            </w:r>
            <w:r w:rsidRPr="00905ED7">
              <w:rPr>
                <w:rFonts w:asciiTheme="majorHAnsi" w:eastAsia="Segoe UI Light" w:hAnsiTheme="majorHAnsi"/>
                <w:b/>
                <w:bCs/>
                <w:color w:val="FFFFFF" w:themeColor="background1"/>
                <w:sz w:val="18"/>
                <w:szCs w:val="18"/>
              </w:rPr>
              <w:t>Unsatisfactory</w:t>
            </w:r>
            <w:r w:rsidR="00905ED7">
              <w:rPr>
                <w:rFonts w:asciiTheme="majorHAnsi" w:eastAsia="Segoe UI Light" w:hAnsiTheme="majorHAnsi"/>
                <w:b/>
                <w:bCs/>
                <w:color w:val="FFFFFF" w:themeColor="background1"/>
                <w:sz w:val="18"/>
                <w:szCs w:val="18"/>
              </w:rPr>
              <w:t xml:space="preserve"> </w:t>
            </w:r>
            <w:r w:rsidRPr="00905ED7">
              <w:rPr>
                <w:rFonts w:asciiTheme="majorHAnsi" w:eastAsia="Segoe UI Light" w:hAnsiTheme="majorHAnsi"/>
                <w:b/>
                <w:bCs/>
                <w:color w:val="FFFFFF" w:themeColor="background1"/>
                <w:sz w:val="18"/>
                <w:szCs w:val="18"/>
              </w:rPr>
              <w:t>/</w:t>
            </w:r>
            <w:r w:rsidR="00905ED7">
              <w:rPr>
                <w:rFonts w:asciiTheme="majorHAnsi" w:eastAsia="Segoe UI Light" w:hAnsiTheme="majorHAnsi"/>
                <w:b/>
                <w:bCs/>
                <w:color w:val="FFFFFF" w:themeColor="background1"/>
                <w:sz w:val="18"/>
                <w:szCs w:val="18"/>
              </w:rPr>
              <w:t xml:space="preserve"> </w:t>
            </w:r>
            <w:r w:rsidRPr="00905ED7">
              <w:rPr>
                <w:rFonts w:asciiTheme="majorHAnsi" w:eastAsia="Segoe UI Light" w:hAnsiTheme="majorHAnsi"/>
                <w:b/>
                <w:bCs/>
                <w:color w:val="FFFFFF" w:themeColor="background1"/>
                <w:sz w:val="18"/>
                <w:szCs w:val="18"/>
              </w:rPr>
              <w:t>Not applicable)</w:t>
            </w:r>
          </w:p>
        </w:tc>
        <w:tc>
          <w:tcPr>
            <w:tcW w:w="3402" w:type="dxa"/>
            <w:tcBorders>
              <w:top w:val="single" w:sz="4" w:space="0" w:color="35C3CF" w:themeColor="accent3"/>
              <w:left w:val="single" w:sz="4" w:space="0" w:color="35C3CF" w:themeColor="accent3"/>
              <w:bottom w:val="single" w:sz="4" w:space="0" w:color="35C3CF" w:themeColor="accent3"/>
              <w:right w:val="single" w:sz="4" w:space="0" w:color="35C3CF" w:themeColor="accent3"/>
            </w:tcBorders>
            <w:shd w:val="clear" w:color="auto" w:fill="35C3CF" w:themeFill="accent3"/>
            <w:hideMark/>
          </w:tcPr>
          <w:p w14:paraId="4A5C35FF" w14:textId="723320CA" w:rsidR="0040402C" w:rsidRPr="00905ED7" w:rsidRDefault="00AC2FF2" w:rsidP="00BB7ADA">
            <w:pPr>
              <w:spacing w:before="0" w:after="0"/>
              <w:jc w:val="center"/>
              <w:cnfStyle w:val="000000000000" w:firstRow="0" w:lastRow="0" w:firstColumn="0" w:lastColumn="0" w:oddVBand="0" w:evenVBand="0" w:oddHBand="0" w:evenHBand="0" w:firstRowFirstColumn="0" w:firstRowLastColumn="0" w:lastRowFirstColumn="0" w:lastRowLastColumn="0"/>
              <w:rPr>
                <w:rFonts w:asciiTheme="majorHAnsi" w:eastAsia="Segoe UI Light" w:hAnsiTheme="majorHAnsi"/>
                <w:b/>
                <w:bCs/>
                <w:color w:val="FFFFFF" w:themeColor="background1"/>
                <w:sz w:val="18"/>
                <w:szCs w:val="18"/>
              </w:rPr>
            </w:pPr>
            <w:r w:rsidRPr="00905ED7">
              <w:rPr>
                <w:rFonts w:asciiTheme="majorHAnsi" w:eastAsia="Segoe UI Light" w:hAnsiTheme="majorHAnsi"/>
                <w:b/>
                <w:bCs/>
                <w:color w:val="FFFFFF" w:themeColor="background1"/>
                <w:sz w:val="18"/>
                <w:szCs w:val="18"/>
              </w:rPr>
              <w:t>ACTION REQUIRED</w:t>
            </w:r>
          </w:p>
        </w:tc>
      </w:tr>
      <w:tr w:rsidR="007014F8" w:rsidRPr="000D708C" w14:paraId="654F9780" w14:textId="77777777" w:rsidTr="0098073B">
        <w:tc>
          <w:tcPr>
            <w:cnfStyle w:val="001000000000" w:firstRow="0" w:lastRow="0" w:firstColumn="1" w:lastColumn="0" w:oddVBand="0" w:evenVBand="0" w:oddHBand="0" w:evenHBand="0" w:firstRowFirstColumn="0" w:firstRowLastColumn="0" w:lastRowFirstColumn="0" w:lastRowLastColumn="0"/>
            <w:tcW w:w="1413" w:type="dxa"/>
            <w:tcBorders>
              <w:top w:val="single" w:sz="4" w:space="0" w:color="35C3CF" w:themeColor="accent3"/>
            </w:tcBorders>
            <w:shd w:val="clear" w:color="auto" w:fill="FFFFFF" w:themeFill="background1"/>
            <w:hideMark/>
          </w:tcPr>
          <w:p w14:paraId="11D4A405" w14:textId="77777777" w:rsidR="0040402C" w:rsidRPr="007F1339" w:rsidRDefault="0040402C" w:rsidP="00BB7ADA">
            <w:pPr>
              <w:spacing w:before="0" w:after="0"/>
              <w:rPr>
                <w:rFonts w:eastAsia="Segoe UI Light"/>
                <w:b/>
                <w:bCs/>
                <w:color w:val="36434C"/>
                <w:sz w:val="18"/>
                <w:szCs w:val="18"/>
              </w:rPr>
            </w:pPr>
            <w:r w:rsidRPr="007F1339">
              <w:rPr>
                <w:rFonts w:eastAsia="Segoe UI Light"/>
                <w:b/>
                <w:bCs/>
                <w:color w:val="36434C"/>
                <w:sz w:val="18"/>
                <w:szCs w:val="18"/>
              </w:rPr>
              <w:t>Community development</w:t>
            </w:r>
          </w:p>
        </w:tc>
        <w:tc>
          <w:tcPr>
            <w:tcW w:w="4111" w:type="dxa"/>
            <w:tcBorders>
              <w:top w:val="single" w:sz="4" w:space="0" w:color="35C3CF" w:themeColor="accent3"/>
            </w:tcBorders>
            <w:shd w:val="clear" w:color="auto" w:fill="FFFFFF" w:themeFill="background1"/>
            <w:hideMark/>
          </w:tcPr>
          <w:p w14:paraId="25A51B26"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Does the investment contribute to any community development programmes? </w:t>
            </w:r>
          </w:p>
          <w:p w14:paraId="4A0F57A5"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What impacts may the project developer/contractor’s activity have on local communities and other stakeholders?</w:t>
            </w:r>
          </w:p>
          <w:p w14:paraId="49A242C9" w14:textId="24959D58" w:rsidR="0040402C" w:rsidRPr="00626D74"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What potential </w:t>
            </w:r>
            <w:r w:rsidR="005E1758" w:rsidRPr="00AC2FF2">
              <w:rPr>
                <w:rFonts w:asciiTheme="minorHAnsi" w:hAnsiTheme="minorHAnsi"/>
              </w:rPr>
              <w:t>risk</w:t>
            </w:r>
            <w:r w:rsidRPr="00AC2FF2">
              <w:rPr>
                <w:rFonts w:asciiTheme="minorHAnsi" w:hAnsiTheme="minorHAnsi"/>
              </w:rPr>
              <w:t xml:space="preserve"> does the project pose to the surrounding community (i.e. </w:t>
            </w:r>
            <w:r w:rsidR="00713BE1" w:rsidRPr="00AC2FF2">
              <w:rPr>
                <w:rFonts w:asciiTheme="minorHAnsi" w:hAnsiTheme="minorHAnsi"/>
              </w:rPr>
              <w:t xml:space="preserve">through its </w:t>
            </w:r>
            <w:r w:rsidRPr="00AC2FF2">
              <w:rPr>
                <w:rFonts w:asciiTheme="minorHAnsi" w:hAnsiTheme="minorHAnsi"/>
              </w:rPr>
              <w:t xml:space="preserve">proximity to </w:t>
            </w:r>
            <w:r w:rsidRPr="00626D74">
              <w:rPr>
                <w:rFonts w:asciiTheme="minorHAnsi" w:hAnsiTheme="minorHAnsi"/>
              </w:rPr>
              <w:t>schools, health care facilities, community centres, facilities accommodating vulnerable peoples, etc.)?</w:t>
            </w:r>
          </w:p>
          <w:p w14:paraId="3812B8D2"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626D74">
              <w:rPr>
                <w:rFonts w:asciiTheme="minorHAnsi" w:hAnsiTheme="minorHAnsi"/>
              </w:rPr>
              <w:t>Are there any health</w:t>
            </w:r>
            <w:r w:rsidRPr="00AC2FF2">
              <w:rPr>
                <w:rFonts w:asciiTheme="minorHAnsi" w:hAnsiTheme="minorHAnsi"/>
              </w:rPr>
              <w:t xml:space="preserve"> and safety risks to local </w:t>
            </w:r>
            <w:r w:rsidR="00713BE1" w:rsidRPr="00AC2FF2">
              <w:rPr>
                <w:rFonts w:asciiTheme="minorHAnsi" w:hAnsiTheme="minorHAnsi"/>
              </w:rPr>
              <w:t xml:space="preserve">communities </w:t>
            </w:r>
            <w:r w:rsidRPr="00AC2FF2">
              <w:rPr>
                <w:rFonts w:asciiTheme="minorHAnsi" w:hAnsiTheme="minorHAnsi"/>
              </w:rPr>
              <w:t>associated with project?</w:t>
            </w:r>
          </w:p>
          <w:p w14:paraId="70E8FDCC" w14:textId="5A2F68BC" w:rsidR="00406095" w:rsidRPr="00AC2FF2" w:rsidRDefault="00406095"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Have awareness-raising activities been conducted for social groups within the project-affected community?</w:t>
            </w:r>
          </w:p>
        </w:tc>
        <w:tc>
          <w:tcPr>
            <w:tcW w:w="1559" w:type="dxa"/>
            <w:tcBorders>
              <w:top w:val="single" w:sz="4" w:space="0" w:color="35C3CF" w:themeColor="accent3"/>
            </w:tcBorders>
            <w:shd w:val="clear" w:color="auto" w:fill="FFFFFF" w:themeFill="background1"/>
          </w:tcPr>
          <w:p w14:paraId="355D60B7"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tcBorders>
              <w:top w:val="single" w:sz="4" w:space="0" w:color="35C3CF" w:themeColor="accent3"/>
            </w:tcBorders>
            <w:shd w:val="clear" w:color="auto" w:fill="FFFFFF" w:themeFill="background1"/>
          </w:tcPr>
          <w:p w14:paraId="5A540BA5"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r w:rsidR="007014F8" w:rsidRPr="000D708C" w14:paraId="23DE2796" w14:textId="77777777" w:rsidTr="0098073B">
        <w:tc>
          <w:tcPr>
            <w:cnfStyle w:val="001000000000" w:firstRow="0" w:lastRow="0" w:firstColumn="1" w:lastColumn="0" w:oddVBand="0" w:evenVBand="0" w:oddHBand="0" w:evenHBand="0" w:firstRowFirstColumn="0" w:firstRowLastColumn="0" w:lastRowFirstColumn="0" w:lastRowLastColumn="0"/>
            <w:tcW w:w="1413" w:type="dxa"/>
            <w:shd w:val="clear" w:color="auto" w:fill="E8E8E8"/>
            <w:hideMark/>
          </w:tcPr>
          <w:p w14:paraId="3973EC2E" w14:textId="77777777" w:rsidR="0040402C" w:rsidRPr="00AC2FF2" w:rsidRDefault="0040402C" w:rsidP="00BB7ADA">
            <w:pPr>
              <w:spacing w:before="0" w:after="0"/>
              <w:rPr>
                <w:rFonts w:eastAsia="Segoe UI Light"/>
                <w:b/>
                <w:bCs/>
                <w:color w:val="36434C"/>
                <w:sz w:val="18"/>
                <w:szCs w:val="18"/>
              </w:rPr>
            </w:pPr>
            <w:r w:rsidRPr="00AC2FF2">
              <w:rPr>
                <w:rFonts w:eastAsia="Segoe UI Light"/>
                <w:b/>
                <w:bCs/>
                <w:color w:val="36434C"/>
                <w:sz w:val="18"/>
                <w:szCs w:val="18"/>
              </w:rPr>
              <w:t>Consultative structures</w:t>
            </w:r>
          </w:p>
        </w:tc>
        <w:tc>
          <w:tcPr>
            <w:tcW w:w="4111" w:type="dxa"/>
            <w:shd w:val="clear" w:color="auto" w:fill="E8E8E8"/>
            <w:hideMark/>
          </w:tcPr>
          <w:p w14:paraId="2F388305" w14:textId="5CB2DBB9"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Is </w:t>
            </w:r>
            <w:r w:rsidR="00713BE1" w:rsidRPr="00AC2FF2">
              <w:rPr>
                <w:rFonts w:asciiTheme="minorHAnsi" w:hAnsiTheme="minorHAnsi"/>
              </w:rPr>
              <w:t>an</w:t>
            </w:r>
            <w:r w:rsidRPr="00AC2FF2">
              <w:rPr>
                <w:rFonts w:asciiTheme="minorHAnsi" w:hAnsiTheme="minorHAnsi"/>
              </w:rPr>
              <w:t xml:space="preserve"> effective </w:t>
            </w:r>
            <w:r w:rsidR="00713BE1" w:rsidRPr="00AC2FF2">
              <w:rPr>
                <w:rFonts w:asciiTheme="minorHAnsi" w:hAnsiTheme="minorHAnsi"/>
              </w:rPr>
              <w:t xml:space="preserve">Grievance Redress Mechanism in place </w:t>
            </w:r>
            <w:r w:rsidRPr="00AC2FF2">
              <w:rPr>
                <w:rFonts w:asciiTheme="minorHAnsi" w:hAnsiTheme="minorHAnsi"/>
              </w:rPr>
              <w:t>for the community?</w:t>
            </w:r>
          </w:p>
          <w:p w14:paraId="26071648" w14:textId="23861202"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Has </w:t>
            </w:r>
            <w:r w:rsidR="00713BE1" w:rsidRPr="00AC2FF2">
              <w:rPr>
                <w:rFonts w:asciiTheme="minorHAnsi" w:hAnsiTheme="minorHAnsi"/>
              </w:rPr>
              <w:t xml:space="preserve">adequate </w:t>
            </w:r>
            <w:r w:rsidRPr="00AC2FF2">
              <w:rPr>
                <w:rFonts w:asciiTheme="minorHAnsi" w:hAnsiTheme="minorHAnsi"/>
              </w:rPr>
              <w:t xml:space="preserve">awareness </w:t>
            </w:r>
            <w:r w:rsidR="00713BE1" w:rsidRPr="00AC2FF2">
              <w:rPr>
                <w:rFonts w:asciiTheme="minorHAnsi" w:hAnsiTheme="minorHAnsi"/>
              </w:rPr>
              <w:t xml:space="preserve">of </w:t>
            </w:r>
            <w:r w:rsidRPr="00AC2FF2">
              <w:rPr>
                <w:rFonts w:asciiTheme="minorHAnsi" w:hAnsiTheme="minorHAnsi"/>
              </w:rPr>
              <w:t xml:space="preserve">the </w:t>
            </w:r>
            <w:r w:rsidR="00713BE1" w:rsidRPr="00AC2FF2">
              <w:rPr>
                <w:rFonts w:asciiTheme="minorHAnsi" w:hAnsiTheme="minorHAnsi"/>
              </w:rPr>
              <w:t xml:space="preserve">Grievance Redress Mechanism been raised </w:t>
            </w:r>
            <w:r w:rsidRPr="00AC2FF2">
              <w:rPr>
                <w:rFonts w:asciiTheme="minorHAnsi" w:hAnsiTheme="minorHAnsi"/>
              </w:rPr>
              <w:t xml:space="preserve">during all forms of stakeholder engagement </w:t>
            </w:r>
            <w:r w:rsidR="00713BE1" w:rsidRPr="00AC2FF2">
              <w:rPr>
                <w:rFonts w:asciiTheme="minorHAnsi" w:hAnsiTheme="minorHAnsi"/>
              </w:rPr>
              <w:t xml:space="preserve">with the community </w:t>
            </w:r>
            <w:r w:rsidRPr="00AC2FF2">
              <w:rPr>
                <w:rFonts w:asciiTheme="minorHAnsi" w:hAnsiTheme="minorHAnsi"/>
              </w:rPr>
              <w:t>(</w:t>
            </w:r>
            <w:r w:rsidR="00713BE1" w:rsidRPr="00AC2FF2">
              <w:rPr>
                <w:rFonts w:asciiTheme="minorHAnsi" w:hAnsiTheme="minorHAnsi"/>
              </w:rPr>
              <w:t xml:space="preserve">e.g., general, </w:t>
            </w:r>
            <w:r w:rsidRPr="00AC2FF2">
              <w:rPr>
                <w:rFonts w:asciiTheme="minorHAnsi" w:hAnsiTheme="minorHAnsi"/>
              </w:rPr>
              <w:t>focus group discussions, etc.)?</w:t>
            </w:r>
          </w:p>
        </w:tc>
        <w:tc>
          <w:tcPr>
            <w:tcW w:w="1559" w:type="dxa"/>
            <w:shd w:val="clear" w:color="auto" w:fill="E8E8E8"/>
          </w:tcPr>
          <w:p w14:paraId="78EE9C39"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shd w:val="clear" w:color="auto" w:fill="E8E8E8"/>
          </w:tcPr>
          <w:p w14:paraId="74EC2F44"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r w:rsidR="007014F8" w:rsidRPr="000D708C" w14:paraId="65451C50" w14:textId="77777777" w:rsidTr="0098073B">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hideMark/>
          </w:tcPr>
          <w:p w14:paraId="1CA15DEA" w14:textId="77B189C6" w:rsidR="0040402C" w:rsidRPr="00AC2FF2" w:rsidRDefault="0089760D" w:rsidP="00BB7ADA">
            <w:pPr>
              <w:spacing w:before="0" w:after="0"/>
              <w:rPr>
                <w:rFonts w:eastAsia="Segoe UI Light"/>
                <w:b/>
                <w:bCs/>
                <w:color w:val="36434C"/>
                <w:sz w:val="18"/>
                <w:szCs w:val="18"/>
              </w:rPr>
            </w:pPr>
            <w:r w:rsidRPr="00AC2FF2">
              <w:rPr>
                <w:rFonts w:eastAsia="Segoe UI Light"/>
                <w:b/>
                <w:bCs/>
                <w:color w:val="36434C"/>
                <w:sz w:val="18"/>
                <w:szCs w:val="18"/>
              </w:rPr>
              <w:t>W</w:t>
            </w:r>
            <w:r w:rsidR="0040402C" w:rsidRPr="00AC2FF2">
              <w:rPr>
                <w:rFonts w:eastAsia="Segoe UI Light"/>
                <w:b/>
                <w:bCs/>
                <w:color w:val="36434C"/>
                <w:sz w:val="18"/>
                <w:szCs w:val="18"/>
              </w:rPr>
              <w:t>orkforce</w:t>
            </w:r>
          </w:p>
        </w:tc>
        <w:tc>
          <w:tcPr>
            <w:tcW w:w="4111" w:type="dxa"/>
            <w:shd w:val="clear" w:color="auto" w:fill="FFFFFF" w:themeFill="background1"/>
            <w:hideMark/>
          </w:tcPr>
          <w:p w14:paraId="759CAB3A" w14:textId="2AE40E28"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Have awareness</w:t>
            </w:r>
            <w:r w:rsidR="00713BE1" w:rsidRPr="00AC2FF2">
              <w:rPr>
                <w:rFonts w:asciiTheme="minorHAnsi" w:hAnsiTheme="minorHAnsi"/>
              </w:rPr>
              <w:t>-</w:t>
            </w:r>
            <w:r w:rsidRPr="00AC2FF2">
              <w:rPr>
                <w:rFonts w:asciiTheme="minorHAnsi" w:hAnsiTheme="minorHAnsi"/>
              </w:rPr>
              <w:t xml:space="preserve">raising activities </w:t>
            </w:r>
            <w:r w:rsidR="00713BE1" w:rsidRPr="00AC2FF2">
              <w:rPr>
                <w:rFonts w:asciiTheme="minorHAnsi" w:hAnsiTheme="minorHAnsi"/>
              </w:rPr>
              <w:t xml:space="preserve">been conducted </w:t>
            </w:r>
            <w:r w:rsidR="0057024C" w:rsidRPr="00AC2FF2">
              <w:rPr>
                <w:rFonts w:asciiTheme="minorHAnsi" w:hAnsiTheme="minorHAnsi"/>
              </w:rPr>
              <w:t xml:space="preserve">with </w:t>
            </w:r>
            <w:r w:rsidR="0013131F" w:rsidRPr="00AC2FF2">
              <w:rPr>
                <w:rFonts w:asciiTheme="minorHAnsi" w:hAnsiTheme="minorHAnsi"/>
              </w:rPr>
              <w:t xml:space="preserve">the </w:t>
            </w:r>
            <w:r w:rsidR="0057024C" w:rsidRPr="00AC2FF2">
              <w:rPr>
                <w:rFonts w:asciiTheme="minorHAnsi" w:hAnsiTheme="minorHAnsi"/>
              </w:rPr>
              <w:t xml:space="preserve">workforce </w:t>
            </w:r>
            <w:r w:rsidR="0089760D" w:rsidRPr="00AC2FF2">
              <w:rPr>
                <w:rFonts w:asciiTheme="minorHAnsi" w:hAnsiTheme="minorHAnsi"/>
              </w:rPr>
              <w:t xml:space="preserve">on GBVH and </w:t>
            </w:r>
            <w:r w:rsidR="00375EEF" w:rsidRPr="00AC2FF2">
              <w:rPr>
                <w:rFonts w:asciiTheme="minorHAnsi" w:hAnsiTheme="minorHAnsi"/>
              </w:rPr>
              <w:t>safeguarding</w:t>
            </w:r>
            <w:r w:rsidR="0089760D" w:rsidRPr="00AC2FF2">
              <w:rPr>
                <w:rFonts w:asciiTheme="minorHAnsi" w:hAnsiTheme="minorHAnsi"/>
              </w:rPr>
              <w:t xml:space="preserve">? </w:t>
            </w:r>
          </w:p>
          <w:p w14:paraId="1661CC61" w14:textId="4347E055"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Has training of the </w:t>
            </w:r>
            <w:r w:rsidR="00713BE1" w:rsidRPr="00AC2FF2">
              <w:rPr>
                <w:rFonts w:asciiTheme="minorHAnsi" w:hAnsiTheme="minorHAnsi"/>
              </w:rPr>
              <w:t xml:space="preserve">Grievance Redress Mechanism </w:t>
            </w:r>
            <w:r w:rsidRPr="00AC2FF2">
              <w:rPr>
                <w:rFonts w:asciiTheme="minorHAnsi" w:hAnsiTheme="minorHAnsi"/>
              </w:rPr>
              <w:t>(confidential and public) been conducted?</w:t>
            </w:r>
          </w:p>
        </w:tc>
        <w:tc>
          <w:tcPr>
            <w:tcW w:w="1559" w:type="dxa"/>
            <w:shd w:val="clear" w:color="auto" w:fill="FFFFFF" w:themeFill="background1"/>
          </w:tcPr>
          <w:p w14:paraId="40EA65E7"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shd w:val="clear" w:color="auto" w:fill="FFFFFF" w:themeFill="background1"/>
          </w:tcPr>
          <w:p w14:paraId="7B541F63"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r w:rsidR="007014F8" w:rsidRPr="000D708C" w14:paraId="3F8981BB" w14:textId="77777777" w:rsidTr="0098073B">
        <w:tc>
          <w:tcPr>
            <w:cnfStyle w:val="001000000000" w:firstRow="0" w:lastRow="0" w:firstColumn="1" w:lastColumn="0" w:oddVBand="0" w:evenVBand="0" w:oddHBand="0" w:evenHBand="0" w:firstRowFirstColumn="0" w:firstRowLastColumn="0" w:lastRowFirstColumn="0" w:lastRowLastColumn="0"/>
            <w:tcW w:w="1413" w:type="dxa"/>
            <w:shd w:val="clear" w:color="auto" w:fill="E8E8E8"/>
            <w:hideMark/>
          </w:tcPr>
          <w:p w14:paraId="275C12F0" w14:textId="46DCEDE3" w:rsidR="0040402C" w:rsidRPr="00AC2FF2" w:rsidRDefault="0040402C" w:rsidP="00BB7ADA">
            <w:pPr>
              <w:spacing w:before="0" w:after="0"/>
              <w:rPr>
                <w:rFonts w:eastAsia="Segoe UI Light"/>
                <w:b/>
                <w:bCs/>
                <w:color w:val="36434C"/>
                <w:sz w:val="18"/>
                <w:szCs w:val="18"/>
              </w:rPr>
            </w:pPr>
            <w:r w:rsidRPr="00AC2FF2">
              <w:rPr>
                <w:rFonts w:eastAsia="Segoe UI Light"/>
                <w:b/>
                <w:bCs/>
                <w:color w:val="36434C"/>
                <w:sz w:val="18"/>
                <w:szCs w:val="18"/>
              </w:rPr>
              <w:t>Resettlement</w:t>
            </w:r>
            <w:r w:rsidR="007F1339">
              <w:rPr>
                <w:rFonts w:eastAsia="Segoe UI Light"/>
                <w:b/>
                <w:bCs/>
                <w:color w:val="36434C"/>
                <w:sz w:val="18"/>
                <w:szCs w:val="18"/>
              </w:rPr>
              <w:t xml:space="preserve"> </w:t>
            </w:r>
            <w:r w:rsidRPr="00AC2FF2">
              <w:rPr>
                <w:rFonts w:eastAsia="Segoe UI Light"/>
                <w:b/>
                <w:bCs/>
                <w:color w:val="36434C"/>
                <w:sz w:val="18"/>
                <w:szCs w:val="18"/>
              </w:rPr>
              <w:t>/</w:t>
            </w:r>
            <w:r w:rsidR="007F1339">
              <w:rPr>
                <w:rFonts w:eastAsia="Segoe UI Light"/>
                <w:b/>
                <w:bCs/>
                <w:color w:val="36434C"/>
                <w:sz w:val="18"/>
                <w:szCs w:val="18"/>
              </w:rPr>
              <w:t xml:space="preserve"> </w:t>
            </w:r>
            <w:r w:rsidRPr="00AC2FF2">
              <w:rPr>
                <w:rFonts w:eastAsia="Segoe UI Light"/>
                <w:b/>
                <w:bCs/>
                <w:color w:val="36434C"/>
                <w:sz w:val="18"/>
                <w:szCs w:val="18"/>
              </w:rPr>
              <w:t>economic displacement</w:t>
            </w:r>
          </w:p>
        </w:tc>
        <w:tc>
          <w:tcPr>
            <w:tcW w:w="4111" w:type="dxa"/>
            <w:shd w:val="clear" w:color="auto" w:fill="E8E8E8"/>
            <w:hideMark/>
          </w:tcPr>
          <w:p w14:paraId="124F4DEB"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Are people being moved from or excluded from the project site?</w:t>
            </w:r>
          </w:p>
          <w:p w14:paraId="076CE3DA"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Have people been moved on an involuntary basis?</w:t>
            </w:r>
          </w:p>
          <w:p w14:paraId="776DCD80" w14:textId="0A733028" w:rsidR="0040402C" w:rsidRPr="00AC2FF2" w:rsidRDefault="00713BE1"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Have </w:t>
            </w:r>
            <w:r w:rsidR="0040402C" w:rsidRPr="00AC2FF2">
              <w:rPr>
                <w:rFonts w:asciiTheme="minorHAnsi" w:hAnsiTheme="minorHAnsi"/>
              </w:rPr>
              <w:t xml:space="preserve">compensation calculation methods and provisions been </w:t>
            </w:r>
            <w:r w:rsidR="00F63751" w:rsidRPr="00AC2FF2">
              <w:rPr>
                <w:rFonts w:asciiTheme="minorHAnsi" w:hAnsiTheme="minorHAnsi"/>
              </w:rPr>
              <w:t xml:space="preserve">fully </w:t>
            </w:r>
            <w:r w:rsidR="00016028" w:rsidRPr="00AC2FF2">
              <w:rPr>
                <w:rFonts w:asciiTheme="minorHAnsi" w:hAnsiTheme="minorHAnsi"/>
              </w:rPr>
              <w:t xml:space="preserve">explained </w:t>
            </w:r>
            <w:r w:rsidR="00F63751" w:rsidRPr="00AC2FF2">
              <w:rPr>
                <w:rFonts w:asciiTheme="minorHAnsi" w:hAnsiTheme="minorHAnsi"/>
              </w:rPr>
              <w:t xml:space="preserve">to </w:t>
            </w:r>
            <w:r w:rsidR="0040402C" w:rsidRPr="00AC2FF2">
              <w:rPr>
                <w:rFonts w:asciiTheme="minorHAnsi" w:hAnsiTheme="minorHAnsi"/>
              </w:rPr>
              <w:t>both landowners and land users in the L</w:t>
            </w:r>
            <w:r w:rsidR="004C20A9" w:rsidRPr="00AC2FF2">
              <w:rPr>
                <w:rFonts w:asciiTheme="minorHAnsi" w:hAnsiTheme="minorHAnsi"/>
              </w:rPr>
              <w:t xml:space="preserve">and </w:t>
            </w:r>
            <w:r w:rsidR="0046374C" w:rsidRPr="00AC2FF2">
              <w:rPr>
                <w:rFonts w:asciiTheme="minorHAnsi" w:hAnsiTheme="minorHAnsi"/>
              </w:rPr>
              <w:t>Resettlement</w:t>
            </w:r>
            <w:r w:rsidR="004C20A9" w:rsidRPr="00AC2FF2">
              <w:rPr>
                <w:rFonts w:asciiTheme="minorHAnsi" w:hAnsiTheme="minorHAnsi"/>
              </w:rPr>
              <w:t xml:space="preserve"> </w:t>
            </w:r>
            <w:r w:rsidR="0040402C" w:rsidRPr="00AC2FF2">
              <w:rPr>
                <w:rFonts w:asciiTheme="minorHAnsi" w:hAnsiTheme="minorHAnsi"/>
              </w:rPr>
              <w:t>P</w:t>
            </w:r>
            <w:r w:rsidR="004C20A9" w:rsidRPr="00AC2FF2">
              <w:rPr>
                <w:rFonts w:asciiTheme="minorHAnsi" w:hAnsiTheme="minorHAnsi"/>
              </w:rPr>
              <w:t>lan</w:t>
            </w:r>
            <w:r w:rsidR="0040402C" w:rsidRPr="00AC2FF2">
              <w:rPr>
                <w:rFonts w:asciiTheme="minorHAnsi" w:hAnsiTheme="minorHAnsi"/>
              </w:rPr>
              <w:t xml:space="preserve"> and </w:t>
            </w:r>
            <w:r w:rsidR="009B5441" w:rsidRPr="00AC2FF2">
              <w:rPr>
                <w:rFonts w:asciiTheme="minorHAnsi" w:hAnsiTheme="minorHAnsi"/>
              </w:rPr>
              <w:t xml:space="preserve">Resettlement </w:t>
            </w:r>
            <w:r w:rsidR="0046374C" w:rsidRPr="00AC2FF2">
              <w:rPr>
                <w:rFonts w:asciiTheme="minorHAnsi" w:hAnsiTheme="minorHAnsi"/>
              </w:rPr>
              <w:t xml:space="preserve">Action </w:t>
            </w:r>
            <w:r w:rsidR="0040402C" w:rsidRPr="00AC2FF2">
              <w:rPr>
                <w:rFonts w:asciiTheme="minorHAnsi" w:hAnsiTheme="minorHAnsi"/>
              </w:rPr>
              <w:t>P</w:t>
            </w:r>
            <w:r w:rsidR="0046374C" w:rsidRPr="00AC2FF2">
              <w:rPr>
                <w:rFonts w:asciiTheme="minorHAnsi" w:hAnsiTheme="minorHAnsi"/>
              </w:rPr>
              <w:t>lan</w:t>
            </w:r>
            <w:r w:rsidR="0040402C" w:rsidRPr="00AC2FF2">
              <w:rPr>
                <w:rFonts w:asciiTheme="minorHAnsi" w:hAnsiTheme="minorHAnsi"/>
              </w:rPr>
              <w:t>?</w:t>
            </w:r>
          </w:p>
        </w:tc>
        <w:tc>
          <w:tcPr>
            <w:tcW w:w="1559" w:type="dxa"/>
            <w:shd w:val="clear" w:color="auto" w:fill="E8E8E8"/>
          </w:tcPr>
          <w:p w14:paraId="4A71A741"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shd w:val="clear" w:color="auto" w:fill="E8E8E8"/>
          </w:tcPr>
          <w:p w14:paraId="052A36EB"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r w:rsidR="007014F8" w:rsidRPr="000D708C" w14:paraId="3EFE65EB" w14:textId="77777777" w:rsidTr="0098073B">
        <w:tc>
          <w:tcPr>
            <w:cnfStyle w:val="001000000000" w:firstRow="0" w:lastRow="0" w:firstColumn="1" w:lastColumn="0" w:oddVBand="0" w:evenVBand="0" w:oddHBand="0" w:evenHBand="0" w:firstRowFirstColumn="0" w:firstRowLastColumn="0" w:lastRowFirstColumn="0" w:lastRowLastColumn="0"/>
            <w:tcW w:w="1413" w:type="dxa"/>
            <w:shd w:val="clear" w:color="auto" w:fill="FFFFFF" w:themeFill="background1"/>
            <w:hideMark/>
          </w:tcPr>
          <w:p w14:paraId="1942AACB" w14:textId="77777777" w:rsidR="0040402C" w:rsidRPr="00AC2FF2" w:rsidRDefault="0040402C" w:rsidP="00BB7ADA">
            <w:pPr>
              <w:spacing w:before="0" w:after="0"/>
              <w:rPr>
                <w:rFonts w:eastAsia="Segoe UI Light"/>
                <w:b/>
                <w:bCs/>
                <w:color w:val="36434C"/>
                <w:sz w:val="18"/>
                <w:szCs w:val="18"/>
              </w:rPr>
            </w:pPr>
            <w:r w:rsidRPr="00AC2FF2">
              <w:rPr>
                <w:rFonts w:eastAsia="Segoe UI Light"/>
                <w:b/>
                <w:bCs/>
                <w:color w:val="36434C"/>
                <w:sz w:val="18"/>
                <w:szCs w:val="18"/>
              </w:rPr>
              <w:t>Cultural property</w:t>
            </w:r>
          </w:p>
        </w:tc>
        <w:tc>
          <w:tcPr>
            <w:tcW w:w="4111" w:type="dxa"/>
            <w:shd w:val="clear" w:color="auto" w:fill="FFFFFF" w:themeFill="background1"/>
            <w:hideMark/>
          </w:tcPr>
          <w:p w14:paraId="2D9EE8A4"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Does the project affect a religious or ancestral site, or natural resources considered sacred or culturally significant by local people?</w:t>
            </w:r>
          </w:p>
          <w:p w14:paraId="444FAC93"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Is a Chance Find Procedure in place?</w:t>
            </w:r>
          </w:p>
          <w:p w14:paraId="3F9C6ACE"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lastRenderedPageBreak/>
              <w:t>Has continued access to the culturally significant site been provided?</w:t>
            </w:r>
          </w:p>
          <w:p w14:paraId="6EBA2DC9" w14:textId="7C939861"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Has stakeholder engagement with</w:t>
            </w:r>
            <w:r w:rsidR="00713BE1" w:rsidRPr="00AC2FF2">
              <w:rPr>
                <w:rFonts w:asciiTheme="minorHAnsi" w:hAnsiTheme="minorHAnsi"/>
              </w:rPr>
              <w:t xml:space="preserve"> the</w:t>
            </w:r>
            <w:r w:rsidRPr="00AC2FF2">
              <w:rPr>
                <w:rFonts w:asciiTheme="minorHAnsi" w:hAnsiTheme="minorHAnsi"/>
              </w:rPr>
              <w:t xml:space="preserve"> local community been conducted to better protect and respectfully align with traditional customs?</w:t>
            </w:r>
          </w:p>
        </w:tc>
        <w:tc>
          <w:tcPr>
            <w:tcW w:w="1559" w:type="dxa"/>
            <w:shd w:val="clear" w:color="auto" w:fill="FFFFFF" w:themeFill="background1"/>
          </w:tcPr>
          <w:p w14:paraId="777B66C3"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shd w:val="clear" w:color="auto" w:fill="FFFFFF" w:themeFill="background1"/>
          </w:tcPr>
          <w:p w14:paraId="542232A9"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r w:rsidR="007014F8" w:rsidRPr="000D708C" w14:paraId="23072DF8" w14:textId="77777777" w:rsidTr="0098073B">
        <w:tc>
          <w:tcPr>
            <w:cnfStyle w:val="001000000000" w:firstRow="0" w:lastRow="0" w:firstColumn="1" w:lastColumn="0" w:oddVBand="0" w:evenVBand="0" w:oddHBand="0" w:evenHBand="0" w:firstRowFirstColumn="0" w:firstRowLastColumn="0" w:lastRowFirstColumn="0" w:lastRowLastColumn="0"/>
            <w:tcW w:w="1413" w:type="dxa"/>
            <w:shd w:val="clear" w:color="auto" w:fill="E8E8E8"/>
            <w:hideMark/>
          </w:tcPr>
          <w:p w14:paraId="4098D11F" w14:textId="2F98324C" w:rsidR="0040402C" w:rsidRPr="00AC2FF2" w:rsidRDefault="0040402C" w:rsidP="00BB7ADA">
            <w:pPr>
              <w:spacing w:before="0" w:after="0"/>
              <w:rPr>
                <w:rFonts w:eastAsia="Segoe UI Light"/>
                <w:b/>
                <w:bCs/>
                <w:color w:val="36434C"/>
                <w:sz w:val="18"/>
                <w:szCs w:val="18"/>
              </w:rPr>
            </w:pPr>
            <w:r w:rsidRPr="00AC2FF2">
              <w:rPr>
                <w:rFonts w:eastAsia="Segoe UI Light"/>
                <w:b/>
                <w:bCs/>
                <w:color w:val="36434C"/>
                <w:sz w:val="18"/>
                <w:szCs w:val="18"/>
              </w:rPr>
              <w:t xml:space="preserve">Indigenous </w:t>
            </w:r>
            <w:r w:rsidR="00713BE1" w:rsidRPr="00AC2FF2">
              <w:rPr>
                <w:rFonts w:eastAsia="Segoe UI Light"/>
                <w:b/>
                <w:bCs/>
                <w:color w:val="36434C"/>
                <w:sz w:val="18"/>
                <w:szCs w:val="18"/>
              </w:rPr>
              <w:t>people</w:t>
            </w:r>
          </w:p>
        </w:tc>
        <w:tc>
          <w:tcPr>
            <w:tcW w:w="4111" w:type="dxa"/>
            <w:shd w:val="clear" w:color="auto" w:fill="E8E8E8"/>
            <w:hideMark/>
          </w:tcPr>
          <w:p w14:paraId="419B698E" w14:textId="34B4F831"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Have Indigenous people been identified in the project</w:t>
            </w:r>
            <w:r w:rsidR="00713BE1" w:rsidRPr="00AC2FF2">
              <w:rPr>
                <w:rFonts w:asciiTheme="minorHAnsi" w:hAnsiTheme="minorHAnsi"/>
              </w:rPr>
              <w:t>-</w:t>
            </w:r>
            <w:r w:rsidRPr="00AC2FF2">
              <w:rPr>
                <w:rFonts w:asciiTheme="minorHAnsi" w:hAnsiTheme="minorHAnsi"/>
              </w:rPr>
              <w:t>affected area?</w:t>
            </w:r>
          </w:p>
          <w:p w14:paraId="022D3785" w14:textId="77777777"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Have appropriate levels of stakeholder engagement been conducted with Indigenous peoples?</w:t>
            </w:r>
          </w:p>
          <w:p w14:paraId="1BB78F02" w14:textId="7F6EE898" w:rsidR="0040402C" w:rsidRPr="00AC2FF2" w:rsidRDefault="0040402C"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 xml:space="preserve">Have </w:t>
            </w:r>
            <w:r w:rsidR="00713BE1" w:rsidRPr="00AC2FF2">
              <w:rPr>
                <w:rFonts w:asciiTheme="minorHAnsi" w:hAnsiTheme="minorHAnsi"/>
              </w:rPr>
              <w:t xml:space="preserve">Indigenous people been given the opportunity </w:t>
            </w:r>
            <w:r w:rsidRPr="00AC2FF2">
              <w:rPr>
                <w:rFonts w:asciiTheme="minorHAnsi" w:hAnsiTheme="minorHAnsi"/>
              </w:rPr>
              <w:t xml:space="preserve">to </w:t>
            </w:r>
            <w:r w:rsidR="00713BE1" w:rsidRPr="00AC2FF2">
              <w:rPr>
                <w:rFonts w:asciiTheme="minorHAnsi" w:hAnsiTheme="minorHAnsi"/>
              </w:rPr>
              <w:t xml:space="preserve">have their </w:t>
            </w:r>
            <w:r w:rsidRPr="00AC2FF2">
              <w:rPr>
                <w:rFonts w:asciiTheme="minorHAnsi" w:hAnsiTheme="minorHAnsi"/>
              </w:rPr>
              <w:t xml:space="preserve">perspectives </w:t>
            </w:r>
            <w:r w:rsidR="00713BE1" w:rsidRPr="00AC2FF2">
              <w:rPr>
                <w:rFonts w:asciiTheme="minorHAnsi" w:hAnsiTheme="minorHAnsi"/>
              </w:rPr>
              <w:t xml:space="preserve">incorporated </w:t>
            </w:r>
            <w:r w:rsidRPr="00AC2FF2">
              <w:rPr>
                <w:rFonts w:asciiTheme="minorHAnsi" w:hAnsiTheme="minorHAnsi"/>
              </w:rPr>
              <w:t>in the design of community development plans?</w:t>
            </w:r>
          </w:p>
          <w:p w14:paraId="6BF60137" w14:textId="5FE9B62E" w:rsidR="0040402C" w:rsidRPr="00AC2FF2" w:rsidRDefault="00074AB6" w:rsidP="00BB7ADA">
            <w:pPr>
              <w:pStyle w:val="TableListBullets"/>
              <w:numPr>
                <w:ilvl w:val="0"/>
                <w:numId w:val="35"/>
              </w:numPr>
              <w:spacing w:before="0" w:after="0"/>
              <w:ind w:left="314" w:hanging="264"/>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2FF2">
              <w:rPr>
                <w:rFonts w:asciiTheme="minorHAnsi" w:hAnsiTheme="minorHAnsi"/>
              </w:rPr>
              <w:t>Has</w:t>
            </w:r>
            <w:r w:rsidR="00A71FCB" w:rsidRPr="00AC2FF2">
              <w:rPr>
                <w:rFonts w:asciiTheme="minorHAnsi" w:hAnsiTheme="minorHAnsi"/>
              </w:rPr>
              <w:t xml:space="preserve"> due</w:t>
            </w:r>
            <w:r w:rsidRPr="00AC2FF2">
              <w:rPr>
                <w:rFonts w:asciiTheme="minorHAnsi" w:hAnsiTheme="minorHAnsi"/>
              </w:rPr>
              <w:t xml:space="preserve"> consideration been given to </w:t>
            </w:r>
            <w:r w:rsidR="00DE1141" w:rsidRPr="00AC2FF2">
              <w:rPr>
                <w:rFonts w:asciiTheme="minorHAnsi" w:hAnsiTheme="minorHAnsi"/>
              </w:rPr>
              <w:t xml:space="preserve">the </w:t>
            </w:r>
            <w:r w:rsidR="0040402C" w:rsidRPr="00AC2FF2">
              <w:rPr>
                <w:rFonts w:asciiTheme="minorHAnsi" w:hAnsiTheme="minorHAnsi"/>
              </w:rPr>
              <w:t xml:space="preserve">customary rights of the Indigenous peoples </w:t>
            </w:r>
            <w:r w:rsidR="00713BE1" w:rsidRPr="00AC2FF2">
              <w:rPr>
                <w:rFonts w:asciiTheme="minorHAnsi" w:hAnsiTheme="minorHAnsi"/>
              </w:rPr>
              <w:t xml:space="preserve">relating </w:t>
            </w:r>
            <w:r w:rsidR="0040402C" w:rsidRPr="00AC2FF2">
              <w:rPr>
                <w:rFonts w:asciiTheme="minorHAnsi" w:hAnsiTheme="minorHAnsi"/>
              </w:rPr>
              <w:t xml:space="preserve">to lands or territories that are traditionally owned or customarily used or occupied </w:t>
            </w:r>
            <w:r w:rsidR="00713BE1" w:rsidRPr="00AC2FF2">
              <w:rPr>
                <w:rFonts w:asciiTheme="minorHAnsi" w:hAnsiTheme="minorHAnsi"/>
              </w:rPr>
              <w:t xml:space="preserve">by them, </w:t>
            </w:r>
            <w:r w:rsidR="0040402C" w:rsidRPr="00AC2FF2">
              <w:rPr>
                <w:rFonts w:asciiTheme="minorHAnsi" w:hAnsiTheme="minorHAnsi"/>
              </w:rPr>
              <w:t xml:space="preserve">and where access to natural resources is vital to </w:t>
            </w:r>
            <w:r w:rsidR="00713BE1" w:rsidRPr="00AC2FF2">
              <w:rPr>
                <w:rFonts w:asciiTheme="minorHAnsi" w:hAnsiTheme="minorHAnsi"/>
              </w:rPr>
              <w:t xml:space="preserve">the </w:t>
            </w:r>
            <w:r w:rsidR="0040402C" w:rsidRPr="00AC2FF2">
              <w:rPr>
                <w:rFonts w:asciiTheme="minorHAnsi" w:hAnsiTheme="minorHAnsi"/>
              </w:rPr>
              <w:t>sustainability of their cultures and livelihoods?</w:t>
            </w:r>
          </w:p>
        </w:tc>
        <w:tc>
          <w:tcPr>
            <w:tcW w:w="1559" w:type="dxa"/>
            <w:shd w:val="clear" w:color="auto" w:fill="E8E8E8"/>
          </w:tcPr>
          <w:p w14:paraId="57998261" w14:textId="77777777" w:rsidR="0040402C" w:rsidRPr="00AC2FF2" w:rsidRDefault="0040402C" w:rsidP="00BB7ADA">
            <w:pPr>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c>
          <w:tcPr>
            <w:tcW w:w="3402" w:type="dxa"/>
            <w:shd w:val="clear" w:color="auto" w:fill="E8E8E8"/>
          </w:tcPr>
          <w:p w14:paraId="372BB68E" w14:textId="77777777" w:rsidR="0040402C" w:rsidRPr="00AC2FF2" w:rsidRDefault="0040402C" w:rsidP="00BB7ADA">
            <w:pPr>
              <w:keepNext/>
              <w:spacing w:before="0" w:after="0"/>
              <w:cnfStyle w:val="000000000000" w:firstRow="0" w:lastRow="0" w:firstColumn="0" w:lastColumn="0" w:oddVBand="0" w:evenVBand="0" w:oddHBand="0" w:evenHBand="0" w:firstRowFirstColumn="0" w:firstRowLastColumn="0" w:lastRowFirstColumn="0" w:lastRowLastColumn="0"/>
              <w:rPr>
                <w:rFonts w:eastAsia="Segoe UI Light"/>
                <w:color w:val="36434C"/>
                <w:sz w:val="18"/>
                <w:szCs w:val="18"/>
              </w:rPr>
            </w:pPr>
          </w:p>
        </w:tc>
      </w:tr>
    </w:tbl>
    <w:p w14:paraId="1FCAE397" w14:textId="13F5BD62" w:rsidR="0025416C" w:rsidRDefault="0025416C" w:rsidP="0025416C"/>
    <w:p w14:paraId="22B24601" w14:textId="77777777" w:rsidR="00910980" w:rsidRDefault="00910980" w:rsidP="00910980">
      <w:pPr>
        <w:pStyle w:val="NbrHeading3"/>
      </w:pPr>
      <w:bookmarkStart w:id="95" w:name="_Toc194936782"/>
      <w:r>
        <w:t>Objectives</w:t>
      </w:r>
      <w:bookmarkEnd w:id="95"/>
    </w:p>
    <w:p w14:paraId="2C345B9F" w14:textId="0C9D3A18" w:rsidR="00910980" w:rsidRPr="003F7139" w:rsidRDefault="00910980" w:rsidP="00910980">
      <w:pPr>
        <w:rPr>
          <w:i/>
          <w:iCs/>
          <w:color w:val="008FC3" w:themeColor="accent1"/>
        </w:rPr>
      </w:pPr>
      <w:r w:rsidRPr="003F7139">
        <w:rPr>
          <w:i/>
          <w:iCs/>
          <w:color w:val="008FC3" w:themeColor="accent1"/>
        </w:rPr>
        <w:t xml:space="preserve">[Describe the objectives of </w:t>
      </w:r>
      <w:r w:rsidR="00E83314" w:rsidRPr="003F7139">
        <w:rPr>
          <w:i/>
          <w:iCs/>
          <w:color w:val="008FC3" w:themeColor="accent1"/>
        </w:rPr>
        <w:t>your Community Health and Safety Plan (CHSP)</w:t>
      </w:r>
      <w:r w:rsidR="00393B52" w:rsidRPr="003F7139">
        <w:rPr>
          <w:i/>
          <w:iCs/>
          <w:color w:val="008FC3" w:themeColor="accent1"/>
        </w:rPr>
        <w:t>.</w:t>
      </w:r>
      <w:r w:rsidRPr="003F7139">
        <w:rPr>
          <w:i/>
          <w:iCs/>
          <w:color w:val="008FC3" w:themeColor="accent1"/>
        </w:rPr>
        <w:t>]</w:t>
      </w:r>
    </w:p>
    <w:p w14:paraId="78FF046C" w14:textId="77777777" w:rsidR="00910980" w:rsidRDefault="00910980" w:rsidP="00910980">
      <w:pPr>
        <w:pStyle w:val="NbrHeading3"/>
      </w:pPr>
      <w:bookmarkStart w:id="96" w:name="_Toc194936783"/>
      <w:r>
        <w:t>Scope</w:t>
      </w:r>
      <w:bookmarkEnd w:id="96"/>
    </w:p>
    <w:p w14:paraId="6A599B6B" w14:textId="43D9942F" w:rsidR="00910980" w:rsidRPr="003F7139" w:rsidRDefault="00910980" w:rsidP="00910980">
      <w:pPr>
        <w:rPr>
          <w:i/>
          <w:iCs/>
          <w:color w:val="008FC3" w:themeColor="accent1"/>
        </w:rPr>
      </w:pPr>
      <w:r w:rsidRPr="003F7139">
        <w:rPr>
          <w:i/>
          <w:iCs/>
          <w:color w:val="008FC3" w:themeColor="accent1"/>
        </w:rPr>
        <w:t>[</w:t>
      </w:r>
      <w:r w:rsidR="00FA3690" w:rsidRPr="003F7139">
        <w:rPr>
          <w:i/>
          <w:iCs/>
          <w:color w:val="008FC3" w:themeColor="accent1"/>
        </w:rPr>
        <w:t>Describe the scope of the plan, including the geographical area of influence (</w:t>
      </w:r>
      <w:proofErr w:type="spellStart"/>
      <w:r w:rsidR="00FA3690" w:rsidRPr="003F7139">
        <w:rPr>
          <w:i/>
          <w:iCs/>
          <w:color w:val="008FC3" w:themeColor="accent1"/>
        </w:rPr>
        <w:t>AoI</w:t>
      </w:r>
      <w:proofErr w:type="spellEnd"/>
      <w:r w:rsidR="00FA3690" w:rsidRPr="003F7139">
        <w:rPr>
          <w:i/>
          <w:iCs/>
          <w:color w:val="008FC3" w:themeColor="accent1"/>
        </w:rPr>
        <w:t>), the topics covered, and the people it applies to.</w:t>
      </w:r>
    </w:p>
    <w:p w14:paraId="0AAC3F33" w14:textId="6745FEE3" w:rsidR="00910980" w:rsidRPr="003F7139" w:rsidRDefault="00910980" w:rsidP="00910980">
      <w:pPr>
        <w:rPr>
          <w:i/>
          <w:iCs/>
          <w:color w:val="008FC3" w:themeColor="accent1"/>
        </w:rPr>
      </w:pPr>
      <w:r w:rsidRPr="003F7139">
        <w:rPr>
          <w:i/>
          <w:iCs/>
          <w:color w:val="008FC3" w:themeColor="accent1"/>
        </w:rPr>
        <w:t xml:space="preserve">The CHSP </w:t>
      </w:r>
      <w:r w:rsidR="00E83314" w:rsidRPr="003F7139">
        <w:rPr>
          <w:i/>
          <w:iCs/>
          <w:color w:val="008FC3" w:themeColor="accent1"/>
        </w:rPr>
        <w:t>should</w:t>
      </w:r>
      <w:r w:rsidRPr="003F7139">
        <w:rPr>
          <w:i/>
          <w:iCs/>
          <w:color w:val="008FC3" w:themeColor="accent1"/>
        </w:rPr>
        <w:t xml:space="preserve"> be implemented in conjunction with other plans</w:t>
      </w:r>
      <w:r w:rsidR="00C801E4" w:rsidRPr="003F7139">
        <w:rPr>
          <w:i/>
          <w:iCs/>
          <w:color w:val="008FC3" w:themeColor="accent1"/>
        </w:rPr>
        <w:t>, including</w:t>
      </w:r>
      <w:r w:rsidRPr="003F7139">
        <w:rPr>
          <w:i/>
          <w:iCs/>
          <w:color w:val="008FC3" w:themeColor="accent1"/>
        </w:rPr>
        <w:t xml:space="preserve"> the Waste Management Plan, Pollution Prevention and Control Plan, Water Resource and Management Plan, Noise Reduction Plan, Transport Management Plan, Security Management Plan, Stakeholder Engagement Plan and the Emergency Preparedness and Response Plan.]</w:t>
      </w:r>
    </w:p>
    <w:p w14:paraId="150C74E4" w14:textId="7B45F819" w:rsidR="00910980" w:rsidRPr="00803727" w:rsidRDefault="00910980" w:rsidP="00803727">
      <w:pPr>
        <w:pStyle w:val="NbrHeading3"/>
      </w:pPr>
      <w:bookmarkStart w:id="97" w:name="_Toc194936784"/>
      <w:r>
        <w:t>Applicable Laws, Regulations and Standards</w:t>
      </w:r>
      <w:bookmarkEnd w:id="97"/>
    </w:p>
    <w:p w14:paraId="19D6223D" w14:textId="135167B9" w:rsidR="001F0273" w:rsidRPr="00803727" w:rsidRDefault="001F0273" w:rsidP="001F0273">
      <w:pPr>
        <w:rPr>
          <w:i/>
          <w:iCs/>
          <w:color w:val="008FC3" w:themeColor="accent1"/>
        </w:rPr>
      </w:pPr>
      <w:r w:rsidRPr="001F0273">
        <w:rPr>
          <w:i/>
          <w:iCs/>
          <w:color w:val="008FC3" w:themeColor="accent1"/>
        </w:rPr>
        <w:t xml:space="preserve">[Outline the relevant national laws and regulations, as well as international standards and </w:t>
      </w:r>
      <w:r w:rsidR="00803727" w:rsidRPr="00803727">
        <w:rPr>
          <w:i/>
          <w:iCs/>
          <w:color w:val="008FC3" w:themeColor="accent1"/>
        </w:rPr>
        <w:t>regulations, including IFC PS 4 and World Bank EHS Guidelines</w:t>
      </w:r>
      <w:r w:rsidRPr="001F0273">
        <w:rPr>
          <w:i/>
          <w:iCs/>
          <w:color w:val="008FC3" w:themeColor="accent1"/>
        </w:rPr>
        <w:t xml:space="preserve">.] </w:t>
      </w:r>
    </w:p>
    <w:p w14:paraId="5DDB1BFB" w14:textId="77777777" w:rsidR="001752E8" w:rsidRPr="00803727" w:rsidRDefault="001752E8" w:rsidP="001752E8">
      <w:pPr>
        <w:rPr>
          <w:color w:val="0070C0"/>
          <w:highlight w:val="yellow"/>
        </w:rPr>
      </w:pPr>
    </w:p>
    <w:p w14:paraId="40C1AC80" w14:textId="77777777" w:rsidR="007E5CA4" w:rsidRDefault="007E5CA4" w:rsidP="001E2FC7">
      <w:pPr>
        <w:pStyle w:val="NbrHeading2"/>
      </w:pPr>
      <w:bookmarkStart w:id="98" w:name="_Toc194936785"/>
      <w:r>
        <w:t>Conflict Management</w:t>
      </w:r>
      <w:bookmarkEnd w:id="98"/>
    </w:p>
    <w:p w14:paraId="19ED078D" w14:textId="25833375" w:rsidR="00910980" w:rsidRDefault="00B67F59" w:rsidP="00B73EC2">
      <w:pPr>
        <w:rPr>
          <w:i/>
          <w:iCs/>
          <w:color w:val="008FC3" w:themeColor="accent1"/>
        </w:rPr>
      </w:pPr>
      <w:r w:rsidRPr="00A70303">
        <w:rPr>
          <w:i/>
          <w:iCs/>
          <w:color w:val="008FC3" w:themeColor="accent1"/>
        </w:rPr>
        <w:t>[</w:t>
      </w:r>
      <w:r w:rsidR="006C7C8D" w:rsidRPr="00A70303">
        <w:rPr>
          <w:i/>
          <w:iCs/>
          <w:color w:val="008FC3" w:themeColor="accent1"/>
        </w:rPr>
        <w:t>In fragile and conflict</w:t>
      </w:r>
      <w:r w:rsidR="001F4D63" w:rsidRPr="00A70303">
        <w:rPr>
          <w:i/>
          <w:iCs/>
          <w:color w:val="008FC3" w:themeColor="accent1"/>
        </w:rPr>
        <w:t>-</w:t>
      </w:r>
      <w:r w:rsidR="006C7C8D" w:rsidRPr="00A70303">
        <w:rPr>
          <w:i/>
          <w:iCs/>
          <w:color w:val="008FC3" w:themeColor="accent1"/>
        </w:rPr>
        <w:t>affected areas,</w:t>
      </w:r>
      <w:r w:rsidRPr="00A70303">
        <w:rPr>
          <w:i/>
          <w:iCs/>
          <w:color w:val="008FC3" w:themeColor="accent1"/>
        </w:rPr>
        <w:t xml:space="preserve"> a conflict sensitivity assessment is critical. </w:t>
      </w:r>
      <w:r w:rsidR="006C7C8D" w:rsidRPr="00A70303">
        <w:rPr>
          <w:i/>
          <w:iCs/>
          <w:color w:val="008FC3" w:themeColor="accent1"/>
        </w:rPr>
        <w:t>Describe the conflict-sensitive approach applied in project implementation, ensuring that risks are minimi</w:t>
      </w:r>
      <w:r w:rsidR="004D1503" w:rsidRPr="00A70303">
        <w:rPr>
          <w:i/>
          <w:iCs/>
          <w:color w:val="008FC3" w:themeColor="accent1"/>
        </w:rPr>
        <w:t>s</w:t>
      </w:r>
      <w:r w:rsidR="006C7C8D" w:rsidRPr="00A70303">
        <w:rPr>
          <w:i/>
          <w:iCs/>
          <w:color w:val="008FC3" w:themeColor="accent1"/>
        </w:rPr>
        <w:t>ed and opportunities for peace and inclusion are maximi</w:t>
      </w:r>
      <w:r w:rsidR="004D1503" w:rsidRPr="00A70303">
        <w:rPr>
          <w:i/>
          <w:iCs/>
          <w:color w:val="008FC3" w:themeColor="accent1"/>
        </w:rPr>
        <w:t>s</w:t>
      </w:r>
      <w:r w:rsidR="006C7C8D" w:rsidRPr="00A70303">
        <w:rPr>
          <w:i/>
          <w:iCs/>
          <w:color w:val="008FC3" w:themeColor="accent1"/>
        </w:rPr>
        <w:t>ed.</w:t>
      </w:r>
      <w:r w:rsidRPr="00A70303">
        <w:rPr>
          <w:i/>
          <w:iCs/>
          <w:color w:val="008FC3" w:themeColor="accent1"/>
        </w:rPr>
        <w:t>]</w:t>
      </w:r>
    </w:p>
    <w:p w14:paraId="796330EC" w14:textId="77777777" w:rsidR="001752E8" w:rsidRPr="00A70303" w:rsidRDefault="001752E8" w:rsidP="00B73EC2">
      <w:pPr>
        <w:rPr>
          <w:i/>
          <w:iCs/>
          <w:color w:val="008FC3" w:themeColor="accent1"/>
        </w:rPr>
      </w:pPr>
    </w:p>
    <w:p w14:paraId="551BCD17" w14:textId="0E6D0563" w:rsidR="0025416C" w:rsidRDefault="0025416C" w:rsidP="0025416C">
      <w:pPr>
        <w:pStyle w:val="NbrHeading2"/>
      </w:pPr>
      <w:bookmarkStart w:id="99" w:name="_Toc194936786"/>
      <w:r>
        <w:t>Security Personnel</w:t>
      </w:r>
      <w:bookmarkEnd w:id="99"/>
    </w:p>
    <w:p w14:paraId="1C5F7CE9" w14:textId="3D79833F" w:rsidR="00713BE1" w:rsidRPr="00A70303" w:rsidRDefault="0025416C" w:rsidP="00713BE1">
      <w:pPr>
        <w:rPr>
          <w:i/>
          <w:iCs/>
          <w:color w:val="008FC3" w:themeColor="accent1"/>
        </w:rPr>
      </w:pPr>
      <w:r w:rsidRPr="00A70303">
        <w:rPr>
          <w:i/>
          <w:iCs/>
          <w:color w:val="008FC3" w:themeColor="accent1"/>
        </w:rPr>
        <w:t xml:space="preserve">[Describe your company’s procedure for ensuring security personnel receive relevant training in emergency preparedness as well as community health and safety actions/considerations. Describe </w:t>
      </w:r>
      <w:r w:rsidR="00713BE1" w:rsidRPr="00A70303">
        <w:rPr>
          <w:i/>
          <w:iCs/>
          <w:color w:val="008FC3" w:themeColor="accent1"/>
        </w:rPr>
        <w:t xml:space="preserve">all </w:t>
      </w:r>
      <w:r w:rsidRPr="00A70303">
        <w:rPr>
          <w:i/>
          <w:iCs/>
          <w:color w:val="008FC3" w:themeColor="accent1"/>
        </w:rPr>
        <w:t xml:space="preserve">measures for ensuring </w:t>
      </w:r>
      <w:r w:rsidRPr="00A70303">
        <w:rPr>
          <w:i/>
          <w:iCs/>
          <w:color w:val="008FC3" w:themeColor="accent1"/>
        </w:rPr>
        <w:lastRenderedPageBreak/>
        <w:t xml:space="preserve">security personnel adhere to your company’s </w:t>
      </w:r>
      <w:r w:rsidR="00713BE1" w:rsidRPr="00A70303">
        <w:rPr>
          <w:i/>
          <w:iCs/>
          <w:color w:val="008FC3" w:themeColor="accent1"/>
        </w:rPr>
        <w:t xml:space="preserve">Code </w:t>
      </w:r>
      <w:r w:rsidRPr="00A70303">
        <w:rPr>
          <w:i/>
          <w:iCs/>
          <w:color w:val="008FC3" w:themeColor="accent1"/>
        </w:rPr>
        <w:t xml:space="preserve">of </w:t>
      </w:r>
      <w:r w:rsidR="00713BE1" w:rsidRPr="00A70303">
        <w:rPr>
          <w:i/>
          <w:iCs/>
          <w:color w:val="008FC3" w:themeColor="accent1"/>
        </w:rPr>
        <w:t xml:space="preserve">Conduct, as well as the vetting procedure undertaken with the security contractor and specific security personnel on-site. </w:t>
      </w:r>
    </w:p>
    <w:p w14:paraId="56D7931D" w14:textId="579E5BC3" w:rsidR="00713BE1" w:rsidRPr="00A70303" w:rsidRDefault="00713BE1" w:rsidP="00713BE1">
      <w:pPr>
        <w:rPr>
          <w:i/>
          <w:iCs/>
          <w:color w:val="008FC3" w:themeColor="accent1"/>
        </w:rPr>
      </w:pPr>
      <w:r w:rsidRPr="00A70303">
        <w:rPr>
          <w:i/>
          <w:iCs/>
          <w:color w:val="008FC3" w:themeColor="accent1"/>
        </w:rPr>
        <w:t>A vetting procedure for any security company</w:t>
      </w:r>
      <w:r w:rsidR="000A7A66" w:rsidRPr="00A70303">
        <w:rPr>
          <w:i/>
          <w:iCs/>
          <w:color w:val="008FC3" w:themeColor="accent1"/>
        </w:rPr>
        <w:t xml:space="preserve"> or</w:t>
      </w:r>
      <w:r w:rsidR="00CA0ABE" w:rsidRPr="00A70303">
        <w:rPr>
          <w:i/>
          <w:iCs/>
          <w:color w:val="008FC3" w:themeColor="accent1"/>
        </w:rPr>
        <w:t xml:space="preserve"> </w:t>
      </w:r>
      <w:r w:rsidRPr="00A70303">
        <w:rPr>
          <w:i/>
          <w:iCs/>
          <w:color w:val="008FC3" w:themeColor="accent1"/>
        </w:rPr>
        <w:t>personnel entering the site should be conducted</w:t>
      </w:r>
      <w:r w:rsidR="000A7A66" w:rsidRPr="00A70303">
        <w:rPr>
          <w:i/>
          <w:iCs/>
          <w:color w:val="008FC3" w:themeColor="accent1"/>
        </w:rPr>
        <w:t xml:space="preserve">, </w:t>
      </w:r>
      <w:proofErr w:type="gramStart"/>
      <w:r w:rsidR="000A7A66" w:rsidRPr="00A70303">
        <w:rPr>
          <w:i/>
          <w:iCs/>
          <w:color w:val="008FC3" w:themeColor="accent1"/>
        </w:rPr>
        <w:t>taking into account</w:t>
      </w:r>
      <w:proofErr w:type="gramEnd"/>
      <w:r w:rsidRPr="00A70303">
        <w:rPr>
          <w:i/>
          <w:iCs/>
          <w:color w:val="008FC3" w:themeColor="accent1"/>
        </w:rPr>
        <w:t xml:space="preserve"> the following key aspects:</w:t>
      </w:r>
    </w:p>
    <w:p w14:paraId="27339F4C" w14:textId="6DEB5B2E" w:rsidR="00713BE1" w:rsidRPr="00A70303" w:rsidRDefault="000A7A66" w:rsidP="000A7A66">
      <w:pPr>
        <w:pStyle w:val="ListParagraph"/>
        <w:numPr>
          <w:ilvl w:val="0"/>
          <w:numId w:val="20"/>
        </w:numPr>
        <w:rPr>
          <w:i/>
          <w:iCs/>
          <w:color w:val="008FC3" w:themeColor="accent1"/>
        </w:rPr>
      </w:pPr>
      <w:r w:rsidRPr="00A70303">
        <w:rPr>
          <w:i/>
          <w:iCs/>
          <w:color w:val="008FC3" w:themeColor="accent1"/>
        </w:rPr>
        <w:t xml:space="preserve">Has </w:t>
      </w:r>
      <w:r w:rsidR="00713BE1" w:rsidRPr="00A70303">
        <w:rPr>
          <w:i/>
          <w:iCs/>
          <w:color w:val="008FC3" w:themeColor="accent1"/>
        </w:rPr>
        <w:t xml:space="preserve">the company </w:t>
      </w:r>
      <w:r w:rsidRPr="00A70303">
        <w:rPr>
          <w:i/>
          <w:iCs/>
          <w:color w:val="008FC3" w:themeColor="accent1"/>
        </w:rPr>
        <w:t xml:space="preserve">established </w:t>
      </w:r>
      <w:r w:rsidR="00713BE1" w:rsidRPr="00A70303">
        <w:rPr>
          <w:i/>
          <w:iCs/>
          <w:color w:val="008FC3" w:themeColor="accent1"/>
        </w:rPr>
        <w:t xml:space="preserve">a </w:t>
      </w:r>
      <w:r w:rsidRPr="00A70303">
        <w:rPr>
          <w:i/>
          <w:iCs/>
          <w:color w:val="008FC3" w:themeColor="accent1"/>
        </w:rPr>
        <w:t xml:space="preserve">Code </w:t>
      </w:r>
      <w:r w:rsidR="00713BE1" w:rsidRPr="00A70303">
        <w:rPr>
          <w:i/>
          <w:iCs/>
          <w:color w:val="008FC3" w:themeColor="accent1"/>
        </w:rPr>
        <w:t xml:space="preserve">of </w:t>
      </w:r>
      <w:r w:rsidRPr="00A70303">
        <w:rPr>
          <w:i/>
          <w:iCs/>
          <w:color w:val="008FC3" w:themeColor="accent1"/>
        </w:rPr>
        <w:t xml:space="preserve">Conduct </w:t>
      </w:r>
      <w:r w:rsidR="00713BE1" w:rsidRPr="00A70303">
        <w:rPr>
          <w:i/>
          <w:iCs/>
          <w:color w:val="008FC3" w:themeColor="accent1"/>
        </w:rPr>
        <w:t>explicit</w:t>
      </w:r>
      <w:r w:rsidRPr="00A70303">
        <w:rPr>
          <w:i/>
          <w:iCs/>
          <w:color w:val="008FC3" w:themeColor="accent1"/>
        </w:rPr>
        <w:t>ly</w:t>
      </w:r>
      <w:r w:rsidR="00713BE1" w:rsidRPr="00A70303">
        <w:rPr>
          <w:i/>
          <w:iCs/>
          <w:color w:val="008FC3" w:themeColor="accent1"/>
        </w:rPr>
        <w:t xml:space="preserve"> </w:t>
      </w:r>
      <w:r w:rsidRPr="00A70303">
        <w:rPr>
          <w:i/>
          <w:iCs/>
          <w:color w:val="008FC3" w:themeColor="accent1"/>
        </w:rPr>
        <w:t>prohibiting</w:t>
      </w:r>
      <w:r w:rsidR="00713BE1" w:rsidRPr="00A70303">
        <w:rPr>
          <w:i/>
          <w:iCs/>
          <w:color w:val="008FC3" w:themeColor="accent1"/>
        </w:rPr>
        <w:t xml:space="preserve"> sexual harassment, exploitation </w:t>
      </w:r>
      <w:r w:rsidRPr="00A70303">
        <w:rPr>
          <w:i/>
          <w:iCs/>
          <w:color w:val="008FC3" w:themeColor="accent1"/>
        </w:rPr>
        <w:t xml:space="preserve">and </w:t>
      </w:r>
      <w:r w:rsidR="00713BE1" w:rsidRPr="00A70303">
        <w:rPr>
          <w:i/>
          <w:iCs/>
          <w:color w:val="008FC3" w:themeColor="accent1"/>
        </w:rPr>
        <w:t>abuse?</w:t>
      </w:r>
    </w:p>
    <w:p w14:paraId="3EB225C9" w14:textId="7915F795" w:rsidR="000A7A66" w:rsidRPr="00A70303" w:rsidRDefault="00713BE1">
      <w:pPr>
        <w:pStyle w:val="ListParagraph"/>
        <w:numPr>
          <w:ilvl w:val="0"/>
          <w:numId w:val="20"/>
        </w:numPr>
        <w:rPr>
          <w:i/>
          <w:iCs/>
          <w:color w:val="008FC3" w:themeColor="accent1"/>
        </w:rPr>
      </w:pPr>
      <w:r w:rsidRPr="00A70303">
        <w:rPr>
          <w:i/>
          <w:iCs/>
          <w:color w:val="008FC3" w:themeColor="accent1"/>
        </w:rPr>
        <w:t>How does the company train its employees on code of conduct?</w:t>
      </w:r>
    </w:p>
    <w:p w14:paraId="289C3EE6" w14:textId="407C6594" w:rsidR="000A7A66" w:rsidRPr="00A70303" w:rsidRDefault="00713BE1" w:rsidP="000A7A66">
      <w:pPr>
        <w:pStyle w:val="ListParagraph"/>
        <w:numPr>
          <w:ilvl w:val="0"/>
          <w:numId w:val="20"/>
        </w:numPr>
        <w:rPr>
          <w:i/>
          <w:iCs/>
          <w:color w:val="008FC3" w:themeColor="accent1"/>
        </w:rPr>
      </w:pPr>
      <w:r w:rsidRPr="00A70303">
        <w:rPr>
          <w:i/>
          <w:iCs/>
          <w:color w:val="008FC3" w:themeColor="accent1"/>
        </w:rPr>
        <w:t xml:space="preserve">How does the company monitor </w:t>
      </w:r>
      <w:r w:rsidR="000A7A66" w:rsidRPr="00A70303">
        <w:rPr>
          <w:i/>
          <w:iCs/>
          <w:color w:val="008FC3" w:themeColor="accent1"/>
        </w:rPr>
        <w:t xml:space="preserve">compliance with its Code </w:t>
      </w:r>
      <w:r w:rsidRPr="00A70303">
        <w:rPr>
          <w:i/>
          <w:iCs/>
          <w:color w:val="008FC3" w:themeColor="accent1"/>
        </w:rPr>
        <w:t xml:space="preserve">of </w:t>
      </w:r>
      <w:r w:rsidR="000A7A66" w:rsidRPr="00A70303">
        <w:rPr>
          <w:i/>
          <w:iCs/>
          <w:color w:val="008FC3" w:themeColor="accent1"/>
        </w:rPr>
        <w:t>Conduct</w:t>
      </w:r>
      <w:r w:rsidRPr="00A70303">
        <w:rPr>
          <w:i/>
          <w:iCs/>
          <w:color w:val="008FC3" w:themeColor="accent1"/>
        </w:rPr>
        <w:t>?</w:t>
      </w:r>
    </w:p>
    <w:p w14:paraId="4BCCB337" w14:textId="7AE817A8" w:rsidR="00713BE1" w:rsidRPr="00A70303" w:rsidRDefault="00713BE1" w:rsidP="00CA0ABE">
      <w:pPr>
        <w:pStyle w:val="ListParagraph"/>
        <w:numPr>
          <w:ilvl w:val="1"/>
          <w:numId w:val="20"/>
        </w:numPr>
        <w:rPr>
          <w:i/>
          <w:iCs/>
          <w:color w:val="008FC3" w:themeColor="accent1"/>
        </w:rPr>
      </w:pPr>
      <w:r w:rsidRPr="00A70303">
        <w:rPr>
          <w:i/>
          <w:iCs/>
          <w:color w:val="008FC3" w:themeColor="accent1"/>
        </w:rPr>
        <w:t>How does the company vet its personnel against previous incidents of</w:t>
      </w:r>
      <w:r w:rsidR="00CA0ABE" w:rsidRPr="00A70303">
        <w:rPr>
          <w:i/>
          <w:iCs/>
          <w:color w:val="008FC3" w:themeColor="accent1"/>
        </w:rPr>
        <w:t xml:space="preserve"> </w:t>
      </w:r>
      <w:r w:rsidRPr="00A70303">
        <w:rPr>
          <w:i/>
          <w:iCs/>
          <w:color w:val="008FC3" w:themeColor="accent1"/>
        </w:rPr>
        <w:t>sexual harassment, exploitation or abuse</w:t>
      </w:r>
      <w:r w:rsidR="000A7A66" w:rsidRPr="00A70303">
        <w:rPr>
          <w:i/>
          <w:iCs/>
          <w:color w:val="008FC3" w:themeColor="accent1"/>
        </w:rPr>
        <w:t>, and</w:t>
      </w:r>
    </w:p>
    <w:p w14:paraId="070434C7" w14:textId="26023D42" w:rsidR="00713BE1" w:rsidRPr="00A70303" w:rsidRDefault="00713BE1" w:rsidP="00CA0ABE">
      <w:pPr>
        <w:pStyle w:val="ListParagraph"/>
        <w:numPr>
          <w:ilvl w:val="1"/>
          <w:numId w:val="20"/>
        </w:numPr>
        <w:rPr>
          <w:i/>
          <w:iCs/>
          <w:color w:val="008FC3" w:themeColor="accent1"/>
        </w:rPr>
      </w:pPr>
      <w:r w:rsidRPr="00A70303">
        <w:rPr>
          <w:i/>
          <w:iCs/>
          <w:color w:val="008FC3" w:themeColor="accent1"/>
        </w:rPr>
        <w:t xml:space="preserve">behaviour in conflict with </w:t>
      </w:r>
      <w:r w:rsidR="000A7A66" w:rsidRPr="00A70303">
        <w:rPr>
          <w:i/>
          <w:iCs/>
          <w:color w:val="008FC3" w:themeColor="accent1"/>
        </w:rPr>
        <w:t xml:space="preserve">the </w:t>
      </w:r>
      <w:r w:rsidRPr="00A70303">
        <w:rPr>
          <w:i/>
          <w:iCs/>
          <w:color w:val="008FC3" w:themeColor="accent1"/>
        </w:rPr>
        <w:t>Code of Conduct (</w:t>
      </w:r>
      <w:r w:rsidR="000A7A66" w:rsidRPr="00A70303">
        <w:rPr>
          <w:i/>
          <w:iCs/>
          <w:color w:val="008FC3" w:themeColor="accent1"/>
        </w:rPr>
        <w:t xml:space="preserve">e.g., </w:t>
      </w:r>
      <w:r w:rsidRPr="00A70303">
        <w:rPr>
          <w:i/>
          <w:iCs/>
          <w:color w:val="008FC3" w:themeColor="accent1"/>
        </w:rPr>
        <w:t>drinking excessively, intimidation, harassment, abuse, discrimination, bullying, etc</w:t>
      </w:r>
      <w:r w:rsidR="000A7A66" w:rsidRPr="00A70303">
        <w:rPr>
          <w:i/>
          <w:iCs/>
          <w:color w:val="008FC3" w:themeColor="accent1"/>
        </w:rPr>
        <w:t>.)?</w:t>
      </w:r>
    </w:p>
    <w:p w14:paraId="47696A11" w14:textId="77777777" w:rsidR="00713BE1" w:rsidRPr="00A70303" w:rsidRDefault="00713BE1" w:rsidP="00713BE1">
      <w:pPr>
        <w:pStyle w:val="ListParagraph"/>
        <w:numPr>
          <w:ilvl w:val="0"/>
          <w:numId w:val="20"/>
        </w:numPr>
        <w:rPr>
          <w:i/>
          <w:iCs/>
          <w:color w:val="008FC3" w:themeColor="accent1"/>
        </w:rPr>
      </w:pPr>
      <w:r w:rsidRPr="00A70303">
        <w:rPr>
          <w:i/>
          <w:iCs/>
          <w:color w:val="008FC3" w:themeColor="accent1"/>
        </w:rPr>
        <w:t>What kind of background checks have the company undertaken for its staff?</w:t>
      </w:r>
    </w:p>
    <w:p w14:paraId="79457110" w14:textId="112AABFB" w:rsidR="000A7A66" w:rsidRPr="00A70303" w:rsidRDefault="000A7A66" w:rsidP="00713BE1">
      <w:pPr>
        <w:pStyle w:val="ListParagraph"/>
        <w:numPr>
          <w:ilvl w:val="0"/>
          <w:numId w:val="20"/>
        </w:numPr>
        <w:rPr>
          <w:i/>
          <w:iCs/>
          <w:color w:val="008FC3" w:themeColor="accent1"/>
        </w:rPr>
      </w:pPr>
      <w:r w:rsidRPr="00A70303">
        <w:rPr>
          <w:i/>
          <w:iCs/>
          <w:color w:val="008FC3" w:themeColor="accent1"/>
        </w:rPr>
        <w:t>W</w:t>
      </w:r>
      <w:r w:rsidR="00713BE1" w:rsidRPr="00A70303">
        <w:rPr>
          <w:i/>
          <w:iCs/>
          <w:color w:val="008FC3" w:themeColor="accent1"/>
        </w:rPr>
        <w:t>hat type of training security position</w:t>
      </w:r>
      <w:r w:rsidRPr="00A70303">
        <w:rPr>
          <w:i/>
          <w:iCs/>
          <w:color w:val="008FC3" w:themeColor="accent1"/>
        </w:rPr>
        <w:t>s</w:t>
      </w:r>
      <w:r w:rsidR="00713BE1" w:rsidRPr="00A70303">
        <w:rPr>
          <w:i/>
          <w:iCs/>
          <w:color w:val="008FC3" w:themeColor="accent1"/>
        </w:rPr>
        <w:t xml:space="preserve"> been provided to the staff</w:t>
      </w:r>
      <w:r w:rsidRPr="00A70303">
        <w:rPr>
          <w:i/>
          <w:iCs/>
          <w:color w:val="008FC3" w:themeColor="accent1"/>
        </w:rPr>
        <w:t xml:space="preserve">? This should cover, but not be limited to, </w:t>
      </w:r>
      <w:r w:rsidR="00713BE1" w:rsidRPr="00A70303">
        <w:rPr>
          <w:i/>
          <w:iCs/>
          <w:color w:val="008FC3" w:themeColor="accent1"/>
        </w:rPr>
        <w:t>usage and duty of care of weapons, effective conflict management, diffusing a situation, addressing illegal acts, collaboration with local police enforcement or other services</w:t>
      </w:r>
      <w:r w:rsidRPr="00A70303">
        <w:rPr>
          <w:i/>
          <w:iCs/>
          <w:color w:val="008FC3" w:themeColor="accent1"/>
        </w:rPr>
        <w:t>.</w:t>
      </w:r>
    </w:p>
    <w:p w14:paraId="04954903" w14:textId="37F1F802" w:rsidR="00713BE1" w:rsidRPr="00A70303" w:rsidRDefault="00713BE1" w:rsidP="00713BE1">
      <w:pPr>
        <w:pStyle w:val="ListParagraph"/>
        <w:numPr>
          <w:ilvl w:val="0"/>
          <w:numId w:val="20"/>
        </w:numPr>
        <w:rPr>
          <w:i/>
          <w:iCs/>
          <w:color w:val="008FC3" w:themeColor="accent1"/>
        </w:rPr>
      </w:pPr>
      <w:r w:rsidRPr="00A70303">
        <w:rPr>
          <w:i/>
          <w:iCs/>
          <w:color w:val="008FC3" w:themeColor="accent1"/>
        </w:rPr>
        <w:t xml:space="preserve">Is specific training </w:t>
      </w:r>
      <w:r w:rsidR="000A7A66" w:rsidRPr="00A70303">
        <w:rPr>
          <w:i/>
          <w:iCs/>
          <w:color w:val="008FC3" w:themeColor="accent1"/>
        </w:rPr>
        <w:t xml:space="preserve">provided on </w:t>
      </w:r>
      <w:r w:rsidRPr="00A70303">
        <w:rPr>
          <w:i/>
          <w:iCs/>
          <w:color w:val="008FC3" w:themeColor="accent1"/>
        </w:rPr>
        <w:t xml:space="preserve">GBVH or SEAH issues, </w:t>
      </w:r>
      <w:r w:rsidR="000A7A66" w:rsidRPr="00A70303">
        <w:rPr>
          <w:i/>
          <w:iCs/>
          <w:color w:val="008FC3" w:themeColor="accent1"/>
        </w:rPr>
        <w:t>and/</w:t>
      </w:r>
      <w:r w:rsidRPr="00A70303">
        <w:rPr>
          <w:i/>
          <w:iCs/>
          <w:color w:val="008FC3" w:themeColor="accent1"/>
        </w:rPr>
        <w:t>or the Code of Conduct at the site</w:t>
      </w:r>
      <w:r w:rsidR="000A7A66" w:rsidRPr="00A70303">
        <w:rPr>
          <w:i/>
          <w:iCs/>
          <w:color w:val="008FC3" w:themeColor="accent1"/>
        </w:rPr>
        <w:t>,</w:t>
      </w:r>
      <w:r w:rsidRPr="00A70303">
        <w:rPr>
          <w:i/>
          <w:iCs/>
          <w:color w:val="008FC3" w:themeColor="accent1"/>
        </w:rPr>
        <w:t xml:space="preserve"> in </w:t>
      </w:r>
      <w:r w:rsidR="00CA0ABE" w:rsidRPr="00A70303">
        <w:rPr>
          <w:i/>
          <w:iCs/>
          <w:color w:val="008FC3" w:themeColor="accent1"/>
        </w:rPr>
        <w:t>accordance</w:t>
      </w:r>
      <w:r w:rsidR="000A7A66" w:rsidRPr="00A70303">
        <w:rPr>
          <w:i/>
          <w:iCs/>
          <w:color w:val="008FC3" w:themeColor="accent1"/>
        </w:rPr>
        <w:t xml:space="preserve"> </w:t>
      </w:r>
      <w:r w:rsidRPr="00A70303">
        <w:rPr>
          <w:i/>
          <w:iCs/>
          <w:color w:val="008FC3" w:themeColor="accent1"/>
        </w:rPr>
        <w:t>with corporate or project policies?</w:t>
      </w:r>
    </w:p>
    <w:p w14:paraId="73DBA213" w14:textId="112E912D" w:rsidR="0025416C" w:rsidRPr="00A70303" w:rsidRDefault="000A7A66" w:rsidP="0025416C">
      <w:pPr>
        <w:rPr>
          <w:i/>
          <w:iCs/>
          <w:color w:val="008FC3" w:themeColor="accent1"/>
        </w:rPr>
      </w:pPr>
      <w:r w:rsidRPr="00A70303">
        <w:rPr>
          <w:i/>
          <w:iCs/>
          <w:color w:val="008FC3" w:themeColor="accent1"/>
        </w:rPr>
        <w:t xml:space="preserve">Are there training sessions for security personnel to ensure they are aware of the </w:t>
      </w:r>
      <w:r w:rsidR="00E16BB5" w:rsidRPr="00A70303">
        <w:rPr>
          <w:i/>
          <w:iCs/>
          <w:color w:val="008FC3" w:themeColor="accent1"/>
        </w:rPr>
        <w:t>behavioural</w:t>
      </w:r>
      <w:r w:rsidRPr="00A70303">
        <w:rPr>
          <w:i/>
          <w:iCs/>
          <w:color w:val="008FC3" w:themeColor="accent1"/>
        </w:rPr>
        <w:t xml:space="preserve"> expectations and conduct required on-site?</w:t>
      </w:r>
      <w:r w:rsidR="0025416C" w:rsidRPr="00A70303">
        <w:rPr>
          <w:i/>
          <w:iCs/>
          <w:color w:val="008FC3" w:themeColor="accent1"/>
        </w:rPr>
        <w:t>]</w:t>
      </w:r>
    </w:p>
    <w:p w14:paraId="4D62C38C" w14:textId="69033B9E" w:rsidR="00CA0ABE" w:rsidRDefault="00CA0ABE" w:rsidP="0025416C"/>
    <w:p w14:paraId="1C783230" w14:textId="0BDE61DE" w:rsidR="00971EA6" w:rsidRDefault="00971EA6" w:rsidP="0025416C">
      <w:pPr>
        <w:pStyle w:val="NbrHeading2"/>
      </w:pPr>
      <w:bookmarkStart w:id="100" w:name="_Toc194936787"/>
      <w:r>
        <w:t xml:space="preserve">Roles and </w:t>
      </w:r>
      <w:r w:rsidR="00775BE3">
        <w:t>Responsibilities</w:t>
      </w:r>
      <w:bookmarkEnd w:id="100"/>
    </w:p>
    <w:p w14:paraId="4567ED11" w14:textId="3561948E" w:rsidR="00775BE3" w:rsidRDefault="00D84DF3" w:rsidP="00FD4F96">
      <w:pPr>
        <w:rPr>
          <w:i/>
          <w:iCs/>
          <w:color w:val="008FC3" w:themeColor="accent1"/>
        </w:rPr>
      </w:pPr>
      <w:r w:rsidRPr="00D84DF3">
        <w:rPr>
          <w:i/>
          <w:iCs/>
          <w:color w:val="008FC3" w:themeColor="accent1"/>
        </w:rPr>
        <w:t>[</w:t>
      </w:r>
      <w:r w:rsidR="00CB6663" w:rsidRPr="00D84DF3">
        <w:rPr>
          <w:i/>
          <w:iCs/>
          <w:color w:val="008FC3" w:themeColor="accent1"/>
        </w:rPr>
        <w:t>For roles and responsibilities, please see Section 1.4 in the toolkit on organisational capacity and competency. Roles and responsibilities should be established for each management plan.</w:t>
      </w:r>
      <w:r w:rsidRPr="00D84DF3">
        <w:rPr>
          <w:i/>
          <w:iCs/>
          <w:color w:val="008FC3" w:themeColor="accent1"/>
        </w:rPr>
        <w:t>]</w:t>
      </w:r>
    </w:p>
    <w:p w14:paraId="1018B831" w14:textId="77777777" w:rsidR="007F1339" w:rsidRPr="00D84DF3" w:rsidRDefault="007F1339" w:rsidP="00FD4F96">
      <w:pPr>
        <w:rPr>
          <w:i/>
          <w:iCs/>
          <w:color w:val="008FC3" w:themeColor="accent1"/>
        </w:rPr>
      </w:pPr>
    </w:p>
    <w:p w14:paraId="238ECD2B" w14:textId="0D7E5D27" w:rsidR="003525F9" w:rsidRDefault="00E6474B" w:rsidP="0025416C">
      <w:pPr>
        <w:pStyle w:val="NbrHeading2"/>
      </w:pPr>
      <w:bookmarkStart w:id="101" w:name="_Toc194936788"/>
      <w:r>
        <w:t xml:space="preserve">Training, Awareness and </w:t>
      </w:r>
      <w:r w:rsidR="00E14D9B">
        <w:t>Competency</w:t>
      </w:r>
      <w:bookmarkEnd w:id="101"/>
    </w:p>
    <w:p w14:paraId="278153C6" w14:textId="539E6C13" w:rsidR="006073E6" w:rsidRDefault="009E0A25" w:rsidP="00D62528">
      <w:pPr>
        <w:rPr>
          <w:i/>
          <w:color w:val="008FC3" w:themeColor="accent1"/>
        </w:rPr>
      </w:pPr>
      <w:r w:rsidRPr="00D84DF3">
        <w:rPr>
          <w:i/>
          <w:color w:val="008FC3" w:themeColor="accent1"/>
        </w:rPr>
        <w:t>[</w:t>
      </w:r>
      <w:r w:rsidR="00B05459" w:rsidRPr="00D84DF3">
        <w:rPr>
          <w:i/>
          <w:color w:val="008FC3" w:themeColor="accent1"/>
        </w:rPr>
        <w:t>Describe train</w:t>
      </w:r>
      <w:r w:rsidR="00A73976" w:rsidRPr="00D84DF3">
        <w:rPr>
          <w:i/>
          <w:color w:val="008FC3" w:themeColor="accent1"/>
        </w:rPr>
        <w:t>in</w:t>
      </w:r>
      <w:r w:rsidR="00B05459" w:rsidRPr="00D84DF3">
        <w:rPr>
          <w:i/>
          <w:color w:val="008FC3" w:themeColor="accent1"/>
        </w:rPr>
        <w:t xml:space="preserve">g </w:t>
      </w:r>
      <w:r w:rsidR="00A73976" w:rsidRPr="00D84DF3">
        <w:rPr>
          <w:i/>
          <w:color w:val="008FC3" w:themeColor="accent1"/>
        </w:rPr>
        <w:t xml:space="preserve">requirements </w:t>
      </w:r>
      <w:r w:rsidR="00993F9E" w:rsidRPr="00D84DF3">
        <w:rPr>
          <w:i/>
          <w:color w:val="008FC3" w:themeColor="accent1"/>
        </w:rPr>
        <w:t xml:space="preserve">for the </w:t>
      </w:r>
      <w:r w:rsidR="00B83E4D" w:rsidRPr="00D84DF3">
        <w:rPr>
          <w:i/>
          <w:color w:val="008FC3" w:themeColor="accent1"/>
        </w:rPr>
        <w:t>personnel</w:t>
      </w:r>
      <w:r w:rsidR="003C59F0" w:rsidRPr="00D84DF3">
        <w:rPr>
          <w:i/>
          <w:color w:val="008FC3" w:themeColor="accent1"/>
        </w:rPr>
        <w:t xml:space="preserve"> responsible </w:t>
      </w:r>
      <w:r w:rsidR="00B83E4D" w:rsidRPr="00D84DF3">
        <w:rPr>
          <w:i/>
          <w:color w:val="008FC3" w:themeColor="accent1"/>
        </w:rPr>
        <w:t>for the execution of tasks and requirements</w:t>
      </w:r>
      <w:r w:rsidR="002876BE" w:rsidRPr="00D84DF3">
        <w:rPr>
          <w:i/>
          <w:color w:val="008FC3" w:themeColor="accent1"/>
        </w:rPr>
        <w:t xml:space="preserve"> of the </w:t>
      </w:r>
      <w:r w:rsidR="00EC60D5" w:rsidRPr="00D84DF3">
        <w:rPr>
          <w:i/>
          <w:color w:val="008FC3" w:themeColor="accent1"/>
        </w:rPr>
        <w:t>CHSMP</w:t>
      </w:r>
      <w:r w:rsidR="00F81A55" w:rsidRPr="00D84DF3">
        <w:rPr>
          <w:i/>
          <w:color w:val="008FC3" w:themeColor="accent1"/>
        </w:rPr>
        <w:t>.</w:t>
      </w:r>
      <w:r w:rsidRPr="00D84DF3">
        <w:rPr>
          <w:i/>
          <w:color w:val="008FC3" w:themeColor="accent1"/>
        </w:rPr>
        <w:t xml:space="preserve"> </w:t>
      </w:r>
      <w:r w:rsidR="0046099A" w:rsidRPr="00D84DF3">
        <w:rPr>
          <w:i/>
          <w:color w:val="008FC3" w:themeColor="accent1"/>
        </w:rPr>
        <w:t xml:space="preserve">The CHSMP </w:t>
      </w:r>
      <w:r w:rsidR="004561D1" w:rsidRPr="00D84DF3">
        <w:rPr>
          <w:i/>
          <w:color w:val="008FC3" w:themeColor="accent1"/>
        </w:rPr>
        <w:t xml:space="preserve">also </w:t>
      </w:r>
      <w:r w:rsidR="0046099A" w:rsidRPr="00D84DF3">
        <w:rPr>
          <w:i/>
          <w:color w:val="008FC3" w:themeColor="accent1"/>
        </w:rPr>
        <w:t xml:space="preserve">requires </w:t>
      </w:r>
      <w:r w:rsidR="00D62528" w:rsidRPr="00D84DF3">
        <w:rPr>
          <w:i/>
          <w:color w:val="008FC3" w:themeColor="accent1"/>
        </w:rPr>
        <w:t xml:space="preserve">a </w:t>
      </w:r>
      <w:r w:rsidR="0046099A" w:rsidRPr="00C10956">
        <w:rPr>
          <w:i/>
          <w:color w:val="008FC3" w:themeColor="accent1"/>
        </w:rPr>
        <w:t>workforce awareness program</w:t>
      </w:r>
      <w:r w:rsidR="003167B1" w:rsidRPr="00D84DF3">
        <w:rPr>
          <w:i/>
          <w:color w:val="008FC3" w:themeColor="accent1"/>
        </w:rPr>
        <w:t>me</w:t>
      </w:r>
      <w:r w:rsidR="0046099A" w:rsidRPr="00C10956">
        <w:rPr>
          <w:i/>
          <w:color w:val="008FC3" w:themeColor="accent1"/>
        </w:rPr>
        <w:t xml:space="preserve"> </w:t>
      </w:r>
      <w:r w:rsidR="00D62528" w:rsidRPr="00D84DF3">
        <w:rPr>
          <w:i/>
          <w:color w:val="008FC3" w:themeColor="accent1"/>
        </w:rPr>
        <w:t xml:space="preserve">to be </w:t>
      </w:r>
      <w:r w:rsidR="0046099A" w:rsidRPr="00C10956">
        <w:rPr>
          <w:i/>
          <w:color w:val="008FC3" w:themeColor="accent1"/>
        </w:rPr>
        <w:t>incorporated into ongoing and regular training commitments.</w:t>
      </w:r>
      <w:r w:rsidR="00D65E98" w:rsidRPr="00C10956">
        <w:rPr>
          <w:i/>
          <w:color w:val="008FC3" w:themeColor="accent1"/>
        </w:rPr>
        <w:t>]</w:t>
      </w:r>
      <w:r w:rsidR="0046099A" w:rsidRPr="00C10956">
        <w:rPr>
          <w:i/>
          <w:color w:val="008FC3" w:themeColor="accent1"/>
        </w:rPr>
        <w:t xml:space="preserve"> </w:t>
      </w:r>
    </w:p>
    <w:p w14:paraId="7912964C" w14:textId="77777777" w:rsidR="001752E8" w:rsidRPr="00D84DF3" w:rsidRDefault="001752E8" w:rsidP="00D62528">
      <w:pPr>
        <w:rPr>
          <w:i/>
          <w:color w:val="008FC3" w:themeColor="accent1"/>
        </w:rPr>
      </w:pPr>
    </w:p>
    <w:p w14:paraId="450C7074" w14:textId="000D9160" w:rsidR="0025416C" w:rsidRDefault="0025416C" w:rsidP="0025416C">
      <w:pPr>
        <w:pStyle w:val="NbrHeading2"/>
      </w:pPr>
      <w:bookmarkStart w:id="102" w:name="_Toc194936789"/>
      <w:r>
        <w:t>Other</w:t>
      </w:r>
      <w:bookmarkEnd w:id="102"/>
    </w:p>
    <w:p w14:paraId="5E387838" w14:textId="3C904463" w:rsidR="0025416C" w:rsidRDefault="0025416C" w:rsidP="000260F9">
      <w:r w:rsidRPr="00D84DF3">
        <w:rPr>
          <w:i/>
          <w:iCs/>
          <w:color w:val="008FC3" w:themeColor="accent1"/>
        </w:rPr>
        <w:t>[The above sub-sections may not be sufficient to comprehensively cover all aspects of your community health, safety and security processes. As such, please add further sub-sections as required.]</w:t>
      </w:r>
    </w:p>
    <w:p w14:paraId="50AAA42B" w14:textId="77777777" w:rsidR="0025416C" w:rsidRDefault="0025416C" w:rsidP="000260F9"/>
    <w:p w14:paraId="7205C02C" w14:textId="77777777" w:rsidR="0025416C" w:rsidRDefault="0025416C" w:rsidP="0025416C">
      <w:pPr>
        <w:sectPr w:rsidR="0025416C" w:rsidSect="0025416C">
          <w:headerReference w:type="default" r:id="rId62"/>
          <w:footerReference w:type="default" r:id="rId63"/>
          <w:pgSz w:w="11906" w:h="16838" w:code="9"/>
          <w:pgMar w:top="720" w:right="720" w:bottom="720" w:left="720" w:header="284" w:footer="576" w:gutter="0"/>
          <w:cols w:space="720"/>
          <w:docGrid w:linePitch="360"/>
        </w:sectPr>
      </w:pPr>
    </w:p>
    <w:p w14:paraId="61AA5C3B" w14:textId="616D920C" w:rsidR="0025416C" w:rsidRPr="00D67D05" w:rsidRDefault="0025416C" w:rsidP="00E72CDA">
      <w:pPr>
        <w:pStyle w:val="NbrHeading1"/>
        <w:spacing w:line="24" w:lineRule="auto"/>
        <w:ind w:left="792" w:hanging="792"/>
        <w:rPr>
          <w:color w:val="008FC3" w:themeColor="accent1"/>
          <w:sz w:val="2"/>
          <w:szCs w:val="2"/>
        </w:rPr>
      </w:pPr>
      <w:bookmarkStart w:id="103" w:name="_Toc182400807"/>
      <w:bookmarkStart w:id="104" w:name="_Toc182401477"/>
      <w:bookmarkStart w:id="105" w:name="_Toc182402426"/>
      <w:bookmarkStart w:id="106" w:name="_Toc194322483"/>
      <w:bookmarkStart w:id="107" w:name="_Toc194936790"/>
      <w:bookmarkEnd w:id="103"/>
      <w:bookmarkEnd w:id="104"/>
      <w:bookmarkEnd w:id="105"/>
      <w:bookmarkEnd w:id="106"/>
      <w:bookmarkEnd w:id="107"/>
    </w:p>
    <w:p w14:paraId="0D4B0A82" w14:textId="12DED460" w:rsidR="00E72CDA" w:rsidRDefault="00E72CDA" w:rsidP="00E72CDA">
      <w:pPr>
        <w:spacing w:before="0"/>
      </w:pPr>
      <w:r>
        <w:rPr>
          <w:noProof/>
          <w:lang w:val="en-US"/>
        </w:rPr>
        <w:drawing>
          <wp:inline distT="0" distB="0" distL="0" distR="0" wp14:anchorId="098634BB" wp14:editId="375A36EE">
            <wp:extent cx="2286635" cy="914400"/>
            <wp:effectExtent l="0" t="0" r="0" b="0"/>
            <wp:docPr id="553856891"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56891" name="Picture 20" descr="A close up of a 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5FA13433" w14:textId="1CD40831" w:rsidR="0025416C" w:rsidRDefault="00632C75" w:rsidP="0025416C">
      <w:pPr>
        <w:sectPr w:rsidR="0025416C" w:rsidSect="0025416C">
          <w:headerReference w:type="default" r:id="rId64"/>
          <w:footerReference w:type="default" r:id="rId65"/>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7" behindDoc="1" locked="0" layoutInCell="1" allowOverlap="1" wp14:anchorId="3B093C9D" wp14:editId="4B808751">
                <wp:simplePos x="0" y="0"/>
                <wp:positionH relativeFrom="column">
                  <wp:posOffset>-455295</wp:posOffset>
                </wp:positionH>
                <wp:positionV relativeFrom="page">
                  <wp:posOffset>-968375</wp:posOffset>
                </wp:positionV>
                <wp:extent cx="8608695" cy="11662410"/>
                <wp:effectExtent l="0" t="0" r="0" b="0"/>
                <wp:wrapNone/>
                <wp:docPr id="1289691404" name="Group 2"/>
                <wp:cNvGraphicFramePr/>
                <a:graphic xmlns:a="http://schemas.openxmlformats.org/drawingml/2006/main">
                  <a:graphicData uri="http://schemas.microsoft.com/office/word/2010/wordprocessingGroup">
                    <wpg:wgp>
                      <wpg:cNvGrpSpPr/>
                      <wpg:grpSpPr>
                        <a:xfrm>
                          <a:off x="0" y="0"/>
                          <a:ext cx="8608695" cy="11662410"/>
                          <a:chOff x="0" y="0"/>
                          <a:chExt cx="8608760" cy="11662514"/>
                        </a:xfrm>
                      </wpg:grpSpPr>
                      <wps:wsp>
                        <wps:cNvPr id="974153601" name="BackgroundShape"/>
                        <wps:cNvSpPr/>
                        <wps:spPr>
                          <a:xfrm>
                            <a:off x="0" y="970384"/>
                            <a:ext cx="7557770" cy="10692130"/>
                          </a:xfrm>
                          <a:prstGeom prst="rect">
                            <a:avLst/>
                          </a:prstGeom>
                          <a:solidFill>
                            <a:srgbClr val="008FC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5493797" name="Picture 198" descr="Shape&#10;&#10;Description automatically generate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892490" y="0"/>
                            <a:ext cx="5716270" cy="573786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00B9DF94">
              <v:group id="Group 2" style="position:absolute;margin-left:-35.85pt;margin-top:-76.25pt;width:677.85pt;height:918.3pt;z-index:-251658222;mso-position-vertical-relative:page" coordsize="86087,116625" o:spid="_x0000_s1026" w14:anchorId="4C39B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">
                <v:rect id="BackgroundShape" style="position:absolute;top:9703;width:75577;height:106922;visibility:visible;mso-wrap-style:square;v-text-anchor:middle" o:spid="_x0000_s1027" fillcolor="#008fc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"/>
                <v:shape id="Picture 198" style="position:absolute;left:28924;width:57163;height:57378;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">
                  <v:imagedata o:title="Shape&#10;&#10;Description automatically generated" r:id="rId31"/>
                </v:shape>
                <w10:wrap anchory="page"/>
              </v:group>
            </w:pict>
          </mc:Fallback>
        </mc:AlternateContent>
      </w:r>
      <w:r w:rsidR="0025416C">
        <w:rPr>
          <w:noProof/>
        </w:rPr>
        <mc:AlternateContent>
          <mc:Choice Requires="wps">
            <w:drawing>
              <wp:anchor distT="45720" distB="45720" distL="114300" distR="114300" simplePos="0" relativeHeight="251658248" behindDoc="0" locked="0" layoutInCell="1" allowOverlap="1" wp14:anchorId="4DA5CDC2" wp14:editId="5AB68027">
                <wp:simplePos x="0" y="0"/>
                <wp:positionH relativeFrom="margin">
                  <wp:align>left</wp:align>
                </wp:positionH>
                <wp:positionV relativeFrom="margin">
                  <wp:align>bottom</wp:align>
                </wp:positionV>
                <wp:extent cx="6647688" cy="1404620"/>
                <wp:effectExtent l="0" t="0" r="1270" b="0"/>
                <wp:wrapNone/>
                <wp:docPr id="663637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1009EC37"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single" w:sz="18" w:space="0" w:color="008FC3" w:themeColor="accent1"/>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62455EC0" w14:textId="77777777" w:rsidTr="002E6E8E">
                              <w:tc>
                                <w:tcPr>
                                  <w:tcW w:w="432" w:type="dxa"/>
                                  <w:tcBorders>
                                    <w:left w:val="single" w:sz="18" w:space="0" w:color="65DED8" w:themeColor="accent4"/>
                                  </w:tcBorders>
                                </w:tcPr>
                                <w:p w14:paraId="67B7A955" w14:textId="77777777" w:rsidR="0025416C" w:rsidRDefault="0025416C" w:rsidP="000260F9"/>
                              </w:tc>
                              <w:tc>
                                <w:tcPr>
                                  <w:tcW w:w="10080" w:type="dxa"/>
                                </w:tcPr>
                                <w:p w14:paraId="0BE81A4B" w14:textId="4E94B703" w:rsidR="0025416C" w:rsidRPr="000B6AD5" w:rsidRDefault="0025416C" w:rsidP="00326AE9">
                                  <w:pPr>
                                    <w:pStyle w:val="NbrHeading1"/>
                                    <w:numPr>
                                      <w:ilvl w:val="0"/>
                                      <w:numId w:val="0"/>
                                    </w:numPr>
                                    <w:ind w:left="792" w:hanging="792"/>
                                  </w:pPr>
                                  <w:bookmarkStart w:id="108" w:name="_Toc194936791"/>
                                  <w:r>
                                    <w:t>5</w:t>
                                  </w:r>
                                  <w:r w:rsidRPr="007A1731">
                                    <w:tab/>
                                  </w:r>
                                  <w:r w:rsidRPr="0025416C">
                                    <w:t>Land Acquisition and Involuntary Resettlement</w:t>
                                  </w:r>
                                  <w:bookmarkEnd w:id="108"/>
                                </w:p>
                              </w:tc>
                            </w:tr>
                          </w:tbl>
                          <w:p w14:paraId="1A50CBBC" w14:textId="77777777" w:rsidR="0025416C" w:rsidRPr="000260F9" w:rsidRDefault="0025416C" w:rsidP="0025416C">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A5CDC2" id="_x0000_s1031" type="#_x0000_t202" style="position:absolute;margin-left:0;margin-top:0;width:523.45pt;height:110.6pt;z-index:251658248;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" filled="f" stroked="f">
                <v:textbox style="mso-fit-shape-to-text:t" inset="0,0,0,0">
                  <w:txbxContent>
                    <w:p w14:paraId="1009EC37"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single" w:sz="18" w:space="0" w:color="008FC3" w:themeColor="accent1"/>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62455EC0" w14:textId="77777777" w:rsidTr="002E6E8E">
                        <w:tc>
                          <w:tcPr>
                            <w:tcW w:w="432" w:type="dxa"/>
                            <w:tcBorders>
                              <w:left w:val="single" w:sz="18" w:space="0" w:color="65DED8" w:themeColor="accent4"/>
                            </w:tcBorders>
                          </w:tcPr>
                          <w:p w14:paraId="67B7A955" w14:textId="77777777" w:rsidR="0025416C" w:rsidRDefault="0025416C" w:rsidP="000260F9"/>
                        </w:tc>
                        <w:tc>
                          <w:tcPr>
                            <w:tcW w:w="10080" w:type="dxa"/>
                          </w:tcPr>
                          <w:p w14:paraId="0BE81A4B" w14:textId="4E94B703" w:rsidR="0025416C" w:rsidRPr="000B6AD5" w:rsidRDefault="0025416C" w:rsidP="00326AE9">
                            <w:pPr>
                              <w:pStyle w:val="NbrHeading1"/>
                              <w:numPr>
                                <w:ilvl w:val="0"/>
                                <w:numId w:val="0"/>
                              </w:numPr>
                              <w:ind w:left="792" w:hanging="792"/>
                            </w:pPr>
                            <w:bookmarkStart w:id="109" w:name="_Toc194936791"/>
                            <w:r>
                              <w:t>5</w:t>
                            </w:r>
                            <w:r w:rsidRPr="007A1731">
                              <w:tab/>
                            </w:r>
                            <w:r w:rsidRPr="0025416C">
                              <w:t>Land Acquisition and Involuntary Resettlement</w:t>
                            </w:r>
                            <w:bookmarkEnd w:id="109"/>
                          </w:p>
                        </w:tc>
                      </w:tr>
                    </w:tbl>
                    <w:p w14:paraId="1A50CBBC" w14:textId="77777777" w:rsidR="0025416C" w:rsidRPr="000260F9" w:rsidRDefault="0025416C" w:rsidP="0025416C">
                      <w:pPr>
                        <w:spacing w:before="0" w:after="0" w:line="240" w:lineRule="auto"/>
                        <w:rPr>
                          <w:sz w:val="2"/>
                          <w:szCs w:val="2"/>
                        </w:rPr>
                      </w:pPr>
                    </w:p>
                  </w:txbxContent>
                </v:textbox>
                <w10:wrap anchorx="margin" anchory="margin"/>
              </v:shape>
            </w:pict>
          </mc:Fallback>
        </mc:AlternateContent>
      </w:r>
    </w:p>
    <w:p w14:paraId="465C7087" w14:textId="7CA6D89F" w:rsidR="0025416C" w:rsidRDefault="00536E7E" w:rsidP="0025416C">
      <w:pPr>
        <w:pStyle w:val="NbrHeading2"/>
      </w:pPr>
      <w:bookmarkStart w:id="110" w:name="_Toc194936792"/>
      <w:r w:rsidRPr="0025416C">
        <w:lastRenderedPageBreak/>
        <w:t>Land Acquisition and Involuntary Resettlement</w:t>
      </w:r>
      <w:bookmarkEnd w:id="110"/>
    </w:p>
    <w:p w14:paraId="7F175815" w14:textId="39B6B26D" w:rsidR="0025416C" w:rsidRPr="00D84DF3" w:rsidRDefault="0025416C" w:rsidP="000260F9">
      <w:pPr>
        <w:rPr>
          <w:i/>
          <w:iCs/>
          <w:color w:val="008FC3" w:themeColor="accent1"/>
        </w:rPr>
      </w:pPr>
      <w:r w:rsidRPr="00D84DF3">
        <w:rPr>
          <w:i/>
          <w:iCs/>
          <w:color w:val="008FC3" w:themeColor="accent1"/>
        </w:rPr>
        <w:t xml:space="preserve">[For projects that are relevant to IFC Performance Standard 5, establish a </w:t>
      </w:r>
      <w:r w:rsidR="00536E7E" w:rsidRPr="00D84DF3">
        <w:rPr>
          <w:i/>
          <w:iCs/>
          <w:color w:val="008FC3" w:themeColor="accent1"/>
        </w:rPr>
        <w:t xml:space="preserve">Resettlement Action Plan </w:t>
      </w:r>
      <w:r w:rsidRPr="00D84DF3">
        <w:rPr>
          <w:i/>
          <w:iCs/>
          <w:color w:val="008FC3" w:themeColor="accent1"/>
        </w:rPr>
        <w:t>and</w:t>
      </w:r>
      <w:r w:rsidR="00536E7E" w:rsidRPr="00D84DF3">
        <w:rPr>
          <w:i/>
          <w:iCs/>
          <w:color w:val="008FC3" w:themeColor="accent1"/>
        </w:rPr>
        <w:t>/or</w:t>
      </w:r>
      <w:r w:rsidRPr="00D84DF3">
        <w:rPr>
          <w:i/>
          <w:iCs/>
          <w:color w:val="008FC3" w:themeColor="accent1"/>
        </w:rPr>
        <w:t xml:space="preserve"> </w:t>
      </w:r>
      <w:r w:rsidR="00536E7E" w:rsidRPr="00D84DF3">
        <w:rPr>
          <w:i/>
          <w:iCs/>
          <w:color w:val="008FC3" w:themeColor="accent1"/>
        </w:rPr>
        <w:t xml:space="preserve">a Livelihood Restoration Plan </w:t>
      </w:r>
      <w:r w:rsidRPr="00D84DF3">
        <w:rPr>
          <w:i/>
          <w:iCs/>
          <w:color w:val="008FC3" w:themeColor="accent1"/>
        </w:rPr>
        <w:t>under the guidance of a resettlement expert and include it</w:t>
      </w:r>
      <w:r w:rsidR="00536E7E" w:rsidRPr="00D84DF3">
        <w:rPr>
          <w:i/>
          <w:iCs/>
          <w:color w:val="008FC3" w:themeColor="accent1"/>
        </w:rPr>
        <w:t>/them</w:t>
      </w:r>
      <w:r w:rsidRPr="00D84DF3">
        <w:rPr>
          <w:i/>
          <w:iCs/>
          <w:color w:val="008FC3" w:themeColor="accent1"/>
        </w:rPr>
        <w:t xml:space="preserve"> here.</w:t>
      </w:r>
      <w:r w:rsidR="00536E7E" w:rsidRPr="00D84DF3">
        <w:rPr>
          <w:i/>
          <w:iCs/>
          <w:color w:val="008FC3" w:themeColor="accent1"/>
        </w:rPr>
        <w:t xml:space="preserve"> </w:t>
      </w:r>
      <w:r w:rsidR="00FA7074" w:rsidRPr="00D84DF3">
        <w:rPr>
          <w:i/>
          <w:iCs/>
          <w:color w:val="008FC3" w:themeColor="accent1"/>
        </w:rPr>
        <w:t>Ensure you i</w:t>
      </w:r>
      <w:r w:rsidR="00536E7E" w:rsidRPr="00D84DF3">
        <w:rPr>
          <w:i/>
          <w:iCs/>
          <w:color w:val="008FC3" w:themeColor="accent1"/>
        </w:rPr>
        <w:t>nclude the evaluation of all land from a market value perspective in accordance with host country national regulations, compensation calculation methodologies and social value. The evaluation should align with a social-economic valuation based on stakeholder engagement analysis. Refer to Section 1.7 for Stakeholder Engagement Plan guidelines.</w:t>
      </w:r>
      <w:r w:rsidRPr="00D84DF3">
        <w:rPr>
          <w:i/>
          <w:iCs/>
          <w:color w:val="008FC3" w:themeColor="accent1"/>
        </w:rPr>
        <w:t>]</w:t>
      </w:r>
    </w:p>
    <w:p w14:paraId="220C87AE" w14:textId="3F3291A3" w:rsidR="00CB12CD" w:rsidRDefault="00CB12CD" w:rsidP="00CB12CD">
      <w:pPr>
        <w:pStyle w:val="NbrHeading3"/>
      </w:pPr>
      <w:bookmarkStart w:id="111" w:name="_Toc194936793"/>
      <w:r>
        <w:t xml:space="preserve">Land </w:t>
      </w:r>
      <w:r w:rsidR="00DD1831">
        <w:t>Acquisition</w:t>
      </w:r>
      <w:r w:rsidR="0028251B">
        <w:t xml:space="preserve"> Plan</w:t>
      </w:r>
      <w:bookmarkEnd w:id="111"/>
    </w:p>
    <w:p w14:paraId="031C901E" w14:textId="0F3038B9" w:rsidR="001C540B" w:rsidRPr="00D84DF3" w:rsidRDefault="001E3679" w:rsidP="008325D5">
      <w:pPr>
        <w:pStyle w:val="ListParagraph"/>
        <w:numPr>
          <w:ilvl w:val="0"/>
          <w:numId w:val="20"/>
        </w:numPr>
        <w:rPr>
          <w:i/>
          <w:iCs/>
          <w:color w:val="008FC3" w:themeColor="accent1"/>
        </w:rPr>
      </w:pPr>
      <w:r w:rsidRPr="00D84DF3">
        <w:rPr>
          <w:i/>
          <w:iCs/>
          <w:color w:val="008FC3" w:themeColor="accent1"/>
        </w:rPr>
        <w:t>[</w:t>
      </w:r>
      <w:r w:rsidR="001C540B" w:rsidRPr="00D84DF3">
        <w:rPr>
          <w:i/>
          <w:iCs/>
          <w:color w:val="008FC3" w:themeColor="accent1"/>
        </w:rPr>
        <w:t>Outline the process followed to acquire land, including stakeholder consultations, legal assessments</w:t>
      </w:r>
      <w:r w:rsidR="00014E21" w:rsidRPr="00D84DF3">
        <w:rPr>
          <w:i/>
          <w:iCs/>
          <w:color w:val="008FC3" w:themeColor="accent1"/>
        </w:rPr>
        <w:t xml:space="preserve"> </w:t>
      </w:r>
      <w:r w:rsidR="001C540B" w:rsidRPr="00D84DF3">
        <w:rPr>
          <w:i/>
          <w:iCs/>
          <w:color w:val="008FC3" w:themeColor="accent1"/>
        </w:rPr>
        <w:t>and community engagement.</w:t>
      </w:r>
    </w:p>
    <w:p w14:paraId="762FE6C9" w14:textId="67E0557F" w:rsidR="001C540B" w:rsidRPr="00D84DF3" w:rsidRDefault="001C540B" w:rsidP="008325D5">
      <w:pPr>
        <w:pStyle w:val="ListParagraph"/>
        <w:numPr>
          <w:ilvl w:val="0"/>
          <w:numId w:val="20"/>
        </w:numPr>
        <w:rPr>
          <w:i/>
          <w:iCs/>
          <w:color w:val="008FC3" w:themeColor="accent1"/>
        </w:rPr>
      </w:pPr>
      <w:r w:rsidRPr="00D84DF3">
        <w:rPr>
          <w:i/>
          <w:iCs/>
          <w:color w:val="008FC3" w:themeColor="accent1"/>
        </w:rPr>
        <w:t>Specify how traditional land rights, customary land use and vulnerable groups' rights were considered.</w:t>
      </w:r>
    </w:p>
    <w:p w14:paraId="2397EBE3" w14:textId="77D25310" w:rsidR="001C540B" w:rsidRPr="00D84DF3" w:rsidRDefault="001C540B" w:rsidP="008325D5">
      <w:pPr>
        <w:pStyle w:val="ListParagraph"/>
        <w:numPr>
          <w:ilvl w:val="0"/>
          <w:numId w:val="20"/>
        </w:numPr>
        <w:rPr>
          <w:i/>
          <w:iCs/>
          <w:color w:val="008FC3" w:themeColor="accent1"/>
        </w:rPr>
      </w:pPr>
      <w:r w:rsidRPr="00D84DF3">
        <w:rPr>
          <w:i/>
          <w:iCs/>
          <w:color w:val="008FC3" w:themeColor="accent1"/>
        </w:rPr>
        <w:t>Detail the measures taken to anticipate and avoid displacement and, where avoidance was not possible, to minimi</w:t>
      </w:r>
      <w:r w:rsidR="008325D5" w:rsidRPr="00D84DF3">
        <w:rPr>
          <w:i/>
          <w:iCs/>
          <w:color w:val="008FC3" w:themeColor="accent1"/>
        </w:rPr>
        <w:t>s</w:t>
      </w:r>
      <w:r w:rsidRPr="00D84DF3">
        <w:rPr>
          <w:i/>
          <w:iCs/>
          <w:color w:val="008FC3" w:themeColor="accent1"/>
        </w:rPr>
        <w:t>e adverse impacts.</w:t>
      </w:r>
    </w:p>
    <w:p w14:paraId="5B5EBE9C" w14:textId="2316048F" w:rsidR="001C540B" w:rsidRPr="00D84DF3" w:rsidRDefault="001C540B" w:rsidP="008325D5">
      <w:pPr>
        <w:pStyle w:val="ListParagraph"/>
        <w:numPr>
          <w:ilvl w:val="0"/>
          <w:numId w:val="20"/>
        </w:numPr>
        <w:rPr>
          <w:i/>
          <w:iCs/>
          <w:color w:val="008FC3" w:themeColor="accent1"/>
        </w:rPr>
      </w:pPr>
      <w:r w:rsidRPr="00D84DF3">
        <w:rPr>
          <w:i/>
          <w:iCs/>
          <w:color w:val="008FC3" w:themeColor="accent1"/>
        </w:rPr>
        <w:t>Describe the methodology for land valuation and compensation, ensuring it includes present and future market value as well as social and economic considerations.</w:t>
      </w:r>
    </w:p>
    <w:p w14:paraId="0467CE97" w14:textId="0CC0583B" w:rsidR="00CB12CD" w:rsidRPr="00D84DF3" w:rsidRDefault="001C540B" w:rsidP="008325D5">
      <w:pPr>
        <w:pStyle w:val="ListParagraph"/>
        <w:numPr>
          <w:ilvl w:val="0"/>
          <w:numId w:val="20"/>
        </w:numPr>
        <w:rPr>
          <w:i/>
          <w:iCs/>
          <w:color w:val="008FC3" w:themeColor="accent1"/>
        </w:rPr>
      </w:pPr>
      <w:r w:rsidRPr="00D84DF3">
        <w:rPr>
          <w:i/>
          <w:iCs/>
          <w:color w:val="008FC3" w:themeColor="accent1"/>
        </w:rPr>
        <w:t>Explain the documentation process, including records of land ownership, community agreements and compensation structures.</w:t>
      </w:r>
      <w:r w:rsidR="001E3679" w:rsidRPr="00D84DF3">
        <w:rPr>
          <w:i/>
          <w:iCs/>
          <w:color w:val="008FC3" w:themeColor="accent1"/>
        </w:rPr>
        <w:t>]</w:t>
      </w:r>
      <w:r w:rsidR="008325D5" w:rsidRPr="00D84DF3">
        <w:rPr>
          <w:i/>
          <w:iCs/>
          <w:color w:val="008FC3" w:themeColor="accent1"/>
        </w:rPr>
        <w:t xml:space="preserve"> </w:t>
      </w:r>
    </w:p>
    <w:p w14:paraId="7D69BAE4" w14:textId="062DF1FB" w:rsidR="00052970" w:rsidRDefault="008325D5" w:rsidP="006243B8">
      <w:pPr>
        <w:pStyle w:val="NbrHeading3"/>
      </w:pPr>
      <w:bookmarkStart w:id="112" w:name="_Toc194936794"/>
      <w:r>
        <w:t>Resettlement</w:t>
      </w:r>
      <w:r w:rsidR="0009115E">
        <w:t xml:space="preserve"> Action Plan</w:t>
      </w:r>
      <w:bookmarkEnd w:id="112"/>
    </w:p>
    <w:p w14:paraId="26339C37" w14:textId="5295E8A4" w:rsidR="008A6B8E" w:rsidRPr="00D84DF3" w:rsidRDefault="001E3679" w:rsidP="008A6B8E">
      <w:pPr>
        <w:rPr>
          <w:i/>
          <w:iCs/>
          <w:color w:val="008FC3" w:themeColor="accent1"/>
        </w:rPr>
      </w:pPr>
      <w:r w:rsidRPr="00D84DF3">
        <w:rPr>
          <w:i/>
          <w:iCs/>
          <w:color w:val="008FC3" w:themeColor="accent1"/>
        </w:rPr>
        <w:t>[</w:t>
      </w:r>
      <w:r w:rsidR="008A6B8E" w:rsidRPr="00D84DF3">
        <w:rPr>
          <w:i/>
          <w:iCs/>
          <w:color w:val="008FC3" w:themeColor="accent1"/>
        </w:rPr>
        <w:t>If physical displacement occurred, describe the Resettlement Action Plan (RAP) developed to ensure fair and just relocation.</w:t>
      </w:r>
      <w:r w:rsidRPr="00D84DF3">
        <w:rPr>
          <w:i/>
          <w:iCs/>
          <w:color w:val="008FC3" w:themeColor="accent1"/>
        </w:rPr>
        <w:t xml:space="preserve"> </w:t>
      </w:r>
      <w:r w:rsidR="008A6B8E" w:rsidRPr="00D84DF3">
        <w:rPr>
          <w:i/>
          <w:iCs/>
          <w:color w:val="008FC3" w:themeColor="accent1"/>
        </w:rPr>
        <w:t>Provide details on:</w:t>
      </w:r>
    </w:p>
    <w:p w14:paraId="0F0B2B4F" w14:textId="257D7DD7" w:rsidR="008A6B8E" w:rsidRPr="00D84DF3" w:rsidRDefault="008A6B8E" w:rsidP="006243B8">
      <w:pPr>
        <w:pStyle w:val="ListParagraph"/>
        <w:numPr>
          <w:ilvl w:val="0"/>
          <w:numId w:val="20"/>
        </w:numPr>
        <w:rPr>
          <w:i/>
          <w:iCs/>
          <w:color w:val="008FC3" w:themeColor="accent1"/>
        </w:rPr>
      </w:pPr>
      <w:r w:rsidRPr="00D84DF3">
        <w:rPr>
          <w:i/>
          <w:iCs/>
          <w:color w:val="008FC3" w:themeColor="accent1"/>
        </w:rPr>
        <w:t>Identification of affected people and their entitlements.</w:t>
      </w:r>
    </w:p>
    <w:p w14:paraId="3E560E7B" w14:textId="3C9019F5" w:rsidR="008A6B8E" w:rsidRPr="00D84DF3" w:rsidRDefault="008A6B8E" w:rsidP="006243B8">
      <w:pPr>
        <w:pStyle w:val="ListParagraph"/>
        <w:numPr>
          <w:ilvl w:val="0"/>
          <w:numId w:val="20"/>
        </w:numPr>
        <w:rPr>
          <w:i/>
          <w:iCs/>
          <w:color w:val="008FC3" w:themeColor="accent1"/>
        </w:rPr>
      </w:pPr>
      <w:r w:rsidRPr="00D84DF3">
        <w:rPr>
          <w:i/>
          <w:iCs/>
          <w:color w:val="008FC3" w:themeColor="accent1"/>
        </w:rPr>
        <w:t>Compensation plans, including replacement housing and infrastructure.</w:t>
      </w:r>
    </w:p>
    <w:p w14:paraId="05F28DE8" w14:textId="3625BAFE" w:rsidR="008A6B8E" w:rsidRPr="00D84DF3" w:rsidRDefault="008A6B8E" w:rsidP="006243B8">
      <w:pPr>
        <w:pStyle w:val="ListParagraph"/>
        <w:numPr>
          <w:ilvl w:val="0"/>
          <w:numId w:val="20"/>
        </w:numPr>
        <w:rPr>
          <w:i/>
          <w:iCs/>
          <w:color w:val="008FC3" w:themeColor="accent1"/>
        </w:rPr>
      </w:pPr>
      <w:r w:rsidRPr="00D84DF3">
        <w:rPr>
          <w:i/>
          <w:iCs/>
          <w:color w:val="008FC3" w:themeColor="accent1"/>
        </w:rPr>
        <w:t>Community consultation and agreements on relocation sites.</w:t>
      </w:r>
    </w:p>
    <w:p w14:paraId="793401C8" w14:textId="3507473C" w:rsidR="008A6B8E" w:rsidRPr="00D84DF3" w:rsidRDefault="008A6B8E" w:rsidP="006243B8">
      <w:pPr>
        <w:pStyle w:val="ListParagraph"/>
        <w:numPr>
          <w:ilvl w:val="0"/>
          <w:numId w:val="20"/>
        </w:numPr>
        <w:rPr>
          <w:i/>
          <w:iCs/>
          <w:color w:val="008FC3" w:themeColor="accent1"/>
        </w:rPr>
      </w:pPr>
      <w:r w:rsidRPr="00D84DF3">
        <w:rPr>
          <w:i/>
          <w:iCs/>
          <w:color w:val="008FC3" w:themeColor="accent1"/>
        </w:rPr>
        <w:t>Measures taken to ensure resettlement sites provide an equal or improved standard of living.</w:t>
      </w:r>
    </w:p>
    <w:p w14:paraId="26A4BC42" w14:textId="429F9631" w:rsidR="008A6B8E" w:rsidRPr="00D84DF3" w:rsidRDefault="008A6B8E" w:rsidP="006243B8">
      <w:pPr>
        <w:pStyle w:val="ListParagraph"/>
        <w:numPr>
          <w:ilvl w:val="0"/>
          <w:numId w:val="20"/>
        </w:numPr>
        <w:rPr>
          <w:i/>
          <w:iCs/>
          <w:color w:val="008FC3" w:themeColor="accent1"/>
        </w:rPr>
      </w:pPr>
      <w:r w:rsidRPr="00D84DF3">
        <w:rPr>
          <w:i/>
          <w:iCs/>
          <w:color w:val="008FC3" w:themeColor="accent1"/>
        </w:rPr>
        <w:t>Grievance mechanisms established to address concerns throughout the process.</w:t>
      </w:r>
    </w:p>
    <w:p w14:paraId="2BB520BB" w14:textId="39745E79" w:rsidR="0009115E" w:rsidRPr="00D84DF3" w:rsidRDefault="00E14D9B" w:rsidP="006243B8">
      <w:pPr>
        <w:pStyle w:val="ListParagraph"/>
        <w:numPr>
          <w:ilvl w:val="0"/>
          <w:numId w:val="20"/>
        </w:numPr>
        <w:rPr>
          <w:i/>
          <w:iCs/>
          <w:color w:val="008FC3" w:themeColor="accent1"/>
        </w:rPr>
      </w:pPr>
      <w:r w:rsidRPr="00D84DF3">
        <w:rPr>
          <w:i/>
          <w:iCs/>
          <w:color w:val="008FC3" w:themeColor="accent1"/>
        </w:rPr>
        <w:t>S</w:t>
      </w:r>
      <w:r w:rsidR="008A6B8E" w:rsidRPr="00D84DF3">
        <w:rPr>
          <w:i/>
          <w:iCs/>
          <w:color w:val="008FC3" w:themeColor="accent1"/>
        </w:rPr>
        <w:t>teps taken to monitor and report on resettlement, including attendance records from meetings, grievances raised and relocation completion.</w:t>
      </w:r>
      <w:r w:rsidR="001E3679" w:rsidRPr="00D84DF3">
        <w:rPr>
          <w:i/>
          <w:iCs/>
          <w:color w:val="008FC3" w:themeColor="accent1"/>
        </w:rPr>
        <w:t>]</w:t>
      </w:r>
      <w:r w:rsidR="006243B8" w:rsidRPr="00D84DF3">
        <w:rPr>
          <w:i/>
          <w:iCs/>
          <w:color w:val="008FC3" w:themeColor="accent1"/>
        </w:rPr>
        <w:t xml:space="preserve"> </w:t>
      </w:r>
    </w:p>
    <w:p w14:paraId="0508DB31" w14:textId="2F4CA0F6" w:rsidR="001E3679" w:rsidRDefault="001E3679" w:rsidP="000977AF">
      <w:pPr>
        <w:pStyle w:val="NbrHeading3"/>
      </w:pPr>
      <w:bookmarkStart w:id="113" w:name="_Toc194936795"/>
      <w:r>
        <w:t>Livelihood Restoration Plan</w:t>
      </w:r>
      <w:bookmarkEnd w:id="113"/>
    </w:p>
    <w:p w14:paraId="3F8AA9CC" w14:textId="2F774EE6" w:rsidR="00B65CFB" w:rsidRPr="00CF64A8" w:rsidRDefault="003F3FEB" w:rsidP="00B65CFB">
      <w:pPr>
        <w:rPr>
          <w:i/>
          <w:iCs/>
          <w:color w:val="008FC3" w:themeColor="accent1"/>
        </w:rPr>
      </w:pPr>
      <w:r w:rsidRPr="00CF64A8">
        <w:rPr>
          <w:i/>
          <w:iCs/>
          <w:color w:val="008FC3" w:themeColor="accent1"/>
        </w:rPr>
        <w:t>[</w:t>
      </w:r>
      <w:r w:rsidR="00B65CFB" w:rsidRPr="00CF64A8">
        <w:rPr>
          <w:i/>
          <w:iCs/>
          <w:color w:val="008FC3" w:themeColor="accent1"/>
        </w:rPr>
        <w:t xml:space="preserve">Where economic displacement occurred, </w:t>
      </w:r>
      <w:r w:rsidR="00E14D9B" w:rsidRPr="00CF64A8">
        <w:rPr>
          <w:i/>
          <w:iCs/>
          <w:color w:val="008FC3" w:themeColor="accent1"/>
        </w:rPr>
        <w:t>d</w:t>
      </w:r>
      <w:r w:rsidR="00B65CFB" w:rsidRPr="00CF64A8">
        <w:rPr>
          <w:i/>
          <w:iCs/>
          <w:color w:val="008FC3" w:themeColor="accent1"/>
        </w:rPr>
        <w:t>escribe how economic displacement was addressed through livelihood restoration program</w:t>
      </w:r>
      <w:r w:rsidRPr="00CF64A8">
        <w:rPr>
          <w:i/>
          <w:iCs/>
          <w:color w:val="008FC3" w:themeColor="accent1"/>
        </w:rPr>
        <w:t>me</w:t>
      </w:r>
      <w:r w:rsidR="00B65CFB" w:rsidRPr="00CF64A8">
        <w:rPr>
          <w:i/>
          <w:iCs/>
          <w:color w:val="008FC3" w:themeColor="accent1"/>
        </w:rPr>
        <w:t>s.</w:t>
      </w:r>
    </w:p>
    <w:p w14:paraId="44ED126A" w14:textId="2B9EFBE3" w:rsidR="00B65CFB" w:rsidRPr="00CF64A8" w:rsidRDefault="00B65CFB" w:rsidP="000977AF">
      <w:pPr>
        <w:pStyle w:val="ListParagraph"/>
        <w:numPr>
          <w:ilvl w:val="0"/>
          <w:numId w:val="20"/>
        </w:numPr>
        <w:rPr>
          <w:i/>
          <w:iCs/>
          <w:color w:val="008FC3" w:themeColor="accent1"/>
        </w:rPr>
      </w:pPr>
      <w:r w:rsidRPr="00CF64A8">
        <w:rPr>
          <w:i/>
          <w:iCs/>
          <w:color w:val="008FC3" w:themeColor="accent1"/>
        </w:rPr>
        <w:t>Detail the assessment of affected people’s economic activities and the strategies implemented to restore or improve their income sources and living standards.</w:t>
      </w:r>
    </w:p>
    <w:p w14:paraId="4CF07E35" w14:textId="275AAAB8" w:rsidR="00B65CFB" w:rsidRPr="00CF64A8" w:rsidRDefault="00B65CFB" w:rsidP="000977AF">
      <w:pPr>
        <w:pStyle w:val="ListParagraph"/>
        <w:numPr>
          <w:ilvl w:val="0"/>
          <w:numId w:val="20"/>
        </w:numPr>
        <w:rPr>
          <w:i/>
          <w:iCs/>
          <w:color w:val="008FC3" w:themeColor="accent1"/>
        </w:rPr>
      </w:pPr>
      <w:r w:rsidRPr="00CF64A8">
        <w:rPr>
          <w:i/>
          <w:iCs/>
          <w:color w:val="008FC3" w:themeColor="accent1"/>
        </w:rPr>
        <w:t>Outline any vocational training, employment opportunities or support provided to affected households.</w:t>
      </w:r>
    </w:p>
    <w:p w14:paraId="6C0C882F" w14:textId="7A2A7582" w:rsidR="00B65CFB" w:rsidRPr="00CF64A8" w:rsidRDefault="00B65CFB" w:rsidP="000977AF">
      <w:pPr>
        <w:pStyle w:val="ListParagraph"/>
        <w:numPr>
          <w:ilvl w:val="0"/>
          <w:numId w:val="20"/>
        </w:numPr>
        <w:rPr>
          <w:i/>
          <w:iCs/>
          <w:color w:val="008FC3" w:themeColor="accent1"/>
        </w:rPr>
      </w:pPr>
      <w:r w:rsidRPr="00CF64A8">
        <w:rPr>
          <w:i/>
          <w:iCs/>
          <w:color w:val="008FC3" w:themeColor="accent1"/>
        </w:rPr>
        <w:t>Explain the engagement with affected persons, including separate consultations for vulnerable groups</w:t>
      </w:r>
      <w:r w:rsidR="003115B2" w:rsidRPr="00CF64A8">
        <w:rPr>
          <w:i/>
          <w:iCs/>
          <w:color w:val="008FC3" w:themeColor="accent1"/>
        </w:rPr>
        <w:t>,</w:t>
      </w:r>
      <w:r w:rsidRPr="00CF64A8">
        <w:rPr>
          <w:i/>
          <w:iCs/>
          <w:color w:val="008FC3" w:themeColor="accent1"/>
        </w:rPr>
        <w:t xml:space="preserve"> such as women, </w:t>
      </w:r>
      <w:r w:rsidR="003115B2" w:rsidRPr="00CF64A8">
        <w:rPr>
          <w:i/>
          <w:iCs/>
          <w:color w:val="008FC3" w:themeColor="accent1"/>
        </w:rPr>
        <w:t>I</w:t>
      </w:r>
      <w:r w:rsidRPr="00CF64A8">
        <w:rPr>
          <w:i/>
          <w:iCs/>
          <w:color w:val="008FC3" w:themeColor="accent1"/>
        </w:rPr>
        <w:t>ndigenous people and other minorities.</w:t>
      </w:r>
      <w:r w:rsidR="00E14D9B" w:rsidRPr="00CF64A8">
        <w:rPr>
          <w:i/>
          <w:iCs/>
          <w:color w:val="008FC3" w:themeColor="accent1"/>
        </w:rPr>
        <w:t xml:space="preserve"> </w:t>
      </w:r>
      <w:r w:rsidRPr="00CF64A8">
        <w:rPr>
          <w:i/>
          <w:iCs/>
          <w:color w:val="008FC3" w:themeColor="accent1"/>
        </w:rPr>
        <w:t>Provide documentation of:</w:t>
      </w:r>
    </w:p>
    <w:p w14:paraId="762F7FEB" w14:textId="6903ECC8" w:rsidR="00B65CFB" w:rsidRPr="00CF64A8" w:rsidRDefault="00B65CFB" w:rsidP="000977AF">
      <w:pPr>
        <w:pStyle w:val="ListParagraph"/>
        <w:numPr>
          <w:ilvl w:val="1"/>
          <w:numId w:val="20"/>
        </w:numPr>
        <w:rPr>
          <w:i/>
          <w:iCs/>
          <w:color w:val="008FC3" w:themeColor="accent1"/>
        </w:rPr>
      </w:pPr>
      <w:r w:rsidRPr="00CF64A8">
        <w:rPr>
          <w:i/>
          <w:iCs/>
          <w:color w:val="008FC3" w:themeColor="accent1"/>
        </w:rPr>
        <w:t>Livelihood support program</w:t>
      </w:r>
      <w:r w:rsidR="003F3FEB" w:rsidRPr="00CF64A8">
        <w:rPr>
          <w:i/>
          <w:iCs/>
          <w:color w:val="008FC3" w:themeColor="accent1"/>
        </w:rPr>
        <w:t>me</w:t>
      </w:r>
      <w:r w:rsidRPr="00CF64A8">
        <w:rPr>
          <w:i/>
          <w:iCs/>
          <w:color w:val="008FC3" w:themeColor="accent1"/>
        </w:rPr>
        <w:t>s initiated and implemented.</w:t>
      </w:r>
    </w:p>
    <w:p w14:paraId="3F044090" w14:textId="1FEB7D5A" w:rsidR="00B65CFB" w:rsidRPr="00CF64A8" w:rsidRDefault="00B65CFB" w:rsidP="000977AF">
      <w:pPr>
        <w:pStyle w:val="ListParagraph"/>
        <w:numPr>
          <w:ilvl w:val="1"/>
          <w:numId w:val="20"/>
        </w:numPr>
        <w:rPr>
          <w:i/>
          <w:iCs/>
          <w:color w:val="008FC3" w:themeColor="accent1"/>
        </w:rPr>
      </w:pPr>
      <w:r w:rsidRPr="00CF64A8">
        <w:rPr>
          <w:i/>
          <w:iCs/>
          <w:color w:val="008FC3" w:themeColor="accent1"/>
        </w:rPr>
        <w:t>Compensation payments made for economic losses.</w:t>
      </w:r>
    </w:p>
    <w:p w14:paraId="70EEFACB" w14:textId="47B0AFF8" w:rsidR="00B65CFB" w:rsidRPr="00CF64A8" w:rsidRDefault="00B65CFB" w:rsidP="000977AF">
      <w:pPr>
        <w:pStyle w:val="ListParagraph"/>
        <w:numPr>
          <w:ilvl w:val="1"/>
          <w:numId w:val="20"/>
        </w:numPr>
        <w:rPr>
          <w:i/>
          <w:iCs/>
          <w:color w:val="008FC3" w:themeColor="accent1"/>
        </w:rPr>
      </w:pPr>
      <w:r w:rsidRPr="00CF64A8">
        <w:rPr>
          <w:i/>
          <w:iCs/>
          <w:color w:val="008FC3" w:themeColor="accent1"/>
        </w:rPr>
        <w:t>Evidence of improved or restored income levels among affected populations.</w:t>
      </w:r>
    </w:p>
    <w:p w14:paraId="6DE9B45F" w14:textId="4E2E5044" w:rsidR="00644DD2" w:rsidRDefault="00B65CFB" w:rsidP="000977AF">
      <w:pPr>
        <w:pStyle w:val="ListParagraph"/>
        <w:numPr>
          <w:ilvl w:val="0"/>
          <w:numId w:val="20"/>
        </w:numPr>
        <w:rPr>
          <w:i/>
          <w:iCs/>
          <w:color w:val="008FC3" w:themeColor="accent1"/>
        </w:rPr>
      </w:pPr>
      <w:r w:rsidRPr="00CF64A8">
        <w:rPr>
          <w:i/>
          <w:iCs/>
          <w:color w:val="008FC3" w:themeColor="accent1"/>
        </w:rPr>
        <w:t>Detail monitoring and reporting mechanisms, ensuring long-term sustainability of restored livelihoods.</w:t>
      </w:r>
      <w:r w:rsidR="00CF64A8" w:rsidRPr="00CF64A8">
        <w:rPr>
          <w:i/>
          <w:iCs/>
          <w:color w:val="008FC3" w:themeColor="accent1"/>
        </w:rPr>
        <w:t>]</w:t>
      </w:r>
    </w:p>
    <w:p w14:paraId="72A2D354" w14:textId="77777777" w:rsidR="001752E8" w:rsidRPr="001752E8" w:rsidRDefault="001752E8" w:rsidP="001752E8">
      <w:pPr>
        <w:rPr>
          <w:i/>
          <w:iCs/>
          <w:color w:val="008FC3" w:themeColor="accent1"/>
        </w:rPr>
      </w:pPr>
    </w:p>
    <w:p w14:paraId="20A55D4F" w14:textId="3AB312AE" w:rsidR="0025416C" w:rsidRDefault="0025416C" w:rsidP="0025416C">
      <w:pPr>
        <w:pStyle w:val="NbrHeading2"/>
      </w:pPr>
      <w:bookmarkStart w:id="114" w:name="_Toc194936796"/>
      <w:r>
        <w:lastRenderedPageBreak/>
        <w:t>Other</w:t>
      </w:r>
      <w:bookmarkEnd w:id="114"/>
    </w:p>
    <w:p w14:paraId="45F9C821" w14:textId="33C5F39A" w:rsidR="0025416C" w:rsidRPr="009D08AB" w:rsidRDefault="0025416C" w:rsidP="0025416C">
      <w:pPr>
        <w:rPr>
          <w:i/>
          <w:iCs/>
          <w:color w:val="0070C0"/>
        </w:rPr>
      </w:pPr>
      <w:r w:rsidRPr="00CF64A8">
        <w:rPr>
          <w:i/>
          <w:iCs/>
          <w:color w:val="008FC3" w:themeColor="accent1"/>
        </w:rPr>
        <w:t>[The above sub-sections may not be sufficient to comprehensively cover all aspects of your land acquisition and involuntary resettlement process. As such, please add further sub-sections as required.]</w:t>
      </w:r>
      <w:r w:rsidRPr="009D08AB">
        <w:rPr>
          <w:i/>
          <w:iCs/>
          <w:color w:val="0070C0"/>
        </w:rPr>
        <w:tab/>
      </w:r>
    </w:p>
    <w:p w14:paraId="26DBDA11" w14:textId="77777777" w:rsidR="0025416C" w:rsidRDefault="0025416C" w:rsidP="000260F9"/>
    <w:p w14:paraId="313CE46B" w14:textId="77777777" w:rsidR="0025416C" w:rsidRDefault="0025416C" w:rsidP="000260F9"/>
    <w:p w14:paraId="45D6CFC0" w14:textId="77777777" w:rsidR="0025416C" w:rsidRDefault="0025416C" w:rsidP="000260F9"/>
    <w:p w14:paraId="67A382A5" w14:textId="77777777" w:rsidR="0025416C" w:rsidRDefault="0025416C" w:rsidP="000260F9"/>
    <w:p w14:paraId="0388C5D8" w14:textId="77777777" w:rsidR="0025416C" w:rsidRDefault="0025416C" w:rsidP="000260F9"/>
    <w:p w14:paraId="60B6D469" w14:textId="77777777" w:rsidR="0025416C" w:rsidRDefault="0025416C" w:rsidP="0025416C"/>
    <w:p w14:paraId="60FFBA93" w14:textId="77777777" w:rsidR="0025416C" w:rsidRDefault="0025416C" w:rsidP="0025416C">
      <w:pPr>
        <w:sectPr w:rsidR="0025416C" w:rsidSect="0025416C">
          <w:headerReference w:type="default" r:id="rId66"/>
          <w:footerReference w:type="default" r:id="rId67"/>
          <w:pgSz w:w="11906" w:h="16838" w:code="9"/>
          <w:pgMar w:top="720" w:right="720" w:bottom="720" w:left="720" w:header="284" w:footer="576" w:gutter="0"/>
          <w:cols w:space="720"/>
          <w:docGrid w:linePitch="360"/>
        </w:sectPr>
      </w:pPr>
    </w:p>
    <w:p w14:paraId="4DA591F6" w14:textId="75F5B79E" w:rsidR="0025416C" w:rsidRPr="00D67D05" w:rsidRDefault="0025416C" w:rsidP="00E72CDA">
      <w:pPr>
        <w:pStyle w:val="NbrHeading1"/>
        <w:spacing w:line="24" w:lineRule="auto"/>
        <w:ind w:left="792" w:hanging="792"/>
        <w:rPr>
          <w:color w:val="7AD1E9" w:themeColor="accent2"/>
          <w:sz w:val="2"/>
          <w:szCs w:val="2"/>
        </w:rPr>
      </w:pPr>
      <w:bookmarkStart w:id="115" w:name="_Toc182400811"/>
      <w:bookmarkStart w:id="116" w:name="_Toc182401481"/>
      <w:bookmarkStart w:id="117" w:name="_Toc182402430"/>
      <w:bookmarkStart w:id="118" w:name="_Toc194322490"/>
      <w:bookmarkStart w:id="119" w:name="_Toc194936797"/>
      <w:bookmarkEnd w:id="115"/>
      <w:bookmarkEnd w:id="116"/>
      <w:bookmarkEnd w:id="117"/>
      <w:bookmarkEnd w:id="118"/>
      <w:bookmarkEnd w:id="119"/>
    </w:p>
    <w:p w14:paraId="06AF4F53" w14:textId="0E82D2BC" w:rsidR="00E72CDA" w:rsidRDefault="00E72CDA" w:rsidP="00E72CDA">
      <w:pPr>
        <w:spacing w:before="0"/>
      </w:pPr>
      <w:r>
        <w:rPr>
          <w:noProof/>
          <w:lang w:val="en-US"/>
        </w:rPr>
        <w:drawing>
          <wp:inline distT="0" distB="0" distL="0" distR="0" wp14:anchorId="4BDB36E2" wp14:editId="633F464C">
            <wp:extent cx="2286635" cy="914400"/>
            <wp:effectExtent l="0" t="0" r="0" b="0"/>
            <wp:docPr id="503292826"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92826" name="Picture 20" descr="A close up of a 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63DD6E2B" w14:textId="7203610E" w:rsidR="0025416C" w:rsidRDefault="00632C75" w:rsidP="0025416C">
      <w:pPr>
        <w:sectPr w:rsidR="0025416C" w:rsidSect="0025416C">
          <w:headerReference w:type="default" r:id="rId68"/>
          <w:footerReference w:type="default" r:id="rId69"/>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8" behindDoc="1" locked="0" layoutInCell="1" allowOverlap="1" wp14:anchorId="4E1515DD" wp14:editId="3F81CF88">
                <wp:simplePos x="0" y="0"/>
                <wp:positionH relativeFrom="column">
                  <wp:posOffset>-455295</wp:posOffset>
                </wp:positionH>
                <wp:positionV relativeFrom="page">
                  <wp:posOffset>-448945</wp:posOffset>
                </wp:positionV>
                <wp:extent cx="8002905" cy="11139805"/>
                <wp:effectExtent l="0" t="0" r="0" b="4445"/>
                <wp:wrapNone/>
                <wp:docPr id="703787171" name="Group 5"/>
                <wp:cNvGraphicFramePr/>
                <a:graphic xmlns:a="http://schemas.openxmlformats.org/drawingml/2006/main">
                  <a:graphicData uri="http://schemas.microsoft.com/office/word/2010/wordprocessingGroup">
                    <wpg:wgp>
                      <wpg:cNvGrpSpPr/>
                      <wpg:grpSpPr>
                        <a:xfrm>
                          <a:off x="0" y="0"/>
                          <a:ext cx="8002905" cy="11139805"/>
                          <a:chOff x="0" y="0"/>
                          <a:chExt cx="8002944" cy="11139999"/>
                        </a:xfrm>
                      </wpg:grpSpPr>
                      <wps:wsp>
                        <wps:cNvPr id="330343165" name="BackgroundShape"/>
                        <wps:cNvSpPr/>
                        <wps:spPr>
                          <a:xfrm>
                            <a:off x="0" y="447869"/>
                            <a:ext cx="7557770" cy="10692130"/>
                          </a:xfrm>
                          <a:prstGeom prst="rect">
                            <a:avLst/>
                          </a:prstGeom>
                          <a:solidFill>
                            <a:srgbClr val="7AD1E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6049645" name="Picture 203" descr="Shape&#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564294" y="0"/>
                            <a:ext cx="4438650" cy="446341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4AF673D1">
              <v:group id="Group 5" style="position:absolute;margin-left:-35.85pt;margin-top:-35.35pt;width:630.15pt;height:877.15pt;z-index:-251658221;mso-position-vertical-relative:page" coordsize="80029,111399" o:spid="_x0000_s1026" w14:anchorId="34884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">
                <v:rect id="BackgroundShape" style="position:absolute;top:4478;width:75577;height:106921;visibility:visible;mso-wrap-style:square;v-text-anchor:middle" o:spid="_x0000_s1027" fillcolor="#7ad1e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"/>
                <v:shape id="Picture 203" style="position:absolute;left:35642;width:44387;height:44634;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">
                  <v:imagedata o:title="Shape&#10;&#10;Description automatically generated" r:id="rId49"/>
                </v:shape>
                <w10:wrap anchory="page"/>
              </v:group>
            </w:pict>
          </mc:Fallback>
        </mc:AlternateContent>
      </w:r>
      <w:r w:rsidR="0025416C">
        <w:rPr>
          <w:noProof/>
        </w:rPr>
        <mc:AlternateContent>
          <mc:Choice Requires="wps">
            <w:drawing>
              <wp:anchor distT="45720" distB="45720" distL="114300" distR="114300" simplePos="0" relativeHeight="251658249" behindDoc="0" locked="0" layoutInCell="1" allowOverlap="1" wp14:anchorId="4614550B" wp14:editId="03A72BD3">
                <wp:simplePos x="0" y="0"/>
                <wp:positionH relativeFrom="margin">
                  <wp:align>left</wp:align>
                </wp:positionH>
                <wp:positionV relativeFrom="margin">
                  <wp:align>bottom</wp:align>
                </wp:positionV>
                <wp:extent cx="6647688" cy="1404620"/>
                <wp:effectExtent l="0" t="0" r="1270" b="0"/>
                <wp:wrapNone/>
                <wp:docPr id="36879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253CB43E"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3F77C5CE" w14:textId="77777777" w:rsidTr="000B6AD5">
                              <w:tc>
                                <w:tcPr>
                                  <w:tcW w:w="432" w:type="dxa"/>
                                  <w:tcBorders>
                                    <w:left w:val="single" w:sz="18" w:space="0" w:color="008FC3" w:themeColor="accent1"/>
                                  </w:tcBorders>
                                </w:tcPr>
                                <w:p w14:paraId="24DB71D0" w14:textId="77777777" w:rsidR="0025416C" w:rsidRDefault="0025416C" w:rsidP="000260F9"/>
                              </w:tc>
                              <w:tc>
                                <w:tcPr>
                                  <w:tcW w:w="10080" w:type="dxa"/>
                                </w:tcPr>
                                <w:p w14:paraId="11A9F063" w14:textId="3061426D" w:rsidR="0025416C" w:rsidRPr="000B6AD5" w:rsidRDefault="0025416C" w:rsidP="00326AE9">
                                  <w:pPr>
                                    <w:pStyle w:val="NbrHeading1"/>
                                    <w:numPr>
                                      <w:ilvl w:val="0"/>
                                      <w:numId w:val="0"/>
                                    </w:numPr>
                                    <w:ind w:left="792" w:hanging="792"/>
                                  </w:pPr>
                                  <w:bookmarkStart w:id="120" w:name="_Toc194936798"/>
                                  <w:r>
                                    <w:t>6</w:t>
                                  </w:r>
                                  <w:r w:rsidRPr="007A1731">
                                    <w:tab/>
                                  </w:r>
                                  <w:r w:rsidRPr="0025416C">
                                    <w:t xml:space="preserve">Biodiversity Conservation </w:t>
                                  </w:r>
                                  <w:r>
                                    <w:t>a</w:t>
                                  </w:r>
                                  <w:r w:rsidRPr="0025416C">
                                    <w:t xml:space="preserve">nd Sustainable Management </w:t>
                                  </w:r>
                                  <w:r>
                                    <w:t>o</w:t>
                                  </w:r>
                                  <w:r w:rsidRPr="0025416C">
                                    <w:t>f Living Natural Resources</w:t>
                                  </w:r>
                                  <w:bookmarkEnd w:id="120"/>
                                </w:p>
                              </w:tc>
                            </w:tr>
                          </w:tbl>
                          <w:p w14:paraId="70EC4062" w14:textId="77777777" w:rsidR="0025416C" w:rsidRPr="000260F9" w:rsidRDefault="0025416C" w:rsidP="0025416C">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14550B" id="_x0000_s1032" type="#_x0000_t202" style="position:absolute;margin-left:0;margin-top:0;width:523.45pt;height:110.6pt;z-index:251658249;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" filled="f" stroked="f">
                <v:textbox style="mso-fit-shape-to-text:t" inset="0,0,0,0">
                  <w:txbxContent>
                    <w:p w14:paraId="253CB43E"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3F77C5CE" w14:textId="77777777" w:rsidTr="000B6AD5">
                        <w:tc>
                          <w:tcPr>
                            <w:tcW w:w="432" w:type="dxa"/>
                            <w:tcBorders>
                              <w:left w:val="single" w:sz="18" w:space="0" w:color="008FC3" w:themeColor="accent1"/>
                            </w:tcBorders>
                          </w:tcPr>
                          <w:p w14:paraId="24DB71D0" w14:textId="77777777" w:rsidR="0025416C" w:rsidRDefault="0025416C" w:rsidP="000260F9"/>
                        </w:tc>
                        <w:tc>
                          <w:tcPr>
                            <w:tcW w:w="10080" w:type="dxa"/>
                          </w:tcPr>
                          <w:p w14:paraId="11A9F063" w14:textId="3061426D" w:rsidR="0025416C" w:rsidRPr="000B6AD5" w:rsidRDefault="0025416C" w:rsidP="00326AE9">
                            <w:pPr>
                              <w:pStyle w:val="NbrHeading1"/>
                              <w:numPr>
                                <w:ilvl w:val="0"/>
                                <w:numId w:val="0"/>
                              </w:numPr>
                              <w:ind w:left="792" w:hanging="792"/>
                            </w:pPr>
                            <w:bookmarkStart w:id="121" w:name="_Toc194936798"/>
                            <w:r>
                              <w:t>6</w:t>
                            </w:r>
                            <w:r w:rsidRPr="007A1731">
                              <w:tab/>
                            </w:r>
                            <w:r w:rsidRPr="0025416C">
                              <w:t xml:space="preserve">Biodiversity Conservation </w:t>
                            </w:r>
                            <w:r>
                              <w:t>a</w:t>
                            </w:r>
                            <w:r w:rsidRPr="0025416C">
                              <w:t xml:space="preserve">nd Sustainable Management </w:t>
                            </w:r>
                            <w:r>
                              <w:t>o</w:t>
                            </w:r>
                            <w:r w:rsidRPr="0025416C">
                              <w:t>f Living Natural Resources</w:t>
                            </w:r>
                            <w:bookmarkEnd w:id="121"/>
                          </w:p>
                        </w:tc>
                      </w:tr>
                    </w:tbl>
                    <w:p w14:paraId="70EC4062" w14:textId="77777777" w:rsidR="0025416C" w:rsidRPr="000260F9" w:rsidRDefault="0025416C" w:rsidP="0025416C">
                      <w:pPr>
                        <w:spacing w:before="0" w:after="0" w:line="240" w:lineRule="auto"/>
                        <w:rPr>
                          <w:sz w:val="2"/>
                          <w:szCs w:val="2"/>
                        </w:rPr>
                      </w:pPr>
                    </w:p>
                  </w:txbxContent>
                </v:textbox>
                <w10:wrap anchorx="margin" anchory="margin"/>
              </v:shape>
            </w:pict>
          </mc:Fallback>
        </mc:AlternateContent>
      </w:r>
    </w:p>
    <w:p w14:paraId="4235C79A" w14:textId="5616F2FA" w:rsidR="0025416C" w:rsidRDefault="0025416C" w:rsidP="0025416C">
      <w:pPr>
        <w:pStyle w:val="NbrHeading2"/>
      </w:pPr>
      <w:bookmarkStart w:id="122" w:name="_Toc194936799"/>
      <w:r>
        <w:lastRenderedPageBreak/>
        <w:t>Biodiversity</w:t>
      </w:r>
      <w:bookmarkEnd w:id="122"/>
    </w:p>
    <w:p w14:paraId="76030342" w14:textId="674AEBCA" w:rsidR="0025416C" w:rsidRPr="00CF64A8" w:rsidRDefault="0025416C" w:rsidP="0025416C">
      <w:pPr>
        <w:rPr>
          <w:i/>
          <w:iCs/>
          <w:color w:val="008FC3" w:themeColor="accent1"/>
        </w:rPr>
      </w:pPr>
      <w:r w:rsidRPr="00CF64A8">
        <w:rPr>
          <w:i/>
          <w:iCs/>
          <w:color w:val="008FC3" w:themeColor="accent1"/>
        </w:rPr>
        <w:t xml:space="preserve">[If IFC Performance Standard 6 is triggered, establish a project-specific mitigation strategy and describe it in a </w:t>
      </w:r>
      <w:r w:rsidR="00536E7E" w:rsidRPr="00CF64A8">
        <w:rPr>
          <w:i/>
          <w:iCs/>
          <w:color w:val="008FC3" w:themeColor="accent1"/>
        </w:rPr>
        <w:t>Biodiversity Action Plan</w:t>
      </w:r>
      <w:r w:rsidRPr="00CF64A8">
        <w:rPr>
          <w:i/>
          <w:iCs/>
          <w:color w:val="008FC3" w:themeColor="accent1"/>
        </w:rPr>
        <w:t>/</w:t>
      </w:r>
      <w:r w:rsidR="00536E7E" w:rsidRPr="00CF64A8">
        <w:rPr>
          <w:i/>
          <w:iCs/>
          <w:color w:val="008FC3" w:themeColor="accent1"/>
        </w:rPr>
        <w:t xml:space="preserve">Biodiversity Management Plan </w:t>
      </w:r>
      <w:r w:rsidRPr="00CF64A8">
        <w:rPr>
          <w:i/>
          <w:iCs/>
          <w:color w:val="008FC3" w:themeColor="accent1"/>
        </w:rPr>
        <w:t>and include it here. The plan should describe the mitigation hierarchy, related timelines, roles and responsibilities</w:t>
      </w:r>
      <w:r w:rsidR="00FA7074" w:rsidRPr="00CF64A8">
        <w:rPr>
          <w:i/>
          <w:iCs/>
          <w:color w:val="008FC3" w:themeColor="accent1"/>
        </w:rPr>
        <w:t>,</w:t>
      </w:r>
      <w:r w:rsidRPr="00CF64A8">
        <w:rPr>
          <w:i/>
          <w:iCs/>
          <w:color w:val="008FC3" w:themeColor="accent1"/>
        </w:rPr>
        <w:t xml:space="preserve"> and your compensation plan</w:t>
      </w:r>
      <w:r w:rsidR="00FA7074" w:rsidRPr="00CF64A8">
        <w:rPr>
          <w:i/>
          <w:iCs/>
          <w:color w:val="008FC3" w:themeColor="accent1"/>
        </w:rPr>
        <w:t xml:space="preserve">. It should also cover </w:t>
      </w:r>
      <w:r w:rsidR="00536E7E" w:rsidRPr="00CF64A8">
        <w:rPr>
          <w:i/>
          <w:iCs/>
          <w:color w:val="008FC3" w:themeColor="accent1"/>
        </w:rPr>
        <w:t xml:space="preserve">budgetary requirements </w:t>
      </w:r>
      <w:r w:rsidR="00FA7074" w:rsidRPr="00CF64A8">
        <w:rPr>
          <w:i/>
          <w:iCs/>
          <w:color w:val="008FC3" w:themeColor="accent1"/>
        </w:rPr>
        <w:t>for</w:t>
      </w:r>
      <w:r w:rsidR="00536E7E" w:rsidRPr="00CF64A8">
        <w:rPr>
          <w:i/>
          <w:iCs/>
          <w:color w:val="008FC3" w:themeColor="accent1"/>
        </w:rPr>
        <w:t xml:space="preserve"> a biodiversity expert for </w:t>
      </w:r>
      <w:r w:rsidR="00FA7074" w:rsidRPr="00CF64A8">
        <w:rPr>
          <w:i/>
          <w:iCs/>
          <w:color w:val="008FC3" w:themeColor="accent1"/>
        </w:rPr>
        <w:t xml:space="preserve">conduct </w:t>
      </w:r>
      <w:r w:rsidR="00536E7E" w:rsidRPr="00CF64A8">
        <w:rPr>
          <w:i/>
          <w:iCs/>
          <w:color w:val="008FC3" w:themeColor="accent1"/>
        </w:rPr>
        <w:t>periodic re-analysis</w:t>
      </w:r>
      <w:r w:rsidR="00FA7074" w:rsidRPr="00CF64A8">
        <w:rPr>
          <w:i/>
          <w:iCs/>
          <w:color w:val="008FC3" w:themeColor="accent1"/>
        </w:rPr>
        <w:t>, along with</w:t>
      </w:r>
      <w:r w:rsidR="00CA0ABE" w:rsidRPr="00CF64A8">
        <w:rPr>
          <w:i/>
          <w:iCs/>
          <w:color w:val="008FC3" w:themeColor="accent1"/>
        </w:rPr>
        <w:t xml:space="preserve"> </w:t>
      </w:r>
      <w:r w:rsidRPr="00CF64A8">
        <w:rPr>
          <w:i/>
          <w:iCs/>
          <w:color w:val="008FC3" w:themeColor="accent1"/>
        </w:rPr>
        <w:t xml:space="preserve">a monitoring plan </w:t>
      </w:r>
      <w:r w:rsidR="00FA7074" w:rsidRPr="00CF64A8">
        <w:rPr>
          <w:i/>
          <w:iCs/>
          <w:color w:val="008FC3" w:themeColor="accent1"/>
        </w:rPr>
        <w:t xml:space="preserve">(see template in </w:t>
      </w:r>
      <w:r w:rsidR="00CA0ABE" w:rsidRPr="00CF64A8">
        <w:rPr>
          <w:i/>
          <w:iCs/>
          <w:color w:val="008FC3" w:themeColor="accent1"/>
        </w:rPr>
        <w:t>Resource</w:t>
      </w:r>
      <w:r w:rsidR="00FA7074" w:rsidRPr="00CF64A8">
        <w:rPr>
          <w:i/>
          <w:iCs/>
          <w:color w:val="008FC3" w:themeColor="accent1"/>
        </w:rPr>
        <w:t xml:space="preserve"> </w:t>
      </w:r>
      <w:r w:rsidR="00E03A07">
        <w:rPr>
          <w:i/>
          <w:iCs/>
          <w:color w:val="008FC3" w:themeColor="accent1"/>
        </w:rPr>
        <w:t>28</w:t>
      </w:r>
      <w:r w:rsidR="00FA7074" w:rsidRPr="00CF64A8">
        <w:rPr>
          <w:i/>
          <w:iCs/>
          <w:color w:val="008FC3" w:themeColor="accent1"/>
        </w:rPr>
        <w:t xml:space="preserve">) </w:t>
      </w:r>
      <w:r w:rsidRPr="00CF64A8">
        <w:rPr>
          <w:i/>
          <w:iCs/>
          <w:color w:val="008FC3" w:themeColor="accent1"/>
        </w:rPr>
        <w:t xml:space="preserve">to </w:t>
      </w:r>
      <w:r w:rsidR="00FA7074" w:rsidRPr="00CF64A8">
        <w:rPr>
          <w:i/>
          <w:iCs/>
          <w:color w:val="008FC3" w:themeColor="accent1"/>
        </w:rPr>
        <w:t xml:space="preserve">assess </w:t>
      </w:r>
      <w:r w:rsidRPr="00CF64A8">
        <w:rPr>
          <w:i/>
          <w:iCs/>
          <w:color w:val="008FC3" w:themeColor="accent1"/>
        </w:rPr>
        <w:t xml:space="preserve">the effectiveness of the </w:t>
      </w:r>
      <w:r w:rsidR="00E0784E" w:rsidRPr="00CF64A8">
        <w:rPr>
          <w:i/>
          <w:iCs/>
          <w:color w:val="008FC3" w:themeColor="accent1"/>
        </w:rPr>
        <w:t>Biodiversity Management Plan</w:t>
      </w:r>
      <w:r w:rsidRPr="00CF64A8">
        <w:rPr>
          <w:i/>
          <w:iCs/>
          <w:color w:val="008FC3" w:themeColor="accent1"/>
        </w:rPr>
        <w:t>.]</w:t>
      </w:r>
    </w:p>
    <w:p w14:paraId="225E3010" w14:textId="066F1E54" w:rsidR="00FA7074" w:rsidRPr="004938C5" w:rsidRDefault="00CA0ABE" w:rsidP="00CA0ABE">
      <w:pPr>
        <w:pStyle w:val="Caption"/>
        <w:rPr>
          <w:b w:val="0"/>
          <w:bCs/>
        </w:rPr>
      </w:pPr>
      <w:r w:rsidRPr="004938C5">
        <w:rPr>
          <w:rFonts w:ascii="Proxima Nova Semibold" w:hAnsi="Proxima Nova Semibold"/>
          <w:b w:val="0"/>
          <w:bCs/>
        </w:rPr>
        <w:t>Resource</w:t>
      </w:r>
      <w:r w:rsidR="00FA7074" w:rsidRPr="004938C5">
        <w:rPr>
          <w:rFonts w:ascii="Proxima Nova Semibold" w:hAnsi="Proxima Nova Semibold"/>
          <w:b w:val="0"/>
          <w:bCs/>
        </w:rPr>
        <w:t xml:space="preserve"> </w:t>
      </w:r>
      <w:r w:rsidR="00E03A07">
        <w:rPr>
          <w:rFonts w:ascii="Proxima Nova Semibold" w:hAnsi="Proxima Nova Semibold"/>
          <w:b w:val="0"/>
          <w:bCs/>
        </w:rPr>
        <w:t>28</w:t>
      </w:r>
      <w:r w:rsidR="00FA7074" w:rsidRPr="004938C5">
        <w:rPr>
          <w:rFonts w:ascii="Proxima Nova Semibold" w:hAnsi="Proxima Nova Semibold"/>
          <w:b w:val="0"/>
          <w:bCs/>
        </w:rPr>
        <w:t>:</w:t>
      </w:r>
      <w:r w:rsidR="00FA7074" w:rsidRPr="004938C5">
        <w:rPr>
          <w:b w:val="0"/>
          <w:bCs/>
        </w:rPr>
        <w:t xml:space="preserve"> Biodiversity monitoring plan template</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1742"/>
        <w:gridCol w:w="1743"/>
        <w:gridCol w:w="1743"/>
        <w:gridCol w:w="1742"/>
        <w:gridCol w:w="1743"/>
        <w:gridCol w:w="1743"/>
      </w:tblGrid>
      <w:tr w:rsidR="00E03A07" w:rsidRPr="00912D72" w14:paraId="0B9DD33D" w14:textId="77777777" w:rsidTr="00893837">
        <w:trPr>
          <w:trHeight w:val="20"/>
          <w:tblHeader/>
        </w:trPr>
        <w:tc>
          <w:tcPr>
            <w:tcW w:w="10456" w:type="dxa"/>
            <w:gridSpan w:val="6"/>
            <w:shd w:val="clear" w:color="auto" w:fill="35C3CF" w:themeFill="accent3"/>
          </w:tcPr>
          <w:p w14:paraId="6529B1FB" w14:textId="46A02CD1" w:rsidR="00E03A07" w:rsidRPr="007F1339" w:rsidRDefault="00E03A07" w:rsidP="007F1339">
            <w:pPr>
              <w:spacing w:before="0" w:after="0" w:line="240" w:lineRule="auto"/>
              <w:jc w:val="center"/>
              <w:rPr>
                <w:rFonts w:asciiTheme="majorHAnsi" w:hAnsiTheme="majorHAnsi"/>
                <w:b/>
                <w:bCs/>
                <w:color w:val="FFFFFF" w:themeColor="background1"/>
                <w:sz w:val="18"/>
                <w:szCs w:val="18"/>
                <w:lang w:val="en-US"/>
              </w:rPr>
            </w:pPr>
            <w:r w:rsidRPr="00366CD3">
              <w:rPr>
                <w:rFonts w:asciiTheme="majorHAnsi" w:hAnsiTheme="majorHAnsi"/>
                <w:b/>
                <w:bCs/>
                <w:color w:val="FFFFFF" w:themeColor="background1"/>
                <w:sz w:val="40"/>
                <w:szCs w:val="40"/>
                <w:lang w:val="en-US"/>
              </w:rPr>
              <w:t>BIODIV</w:t>
            </w:r>
            <w:r w:rsidR="00893837" w:rsidRPr="00366CD3">
              <w:rPr>
                <w:rFonts w:asciiTheme="majorHAnsi" w:hAnsiTheme="majorHAnsi"/>
                <w:b/>
                <w:bCs/>
                <w:color w:val="FFFFFF" w:themeColor="background1"/>
                <w:sz w:val="40"/>
                <w:szCs w:val="40"/>
                <w:lang w:val="en-US"/>
              </w:rPr>
              <w:t>ERSITY MONITORING PLAN</w:t>
            </w:r>
          </w:p>
        </w:tc>
      </w:tr>
      <w:tr w:rsidR="0025416C" w:rsidRPr="00912D72" w14:paraId="5967A286" w14:textId="77777777" w:rsidTr="00893837">
        <w:trPr>
          <w:trHeight w:val="20"/>
          <w:tblHeader/>
        </w:trPr>
        <w:tc>
          <w:tcPr>
            <w:tcW w:w="1742" w:type="dxa"/>
            <w:shd w:val="clear" w:color="auto" w:fill="35C3CF" w:themeFill="accent3"/>
          </w:tcPr>
          <w:p w14:paraId="7F2A4B5A" w14:textId="100136C7"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PARAMETER TO BE MONITORED</w:t>
            </w:r>
          </w:p>
        </w:tc>
        <w:tc>
          <w:tcPr>
            <w:tcW w:w="1743" w:type="dxa"/>
            <w:shd w:val="clear" w:color="auto" w:fill="35C3CF" w:themeFill="accent3"/>
          </w:tcPr>
          <w:p w14:paraId="1499BF0C" w14:textId="094E8CB1"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MITIGATION MEASURE</w:t>
            </w:r>
          </w:p>
        </w:tc>
        <w:tc>
          <w:tcPr>
            <w:tcW w:w="1743" w:type="dxa"/>
            <w:shd w:val="clear" w:color="auto" w:fill="35C3CF" w:themeFill="accent3"/>
          </w:tcPr>
          <w:p w14:paraId="6942F2DE" w14:textId="092D98E2"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FREQUENCY</w:t>
            </w:r>
          </w:p>
        </w:tc>
        <w:tc>
          <w:tcPr>
            <w:tcW w:w="1742" w:type="dxa"/>
            <w:shd w:val="clear" w:color="auto" w:fill="35C3CF" w:themeFill="accent3"/>
          </w:tcPr>
          <w:p w14:paraId="486C21BD" w14:textId="2DA5E143"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TARGET</w:t>
            </w:r>
          </w:p>
        </w:tc>
        <w:tc>
          <w:tcPr>
            <w:tcW w:w="1743" w:type="dxa"/>
            <w:shd w:val="clear" w:color="auto" w:fill="35C3CF" w:themeFill="accent3"/>
          </w:tcPr>
          <w:p w14:paraId="7757297F" w14:textId="044402A6"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REPORTING</w:t>
            </w:r>
          </w:p>
        </w:tc>
        <w:tc>
          <w:tcPr>
            <w:tcW w:w="1743" w:type="dxa"/>
            <w:shd w:val="clear" w:color="auto" w:fill="35C3CF" w:themeFill="accent3"/>
          </w:tcPr>
          <w:p w14:paraId="65DFE52B" w14:textId="16945993" w:rsidR="0025416C" w:rsidRPr="007F1339" w:rsidRDefault="00912D72" w:rsidP="007F1339">
            <w:pPr>
              <w:spacing w:before="0" w:after="0" w:line="240" w:lineRule="auto"/>
              <w:jc w:val="center"/>
              <w:rPr>
                <w:rFonts w:asciiTheme="majorHAnsi" w:hAnsiTheme="majorHAnsi"/>
                <w:b/>
                <w:bCs/>
                <w:color w:val="FFFFFF" w:themeColor="background1"/>
                <w:sz w:val="18"/>
                <w:szCs w:val="18"/>
                <w:lang w:val="en-US"/>
              </w:rPr>
            </w:pPr>
            <w:r w:rsidRPr="007F1339">
              <w:rPr>
                <w:rFonts w:asciiTheme="majorHAnsi" w:hAnsiTheme="majorHAnsi"/>
                <w:b/>
                <w:bCs/>
                <w:color w:val="FFFFFF" w:themeColor="background1"/>
                <w:sz w:val="18"/>
                <w:szCs w:val="18"/>
                <w:lang w:val="en-US"/>
              </w:rPr>
              <w:t>RESPONSIBILITY</w:t>
            </w:r>
          </w:p>
        </w:tc>
      </w:tr>
      <w:tr w:rsidR="0025416C" w:rsidRPr="007F1339" w14:paraId="3CDE1998" w14:textId="77777777" w:rsidTr="00893837">
        <w:trPr>
          <w:trHeight w:val="20"/>
        </w:trPr>
        <w:tc>
          <w:tcPr>
            <w:tcW w:w="1742" w:type="dxa"/>
            <w:shd w:val="clear" w:color="auto" w:fill="auto"/>
          </w:tcPr>
          <w:p w14:paraId="77D2CAD7"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6CBC83FA"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172000FD" w14:textId="77777777" w:rsidR="0025416C" w:rsidRPr="007F1339" w:rsidRDefault="0025416C" w:rsidP="007F1339">
            <w:pPr>
              <w:spacing w:before="0" w:after="0" w:line="240" w:lineRule="auto"/>
              <w:rPr>
                <w:sz w:val="18"/>
                <w:szCs w:val="18"/>
                <w:lang w:val="en-US"/>
              </w:rPr>
            </w:pPr>
          </w:p>
        </w:tc>
        <w:tc>
          <w:tcPr>
            <w:tcW w:w="1742" w:type="dxa"/>
            <w:shd w:val="clear" w:color="auto" w:fill="auto"/>
          </w:tcPr>
          <w:p w14:paraId="41D2A46E"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48FAE47B"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5C1C1853" w14:textId="77777777" w:rsidR="0025416C" w:rsidRPr="007F1339" w:rsidRDefault="0025416C" w:rsidP="007F1339">
            <w:pPr>
              <w:spacing w:before="0" w:after="0" w:line="240" w:lineRule="auto"/>
              <w:rPr>
                <w:sz w:val="18"/>
                <w:szCs w:val="18"/>
                <w:lang w:val="en-US"/>
              </w:rPr>
            </w:pPr>
          </w:p>
        </w:tc>
      </w:tr>
      <w:tr w:rsidR="0025416C" w:rsidRPr="007F1339" w14:paraId="640D8004" w14:textId="77777777" w:rsidTr="00893837">
        <w:trPr>
          <w:trHeight w:val="20"/>
        </w:trPr>
        <w:tc>
          <w:tcPr>
            <w:tcW w:w="1742" w:type="dxa"/>
            <w:shd w:val="clear" w:color="auto" w:fill="E8E8E8"/>
          </w:tcPr>
          <w:p w14:paraId="2F88B635"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2AC2EEDD"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13526570" w14:textId="77777777" w:rsidR="0025416C" w:rsidRPr="007F1339" w:rsidRDefault="0025416C" w:rsidP="007F1339">
            <w:pPr>
              <w:spacing w:before="0" w:after="0" w:line="240" w:lineRule="auto"/>
              <w:rPr>
                <w:sz w:val="18"/>
                <w:szCs w:val="18"/>
                <w:lang w:val="en-US"/>
              </w:rPr>
            </w:pPr>
          </w:p>
        </w:tc>
        <w:tc>
          <w:tcPr>
            <w:tcW w:w="1742" w:type="dxa"/>
            <w:shd w:val="clear" w:color="auto" w:fill="E8E8E8"/>
          </w:tcPr>
          <w:p w14:paraId="5B0A224C"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2ED2A8AF"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629E0AB4" w14:textId="77777777" w:rsidR="0025416C" w:rsidRPr="007F1339" w:rsidRDefault="0025416C" w:rsidP="007F1339">
            <w:pPr>
              <w:spacing w:before="0" w:after="0" w:line="240" w:lineRule="auto"/>
              <w:rPr>
                <w:sz w:val="18"/>
                <w:szCs w:val="18"/>
                <w:lang w:val="en-US"/>
              </w:rPr>
            </w:pPr>
          </w:p>
        </w:tc>
      </w:tr>
      <w:tr w:rsidR="0025416C" w:rsidRPr="007F1339" w14:paraId="09766CBF" w14:textId="77777777" w:rsidTr="00893837">
        <w:trPr>
          <w:trHeight w:val="20"/>
        </w:trPr>
        <w:tc>
          <w:tcPr>
            <w:tcW w:w="1742" w:type="dxa"/>
            <w:shd w:val="clear" w:color="auto" w:fill="auto"/>
          </w:tcPr>
          <w:p w14:paraId="74F5177B"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7992B773"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0C94BB07" w14:textId="77777777" w:rsidR="0025416C" w:rsidRPr="007F1339" w:rsidRDefault="0025416C" w:rsidP="007F1339">
            <w:pPr>
              <w:spacing w:before="0" w:after="0" w:line="240" w:lineRule="auto"/>
              <w:rPr>
                <w:sz w:val="18"/>
                <w:szCs w:val="18"/>
                <w:lang w:val="en-US"/>
              </w:rPr>
            </w:pPr>
          </w:p>
        </w:tc>
        <w:tc>
          <w:tcPr>
            <w:tcW w:w="1742" w:type="dxa"/>
            <w:shd w:val="clear" w:color="auto" w:fill="auto"/>
          </w:tcPr>
          <w:p w14:paraId="40D7C5F2"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30D1BCEA"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79493B57" w14:textId="77777777" w:rsidR="0025416C" w:rsidRPr="007F1339" w:rsidRDefault="0025416C" w:rsidP="007F1339">
            <w:pPr>
              <w:spacing w:before="0" w:after="0" w:line="240" w:lineRule="auto"/>
              <w:rPr>
                <w:sz w:val="18"/>
                <w:szCs w:val="18"/>
                <w:lang w:val="en-US"/>
              </w:rPr>
            </w:pPr>
          </w:p>
        </w:tc>
      </w:tr>
      <w:tr w:rsidR="0025416C" w:rsidRPr="007F1339" w14:paraId="7FBDB712" w14:textId="77777777" w:rsidTr="00893837">
        <w:trPr>
          <w:trHeight w:val="20"/>
        </w:trPr>
        <w:tc>
          <w:tcPr>
            <w:tcW w:w="1742" w:type="dxa"/>
            <w:shd w:val="clear" w:color="auto" w:fill="E8E8E8"/>
          </w:tcPr>
          <w:p w14:paraId="1F36A3D8"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0E3861C0"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240AB2C8" w14:textId="77777777" w:rsidR="0025416C" w:rsidRPr="007F1339" w:rsidRDefault="0025416C" w:rsidP="007F1339">
            <w:pPr>
              <w:spacing w:before="0" w:after="0" w:line="240" w:lineRule="auto"/>
              <w:rPr>
                <w:sz w:val="18"/>
                <w:szCs w:val="18"/>
                <w:lang w:val="en-US"/>
              </w:rPr>
            </w:pPr>
          </w:p>
        </w:tc>
        <w:tc>
          <w:tcPr>
            <w:tcW w:w="1742" w:type="dxa"/>
            <w:shd w:val="clear" w:color="auto" w:fill="E8E8E8"/>
          </w:tcPr>
          <w:p w14:paraId="497966B1" w14:textId="77777777" w:rsidR="0025416C" w:rsidRPr="007F1339" w:rsidRDefault="0025416C" w:rsidP="007F1339">
            <w:pPr>
              <w:spacing w:before="0" w:after="0" w:line="240" w:lineRule="auto"/>
              <w:rPr>
                <w:sz w:val="18"/>
                <w:szCs w:val="18"/>
                <w:lang w:val="en-US"/>
              </w:rPr>
            </w:pPr>
          </w:p>
        </w:tc>
        <w:tc>
          <w:tcPr>
            <w:tcW w:w="1743" w:type="dxa"/>
            <w:shd w:val="clear" w:color="auto" w:fill="E8E8E8"/>
          </w:tcPr>
          <w:p w14:paraId="51656B71" w14:textId="2DED674F" w:rsidR="0025416C" w:rsidRPr="007F1339" w:rsidRDefault="0025416C" w:rsidP="007F1339">
            <w:pPr>
              <w:spacing w:before="0" w:after="0" w:line="240" w:lineRule="auto"/>
              <w:rPr>
                <w:sz w:val="18"/>
                <w:szCs w:val="18"/>
                <w:lang w:val="en-US"/>
              </w:rPr>
            </w:pPr>
          </w:p>
        </w:tc>
        <w:tc>
          <w:tcPr>
            <w:tcW w:w="1743" w:type="dxa"/>
            <w:shd w:val="clear" w:color="auto" w:fill="E8E8E8"/>
          </w:tcPr>
          <w:p w14:paraId="3AD7B168" w14:textId="77777777" w:rsidR="0025416C" w:rsidRPr="007F1339" w:rsidRDefault="0025416C" w:rsidP="007F1339">
            <w:pPr>
              <w:spacing w:before="0" w:after="0" w:line="240" w:lineRule="auto"/>
              <w:rPr>
                <w:sz w:val="18"/>
                <w:szCs w:val="18"/>
                <w:lang w:val="en-US"/>
              </w:rPr>
            </w:pPr>
          </w:p>
        </w:tc>
      </w:tr>
      <w:tr w:rsidR="0025416C" w:rsidRPr="007F1339" w14:paraId="75ADBB23" w14:textId="77777777" w:rsidTr="00893837">
        <w:trPr>
          <w:trHeight w:val="20"/>
        </w:trPr>
        <w:tc>
          <w:tcPr>
            <w:tcW w:w="1742" w:type="dxa"/>
            <w:shd w:val="clear" w:color="auto" w:fill="auto"/>
          </w:tcPr>
          <w:p w14:paraId="2C253B01"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2B556CCE"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073BF3B4" w14:textId="77777777" w:rsidR="0025416C" w:rsidRPr="007F1339" w:rsidRDefault="0025416C" w:rsidP="007F1339">
            <w:pPr>
              <w:spacing w:before="0" w:after="0" w:line="240" w:lineRule="auto"/>
              <w:rPr>
                <w:sz w:val="18"/>
                <w:szCs w:val="18"/>
                <w:lang w:val="en-US"/>
              </w:rPr>
            </w:pPr>
          </w:p>
        </w:tc>
        <w:tc>
          <w:tcPr>
            <w:tcW w:w="1742" w:type="dxa"/>
            <w:shd w:val="clear" w:color="auto" w:fill="auto"/>
          </w:tcPr>
          <w:p w14:paraId="22010434" w14:textId="77777777" w:rsidR="0025416C" w:rsidRPr="007F1339" w:rsidRDefault="0025416C" w:rsidP="007F1339">
            <w:pPr>
              <w:spacing w:before="0" w:after="0" w:line="240" w:lineRule="auto"/>
              <w:rPr>
                <w:sz w:val="18"/>
                <w:szCs w:val="18"/>
                <w:lang w:val="en-US"/>
              </w:rPr>
            </w:pPr>
          </w:p>
        </w:tc>
        <w:tc>
          <w:tcPr>
            <w:tcW w:w="1743" w:type="dxa"/>
            <w:shd w:val="clear" w:color="auto" w:fill="auto"/>
          </w:tcPr>
          <w:p w14:paraId="1C0B0121" w14:textId="3D9C9B14" w:rsidR="0025416C" w:rsidRPr="007F1339" w:rsidRDefault="0025416C" w:rsidP="007F1339">
            <w:pPr>
              <w:spacing w:before="0" w:after="0" w:line="240" w:lineRule="auto"/>
              <w:rPr>
                <w:sz w:val="18"/>
                <w:szCs w:val="18"/>
                <w:lang w:val="en-US"/>
              </w:rPr>
            </w:pPr>
          </w:p>
        </w:tc>
        <w:tc>
          <w:tcPr>
            <w:tcW w:w="1743" w:type="dxa"/>
            <w:shd w:val="clear" w:color="auto" w:fill="auto"/>
          </w:tcPr>
          <w:p w14:paraId="6D371857" w14:textId="77777777" w:rsidR="0025416C" w:rsidRPr="007F1339" w:rsidRDefault="0025416C" w:rsidP="007F1339">
            <w:pPr>
              <w:spacing w:before="0" w:after="0" w:line="240" w:lineRule="auto"/>
              <w:rPr>
                <w:sz w:val="18"/>
                <w:szCs w:val="18"/>
                <w:lang w:val="en-US"/>
              </w:rPr>
            </w:pPr>
          </w:p>
        </w:tc>
      </w:tr>
    </w:tbl>
    <w:p w14:paraId="56E4538B" w14:textId="77777777" w:rsidR="001752E8" w:rsidRPr="007F1339" w:rsidRDefault="001752E8" w:rsidP="001752E8">
      <w:pPr>
        <w:rPr>
          <w:sz w:val="22"/>
          <w:szCs w:val="22"/>
        </w:rPr>
      </w:pPr>
    </w:p>
    <w:p w14:paraId="76695D5C" w14:textId="1769BF0C" w:rsidR="0025416C" w:rsidRDefault="0025416C" w:rsidP="0025416C">
      <w:pPr>
        <w:pStyle w:val="NbrHeading2"/>
      </w:pPr>
      <w:bookmarkStart w:id="123" w:name="_Toc194936800"/>
      <w:r>
        <w:t>Management of Ecosystem Services</w:t>
      </w:r>
      <w:bookmarkEnd w:id="123"/>
    </w:p>
    <w:p w14:paraId="7671DC43" w14:textId="21D506C0" w:rsidR="0025416C" w:rsidRDefault="0025416C" w:rsidP="0025416C">
      <w:pPr>
        <w:rPr>
          <w:i/>
          <w:iCs/>
          <w:color w:val="008FC3" w:themeColor="accent1"/>
        </w:rPr>
      </w:pPr>
      <w:r w:rsidRPr="00CF64A8">
        <w:rPr>
          <w:i/>
          <w:iCs/>
          <w:color w:val="008FC3" w:themeColor="accent1"/>
        </w:rPr>
        <w:t>[Include consideration of ecosystem services (e.g. food or water) in your biodiversity action plan, where relevant, and describe it here.]</w:t>
      </w:r>
    </w:p>
    <w:p w14:paraId="46D6A2F8" w14:textId="77777777" w:rsidR="001752E8" w:rsidRPr="00CF64A8" w:rsidRDefault="001752E8" w:rsidP="0025416C">
      <w:pPr>
        <w:rPr>
          <w:i/>
          <w:iCs/>
          <w:color w:val="008FC3" w:themeColor="accent1"/>
        </w:rPr>
      </w:pPr>
    </w:p>
    <w:p w14:paraId="105B096B" w14:textId="00BD6CE2" w:rsidR="0025416C" w:rsidRDefault="0025416C" w:rsidP="0025416C">
      <w:pPr>
        <w:pStyle w:val="NbrHeading2"/>
      </w:pPr>
      <w:bookmarkStart w:id="124" w:name="_Toc194936801"/>
      <w:r>
        <w:t>Sustainable Management of Living Natural Resources</w:t>
      </w:r>
      <w:bookmarkEnd w:id="124"/>
    </w:p>
    <w:p w14:paraId="0F851342" w14:textId="77777777" w:rsidR="0025416C" w:rsidRDefault="0025416C" w:rsidP="0025416C">
      <w:pPr>
        <w:rPr>
          <w:i/>
          <w:iCs/>
          <w:color w:val="008FC3" w:themeColor="accent1"/>
        </w:rPr>
      </w:pPr>
      <w:r w:rsidRPr="00CF64A8">
        <w:rPr>
          <w:i/>
          <w:iCs/>
          <w:color w:val="008FC3" w:themeColor="accent1"/>
        </w:rPr>
        <w:t>[For developers of biomass projects, describe here your sustainable management practices for living natural resources in line with the guidance provided in the toolkit.]</w:t>
      </w:r>
    </w:p>
    <w:p w14:paraId="1730AA52" w14:textId="77777777" w:rsidR="001752E8" w:rsidRPr="00CF64A8" w:rsidRDefault="001752E8" w:rsidP="0025416C">
      <w:pPr>
        <w:rPr>
          <w:i/>
          <w:iCs/>
          <w:color w:val="008FC3" w:themeColor="accent1"/>
        </w:rPr>
      </w:pPr>
    </w:p>
    <w:p w14:paraId="1A45A6F0" w14:textId="5341E40F" w:rsidR="0025416C" w:rsidRDefault="0025416C" w:rsidP="0025416C">
      <w:pPr>
        <w:pStyle w:val="NbrHeading2"/>
      </w:pPr>
      <w:bookmarkStart w:id="125" w:name="_Toc194936802"/>
      <w:r>
        <w:t>Supply Chain</w:t>
      </w:r>
      <w:bookmarkEnd w:id="125"/>
    </w:p>
    <w:p w14:paraId="236396F0" w14:textId="4FC125E1" w:rsidR="0025416C" w:rsidRDefault="0025416C" w:rsidP="0025416C">
      <w:pPr>
        <w:rPr>
          <w:i/>
          <w:iCs/>
          <w:color w:val="008FC3" w:themeColor="accent1"/>
        </w:rPr>
      </w:pPr>
      <w:r w:rsidRPr="00CF64A8">
        <w:rPr>
          <w:i/>
          <w:iCs/>
          <w:color w:val="008FC3" w:themeColor="accent1"/>
        </w:rPr>
        <w:t>[For biomass and waste-to-energy projects, the supply chain of feedstock should be considered in line with the guidance provider under Section 6.3 of the toolkit and described here.]</w:t>
      </w:r>
    </w:p>
    <w:p w14:paraId="2F535B28" w14:textId="77777777" w:rsidR="001752E8" w:rsidRPr="00CF64A8" w:rsidRDefault="001752E8" w:rsidP="0025416C">
      <w:pPr>
        <w:rPr>
          <w:i/>
          <w:iCs/>
          <w:color w:val="008FC3" w:themeColor="accent1"/>
        </w:rPr>
      </w:pPr>
    </w:p>
    <w:p w14:paraId="6DE4F497" w14:textId="5EB0F070" w:rsidR="0025416C" w:rsidRDefault="0025416C" w:rsidP="0025416C">
      <w:pPr>
        <w:pStyle w:val="NbrHeading2"/>
      </w:pPr>
      <w:bookmarkStart w:id="126" w:name="_Toc194936803"/>
      <w:r>
        <w:t>Other</w:t>
      </w:r>
      <w:bookmarkEnd w:id="126"/>
    </w:p>
    <w:p w14:paraId="22A2F7A1" w14:textId="6D6557A9" w:rsidR="0025416C" w:rsidRPr="00CF64A8" w:rsidRDefault="0025416C" w:rsidP="0025416C">
      <w:pPr>
        <w:rPr>
          <w:i/>
          <w:iCs/>
          <w:color w:val="008FC3" w:themeColor="accent1"/>
        </w:rPr>
      </w:pPr>
      <w:r w:rsidRPr="00CF64A8">
        <w:rPr>
          <w:i/>
          <w:iCs/>
          <w:color w:val="008FC3" w:themeColor="accent1"/>
        </w:rPr>
        <w:t>[The above sub-sections may not be sufficient to comprehensively cover all aspects of your biodiversity land acquisition and involuntary resettlement processes. As such, please add further sub-sections as required.</w:t>
      </w:r>
      <w:r w:rsidR="00CF64A8" w:rsidRPr="00CF64A8">
        <w:rPr>
          <w:i/>
          <w:iCs/>
          <w:color w:val="008FC3" w:themeColor="accent1"/>
        </w:rPr>
        <w:t>]</w:t>
      </w:r>
    </w:p>
    <w:p w14:paraId="3E581BAE" w14:textId="77777777" w:rsidR="0025416C" w:rsidRDefault="0025416C" w:rsidP="0025416C">
      <w:pPr>
        <w:sectPr w:rsidR="0025416C" w:rsidSect="0025416C">
          <w:headerReference w:type="default" r:id="rId70"/>
          <w:footerReference w:type="default" r:id="rId71"/>
          <w:pgSz w:w="11906" w:h="16838" w:code="9"/>
          <w:pgMar w:top="720" w:right="720" w:bottom="720" w:left="720" w:header="284" w:footer="576" w:gutter="0"/>
          <w:cols w:space="720"/>
          <w:docGrid w:linePitch="360"/>
        </w:sectPr>
      </w:pPr>
    </w:p>
    <w:p w14:paraId="552AC976" w14:textId="77777777" w:rsidR="0025416C" w:rsidRPr="000260F9" w:rsidRDefault="0025416C" w:rsidP="00E72CDA">
      <w:pPr>
        <w:pStyle w:val="NbrHeading1"/>
        <w:spacing w:line="24" w:lineRule="auto"/>
        <w:ind w:left="792" w:hanging="792"/>
        <w:rPr>
          <w:color w:val="35C3CF" w:themeColor="accent3"/>
          <w:sz w:val="2"/>
          <w:szCs w:val="2"/>
        </w:rPr>
      </w:pPr>
      <w:bookmarkStart w:id="127" w:name="_Toc182400818"/>
      <w:bookmarkStart w:id="128" w:name="_Toc182401488"/>
      <w:bookmarkStart w:id="129" w:name="_Toc182402437"/>
      <w:bookmarkStart w:id="130" w:name="_Toc194322497"/>
      <w:bookmarkStart w:id="131" w:name="_Toc194936804"/>
      <w:bookmarkEnd w:id="127"/>
      <w:bookmarkEnd w:id="128"/>
      <w:bookmarkEnd w:id="129"/>
      <w:bookmarkEnd w:id="130"/>
      <w:bookmarkEnd w:id="131"/>
    </w:p>
    <w:p w14:paraId="311B2E25" w14:textId="7AC6070C" w:rsidR="00E72CDA" w:rsidRDefault="00E72CDA" w:rsidP="00E72CDA">
      <w:pPr>
        <w:spacing w:before="0"/>
      </w:pPr>
      <w:r>
        <w:rPr>
          <w:noProof/>
          <w:lang w:val="en-US"/>
        </w:rPr>
        <w:drawing>
          <wp:inline distT="0" distB="0" distL="0" distR="0" wp14:anchorId="1A094DC0" wp14:editId="71F871EC">
            <wp:extent cx="2286635" cy="914400"/>
            <wp:effectExtent l="0" t="0" r="0" b="0"/>
            <wp:docPr id="8877934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657F993E" w14:textId="3FAB7E5B" w:rsidR="0025416C" w:rsidRDefault="00632C75" w:rsidP="0025416C">
      <w:pPr>
        <w:sectPr w:rsidR="0025416C" w:rsidSect="0025416C">
          <w:headerReference w:type="default" r:id="rId72"/>
          <w:footerReference w:type="default" r:id="rId73"/>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59" behindDoc="1" locked="0" layoutInCell="1" allowOverlap="1" wp14:anchorId="54F027F7" wp14:editId="73985812">
                <wp:simplePos x="0" y="0"/>
                <wp:positionH relativeFrom="margin">
                  <wp:posOffset>-455295</wp:posOffset>
                </wp:positionH>
                <wp:positionV relativeFrom="page">
                  <wp:posOffset>-962660</wp:posOffset>
                </wp:positionV>
                <wp:extent cx="8579485" cy="11650980"/>
                <wp:effectExtent l="0" t="0" r="0" b="7620"/>
                <wp:wrapNone/>
                <wp:docPr id="617720973" name="Group 8"/>
                <wp:cNvGraphicFramePr/>
                <a:graphic xmlns:a="http://schemas.openxmlformats.org/drawingml/2006/main">
                  <a:graphicData uri="http://schemas.microsoft.com/office/word/2010/wordprocessingGroup">
                    <wpg:wgp>
                      <wpg:cNvGrpSpPr/>
                      <wpg:grpSpPr>
                        <a:xfrm>
                          <a:off x="0" y="0"/>
                          <a:ext cx="8579485" cy="11650980"/>
                          <a:chOff x="0" y="0"/>
                          <a:chExt cx="8580092" cy="11651063"/>
                        </a:xfrm>
                      </wpg:grpSpPr>
                      <wps:wsp>
                        <wps:cNvPr id="1347289826" name="Rectangle 7"/>
                        <wps:cNvSpPr/>
                        <wps:spPr>
                          <a:xfrm>
                            <a:off x="0" y="962108"/>
                            <a:ext cx="7561580" cy="10688955"/>
                          </a:xfrm>
                          <a:prstGeom prst="rect">
                            <a:avLst/>
                          </a:prstGeom>
                          <a:solidFill>
                            <a:srgbClr val="35C3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02983510" name="Picture 195" descr="Shape&#10;&#10;Description automatically generated"/>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2910177" y="0"/>
                            <a:ext cx="5669915" cy="573786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2BDC2913">
              <v:group id="Group 8" style="position:absolute;margin-left:-35.85pt;margin-top:-75.8pt;width:675.55pt;height:917.4pt;z-index:-251658220;mso-position-horizontal-relative:margin;mso-position-vertical-relative:page" coordsize="85800,116510" o:spid="_x0000_s1026" w14:anchorId="0A1A34D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">
                <v:rect id="Rectangle 7" style="position:absolute;top:9621;width:75615;height:106889;visibility:visible;mso-wrap-style:square;v-text-anchor:middle" o:spid="_x0000_s1027" fillcolor="#35c3c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"/>
                <v:shape id="Picture 195" style="position:absolute;left:29101;width:56699;height:57378;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">
                  <v:imagedata o:title="Shape&#10;&#10;Description automatically generated" r:id="rId53"/>
                </v:shape>
                <w10:wrap anchorx="margin" anchory="page"/>
              </v:group>
            </w:pict>
          </mc:Fallback>
        </mc:AlternateContent>
      </w:r>
      <w:r w:rsidR="0025416C">
        <w:rPr>
          <w:noProof/>
        </w:rPr>
        <mc:AlternateContent>
          <mc:Choice Requires="wps">
            <w:drawing>
              <wp:anchor distT="45720" distB="45720" distL="114300" distR="114300" simplePos="0" relativeHeight="251658250" behindDoc="0" locked="0" layoutInCell="1" allowOverlap="1" wp14:anchorId="555F412A" wp14:editId="03844357">
                <wp:simplePos x="0" y="0"/>
                <wp:positionH relativeFrom="margin">
                  <wp:align>left</wp:align>
                </wp:positionH>
                <wp:positionV relativeFrom="margin">
                  <wp:align>bottom</wp:align>
                </wp:positionV>
                <wp:extent cx="6647688" cy="1404620"/>
                <wp:effectExtent l="0" t="0" r="1270" b="0"/>
                <wp:wrapNone/>
                <wp:docPr id="67567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6FEADA0C"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42DFB567" w14:textId="77777777" w:rsidTr="000B6AD5">
                              <w:tc>
                                <w:tcPr>
                                  <w:tcW w:w="432" w:type="dxa"/>
                                  <w:tcBorders>
                                    <w:left w:val="single" w:sz="18" w:space="0" w:color="008FC3" w:themeColor="accent1"/>
                                  </w:tcBorders>
                                </w:tcPr>
                                <w:p w14:paraId="1FBC0036" w14:textId="77777777" w:rsidR="0025416C" w:rsidRDefault="0025416C" w:rsidP="000260F9"/>
                              </w:tc>
                              <w:tc>
                                <w:tcPr>
                                  <w:tcW w:w="10080" w:type="dxa"/>
                                </w:tcPr>
                                <w:p w14:paraId="0A60E938" w14:textId="612CD59A" w:rsidR="0025416C" w:rsidRPr="000B6AD5" w:rsidRDefault="0025416C" w:rsidP="00326AE9">
                                  <w:pPr>
                                    <w:pStyle w:val="NbrHeading1"/>
                                    <w:numPr>
                                      <w:ilvl w:val="0"/>
                                      <w:numId w:val="0"/>
                                    </w:numPr>
                                    <w:ind w:left="792" w:hanging="792"/>
                                  </w:pPr>
                                  <w:bookmarkStart w:id="132" w:name="_Toc194936805"/>
                                  <w:r>
                                    <w:t>7</w:t>
                                  </w:r>
                                  <w:r w:rsidRPr="007A1731">
                                    <w:tab/>
                                  </w:r>
                                  <w:r w:rsidRPr="0025416C">
                                    <w:t>Indigenous Peoples</w:t>
                                  </w:r>
                                  <w:bookmarkEnd w:id="132"/>
                                </w:p>
                              </w:tc>
                            </w:tr>
                          </w:tbl>
                          <w:p w14:paraId="1B3F02C4" w14:textId="77777777" w:rsidR="0025416C" w:rsidRPr="000260F9" w:rsidRDefault="0025416C" w:rsidP="0025416C">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5F412A" id="_x0000_s1033" type="#_x0000_t202" style="position:absolute;margin-left:0;margin-top:0;width:523.45pt;height:110.6pt;z-index:251658250;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" filled="f" stroked="f">
                <v:textbox style="mso-fit-shape-to-text:t" inset="0,0,0,0">
                  <w:txbxContent>
                    <w:p w14:paraId="6FEADA0C" w14:textId="77777777" w:rsidR="0025416C" w:rsidRPr="000260F9" w:rsidRDefault="0025416C" w:rsidP="0025416C">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25416C" w14:paraId="42DFB567" w14:textId="77777777" w:rsidTr="000B6AD5">
                        <w:tc>
                          <w:tcPr>
                            <w:tcW w:w="432" w:type="dxa"/>
                            <w:tcBorders>
                              <w:left w:val="single" w:sz="18" w:space="0" w:color="008FC3" w:themeColor="accent1"/>
                            </w:tcBorders>
                          </w:tcPr>
                          <w:p w14:paraId="1FBC0036" w14:textId="77777777" w:rsidR="0025416C" w:rsidRDefault="0025416C" w:rsidP="000260F9"/>
                        </w:tc>
                        <w:tc>
                          <w:tcPr>
                            <w:tcW w:w="10080" w:type="dxa"/>
                          </w:tcPr>
                          <w:p w14:paraId="0A60E938" w14:textId="612CD59A" w:rsidR="0025416C" w:rsidRPr="000B6AD5" w:rsidRDefault="0025416C" w:rsidP="00326AE9">
                            <w:pPr>
                              <w:pStyle w:val="NbrHeading1"/>
                              <w:numPr>
                                <w:ilvl w:val="0"/>
                                <w:numId w:val="0"/>
                              </w:numPr>
                              <w:ind w:left="792" w:hanging="792"/>
                            </w:pPr>
                            <w:bookmarkStart w:id="133" w:name="_Toc194936805"/>
                            <w:r>
                              <w:t>7</w:t>
                            </w:r>
                            <w:r w:rsidRPr="007A1731">
                              <w:tab/>
                            </w:r>
                            <w:r w:rsidRPr="0025416C">
                              <w:t>Indigenous Peoples</w:t>
                            </w:r>
                            <w:bookmarkEnd w:id="133"/>
                          </w:p>
                        </w:tc>
                      </w:tr>
                    </w:tbl>
                    <w:p w14:paraId="1B3F02C4" w14:textId="77777777" w:rsidR="0025416C" w:rsidRPr="000260F9" w:rsidRDefault="0025416C" w:rsidP="0025416C">
                      <w:pPr>
                        <w:spacing w:before="0" w:after="0" w:line="240" w:lineRule="auto"/>
                        <w:rPr>
                          <w:sz w:val="2"/>
                          <w:szCs w:val="2"/>
                        </w:rPr>
                      </w:pPr>
                    </w:p>
                  </w:txbxContent>
                </v:textbox>
                <w10:wrap anchorx="margin" anchory="margin"/>
              </v:shape>
            </w:pict>
          </mc:Fallback>
        </mc:AlternateContent>
      </w:r>
    </w:p>
    <w:p w14:paraId="2E6CB9CE" w14:textId="346ACD1E" w:rsidR="004A58EC" w:rsidRDefault="004A58EC" w:rsidP="00905D5D">
      <w:pPr>
        <w:pStyle w:val="NbrHeading2"/>
      </w:pPr>
      <w:bookmarkStart w:id="134" w:name="_Toc194936806"/>
      <w:r>
        <w:lastRenderedPageBreak/>
        <w:t>Indigenous Peoples</w:t>
      </w:r>
      <w:bookmarkEnd w:id="134"/>
    </w:p>
    <w:p w14:paraId="06C49C60" w14:textId="4D6CF394" w:rsidR="00B83C96" w:rsidRPr="00CF64A8" w:rsidRDefault="00B83C96" w:rsidP="00B83C96">
      <w:pPr>
        <w:rPr>
          <w:i/>
          <w:iCs/>
          <w:color w:val="008FC3" w:themeColor="accent1"/>
        </w:rPr>
      </w:pPr>
      <w:r w:rsidRPr="00CF64A8">
        <w:rPr>
          <w:i/>
          <w:iCs/>
          <w:color w:val="008FC3" w:themeColor="accent1"/>
        </w:rPr>
        <w:t>[</w:t>
      </w:r>
      <w:r w:rsidR="00773A43" w:rsidRPr="00CF64A8">
        <w:rPr>
          <w:i/>
          <w:iCs/>
          <w:color w:val="008FC3" w:themeColor="accent1"/>
        </w:rPr>
        <w:t>Where relevant, describe the presence of Indigenous peoples in the project area at the project level, along with the processes in place to ensure their participation and obtain their consent</w:t>
      </w:r>
      <w:r w:rsidRPr="00CF64A8">
        <w:rPr>
          <w:i/>
          <w:iCs/>
          <w:color w:val="008FC3" w:themeColor="accent1"/>
        </w:rPr>
        <w:t>.]</w:t>
      </w:r>
    </w:p>
    <w:p w14:paraId="2E56AC0F" w14:textId="2934CCD6" w:rsidR="002C5B91" w:rsidRDefault="002C5B91" w:rsidP="00905D5D">
      <w:pPr>
        <w:pStyle w:val="NbrHeading3"/>
      </w:pPr>
      <w:bookmarkStart w:id="135" w:name="_Toc194936807"/>
      <w:r>
        <w:t>Objectives</w:t>
      </w:r>
      <w:bookmarkEnd w:id="135"/>
    </w:p>
    <w:p w14:paraId="4E33BA94" w14:textId="3F8B65BD" w:rsidR="00D739C9" w:rsidRPr="00CF64A8" w:rsidRDefault="00C858BD" w:rsidP="00B83C96">
      <w:pPr>
        <w:rPr>
          <w:i/>
          <w:iCs/>
          <w:color w:val="008FC3" w:themeColor="accent1"/>
        </w:rPr>
      </w:pPr>
      <w:bookmarkStart w:id="136" w:name="_Hlk194308632"/>
      <w:r w:rsidRPr="00CF64A8">
        <w:rPr>
          <w:i/>
          <w:iCs/>
          <w:color w:val="008FC3" w:themeColor="accent1"/>
        </w:rPr>
        <w:t>[</w:t>
      </w:r>
      <w:r w:rsidR="00D739C9" w:rsidRPr="00CF64A8">
        <w:rPr>
          <w:i/>
          <w:iCs/>
          <w:color w:val="008FC3" w:themeColor="accent1"/>
        </w:rPr>
        <w:t xml:space="preserve">Describe the objectives of </w:t>
      </w:r>
      <w:r w:rsidR="00192B58" w:rsidRPr="00CF64A8">
        <w:rPr>
          <w:i/>
          <w:iCs/>
          <w:color w:val="008FC3" w:themeColor="accent1"/>
        </w:rPr>
        <w:t>your</w:t>
      </w:r>
      <w:r w:rsidR="00D739C9" w:rsidRPr="00CF64A8">
        <w:rPr>
          <w:i/>
          <w:iCs/>
          <w:color w:val="008FC3" w:themeColor="accent1"/>
        </w:rPr>
        <w:t xml:space="preserve"> </w:t>
      </w:r>
      <w:r w:rsidR="00192B58" w:rsidRPr="00CF64A8">
        <w:rPr>
          <w:i/>
          <w:iCs/>
          <w:color w:val="008FC3" w:themeColor="accent1"/>
        </w:rPr>
        <w:t xml:space="preserve">Indigenous Peoples </w:t>
      </w:r>
      <w:r w:rsidR="00D739C9" w:rsidRPr="00CF64A8">
        <w:rPr>
          <w:i/>
          <w:iCs/>
          <w:color w:val="008FC3" w:themeColor="accent1"/>
        </w:rPr>
        <w:t>Plan</w:t>
      </w:r>
      <w:r w:rsidR="00B41489" w:rsidRPr="00CF64A8">
        <w:rPr>
          <w:i/>
          <w:iCs/>
          <w:color w:val="008FC3" w:themeColor="accent1"/>
        </w:rPr>
        <w:t>.</w:t>
      </w:r>
      <w:r w:rsidRPr="00CF64A8">
        <w:rPr>
          <w:i/>
          <w:iCs/>
          <w:color w:val="008FC3" w:themeColor="accent1"/>
        </w:rPr>
        <w:t>]</w:t>
      </w:r>
    </w:p>
    <w:p w14:paraId="547D0324" w14:textId="78D1ED31" w:rsidR="00D739C9" w:rsidRDefault="00D739C9" w:rsidP="00905D5D">
      <w:pPr>
        <w:pStyle w:val="NbrHeading3"/>
      </w:pPr>
      <w:bookmarkStart w:id="137" w:name="_Toc194936808"/>
      <w:bookmarkEnd w:id="136"/>
      <w:r>
        <w:t>Scope</w:t>
      </w:r>
      <w:bookmarkEnd w:id="137"/>
    </w:p>
    <w:p w14:paraId="62C7036D" w14:textId="15250D61" w:rsidR="00D739C9" w:rsidRPr="00CF64A8" w:rsidRDefault="00C858BD" w:rsidP="00B83C96">
      <w:pPr>
        <w:rPr>
          <w:i/>
          <w:iCs/>
          <w:color w:val="008FC3" w:themeColor="accent1"/>
        </w:rPr>
      </w:pPr>
      <w:r w:rsidRPr="00CF64A8">
        <w:rPr>
          <w:i/>
          <w:iCs/>
          <w:color w:val="008FC3" w:themeColor="accent1"/>
        </w:rPr>
        <w:t>[</w:t>
      </w:r>
      <w:r w:rsidR="00D739C9" w:rsidRPr="00CF64A8">
        <w:rPr>
          <w:i/>
          <w:iCs/>
          <w:color w:val="008FC3" w:themeColor="accent1"/>
        </w:rPr>
        <w:t xml:space="preserve">Describe the scope </w:t>
      </w:r>
      <w:r w:rsidR="004D0B57" w:rsidRPr="00CF64A8">
        <w:rPr>
          <w:i/>
          <w:iCs/>
          <w:color w:val="008FC3" w:themeColor="accent1"/>
        </w:rPr>
        <w:t xml:space="preserve">of the </w:t>
      </w:r>
      <w:r w:rsidR="00192B58" w:rsidRPr="00CF64A8">
        <w:rPr>
          <w:i/>
          <w:iCs/>
          <w:color w:val="008FC3" w:themeColor="accent1"/>
        </w:rPr>
        <w:t>p</w:t>
      </w:r>
      <w:r w:rsidR="004D0B57" w:rsidRPr="00CF64A8">
        <w:rPr>
          <w:i/>
          <w:iCs/>
          <w:color w:val="008FC3" w:themeColor="accent1"/>
        </w:rPr>
        <w:t>lan</w:t>
      </w:r>
      <w:r w:rsidR="00B41489" w:rsidRPr="00CF64A8">
        <w:rPr>
          <w:i/>
          <w:iCs/>
          <w:color w:val="008FC3" w:themeColor="accent1"/>
        </w:rPr>
        <w:t>.</w:t>
      </w:r>
      <w:r w:rsidRPr="00CF64A8">
        <w:rPr>
          <w:i/>
          <w:iCs/>
          <w:color w:val="008FC3" w:themeColor="accent1"/>
        </w:rPr>
        <w:t>]</w:t>
      </w:r>
    </w:p>
    <w:p w14:paraId="65F61BA0" w14:textId="7C0BE693" w:rsidR="004D0B57" w:rsidRDefault="004D0B57" w:rsidP="00905D5D">
      <w:pPr>
        <w:pStyle w:val="NbrHeading3"/>
      </w:pPr>
      <w:bookmarkStart w:id="138" w:name="_Toc194936809"/>
      <w:r>
        <w:t>Applicable Laws, Regulations and Standards</w:t>
      </w:r>
      <w:bookmarkEnd w:id="138"/>
      <w:r>
        <w:t xml:space="preserve"> </w:t>
      </w:r>
    </w:p>
    <w:p w14:paraId="3E2FE013" w14:textId="48A94CF7" w:rsidR="001752E8" w:rsidRDefault="00C858BD" w:rsidP="00905D5D">
      <w:pPr>
        <w:rPr>
          <w:i/>
          <w:iCs/>
          <w:color w:val="008FC3" w:themeColor="accent1"/>
        </w:rPr>
      </w:pPr>
      <w:r w:rsidRPr="00CF64A8">
        <w:rPr>
          <w:i/>
          <w:iCs/>
          <w:color w:val="008FC3" w:themeColor="accent1"/>
        </w:rPr>
        <w:t>[</w:t>
      </w:r>
      <w:r w:rsidR="00576318" w:rsidRPr="00CF64A8">
        <w:rPr>
          <w:i/>
          <w:iCs/>
          <w:color w:val="008FC3" w:themeColor="accent1"/>
        </w:rPr>
        <w:t>Outline</w:t>
      </w:r>
      <w:r w:rsidR="00152258" w:rsidRPr="00CF64A8">
        <w:rPr>
          <w:i/>
          <w:iCs/>
          <w:color w:val="008FC3" w:themeColor="accent1"/>
        </w:rPr>
        <w:t xml:space="preserve"> the relevant</w:t>
      </w:r>
      <w:r w:rsidR="00905D5D" w:rsidRPr="00CF64A8">
        <w:rPr>
          <w:i/>
          <w:iCs/>
          <w:color w:val="008FC3" w:themeColor="accent1"/>
        </w:rPr>
        <w:t xml:space="preserve"> n</w:t>
      </w:r>
      <w:r w:rsidR="00152258" w:rsidRPr="00CF64A8">
        <w:rPr>
          <w:i/>
          <w:iCs/>
          <w:color w:val="008FC3" w:themeColor="accent1"/>
        </w:rPr>
        <w:t xml:space="preserve">ational </w:t>
      </w:r>
      <w:r w:rsidR="00905D5D" w:rsidRPr="00CF64A8">
        <w:rPr>
          <w:i/>
          <w:iCs/>
          <w:color w:val="008FC3" w:themeColor="accent1"/>
        </w:rPr>
        <w:t>l</w:t>
      </w:r>
      <w:r w:rsidR="00152258" w:rsidRPr="00CF64A8">
        <w:rPr>
          <w:i/>
          <w:iCs/>
          <w:color w:val="008FC3" w:themeColor="accent1"/>
        </w:rPr>
        <w:t>aws and regulations</w:t>
      </w:r>
      <w:r w:rsidR="00905D5D" w:rsidRPr="00CF64A8">
        <w:rPr>
          <w:i/>
          <w:iCs/>
          <w:color w:val="008FC3" w:themeColor="accent1"/>
        </w:rPr>
        <w:t>, as well as i</w:t>
      </w:r>
      <w:r w:rsidR="00576318" w:rsidRPr="00CF64A8">
        <w:rPr>
          <w:i/>
          <w:iCs/>
          <w:color w:val="008FC3" w:themeColor="accent1"/>
        </w:rPr>
        <w:t>nternational standards and GIIP</w:t>
      </w:r>
      <w:r w:rsidR="00B41489" w:rsidRPr="00CF64A8">
        <w:rPr>
          <w:i/>
          <w:iCs/>
          <w:color w:val="008FC3" w:themeColor="accent1"/>
        </w:rPr>
        <w:t>.</w:t>
      </w:r>
      <w:r w:rsidRPr="00CF64A8">
        <w:rPr>
          <w:i/>
          <w:iCs/>
          <w:color w:val="008FC3" w:themeColor="accent1"/>
        </w:rPr>
        <w:t>]</w:t>
      </w:r>
    </w:p>
    <w:p w14:paraId="50BB7BCD" w14:textId="77777777" w:rsidR="001752E8" w:rsidRPr="00CF64A8" w:rsidRDefault="001752E8" w:rsidP="00905D5D">
      <w:pPr>
        <w:rPr>
          <w:i/>
          <w:iCs/>
          <w:color w:val="008FC3" w:themeColor="accent1"/>
        </w:rPr>
      </w:pPr>
    </w:p>
    <w:p w14:paraId="3FAFD156" w14:textId="171943A7" w:rsidR="00B83C96" w:rsidRDefault="00435433" w:rsidP="00B83C96">
      <w:pPr>
        <w:pStyle w:val="NbrHeading2"/>
      </w:pPr>
      <w:bookmarkStart w:id="139" w:name="_Toc194936810"/>
      <w:r>
        <w:t xml:space="preserve">Circumstances requiring </w:t>
      </w:r>
      <w:r w:rsidR="00B83C96" w:rsidRPr="00B83C96">
        <w:t>Free, Prior and Informed Consent</w:t>
      </w:r>
      <w:r w:rsidR="00E3576E">
        <w:t xml:space="preserve"> (FPIC)</w:t>
      </w:r>
      <w:bookmarkEnd w:id="139"/>
    </w:p>
    <w:p w14:paraId="23FA4A60" w14:textId="3FC924CB" w:rsidR="00B83C96" w:rsidRPr="00CF64A8" w:rsidRDefault="00B83C96" w:rsidP="00B83C96">
      <w:pPr>
        <w:rPr>
          <w:i/>
          <w:iCs/>
          <w:color w:val="008FC3" w:themeColor="accent1"/>
        </w:rPr>
      </w:pPr>
      <w:r w:rsidRPr="00CF64A8">
        <w:rPr>
          <w:i/>
          <w:iCs/>
          <w:color w:val="008FC3" w:themeColor="accent1"/>
        </w:rPr>
        <w:t>[</w:t>
      </w:r>
      <w:r w:rsidR="00E95646" w:rsidRPr="00CF64A8">
        <w:rPr>
          <w:i/>
          <w:iCs/>
          <w:color w:val="008FC3" w:themeColor="accent1"/>
        </w:rPr>
        <w:t xml:space="preserve">Describe any situations where Free, Prior, and Informed Consent (FPIC) is required, or explain why it is not necessary if Indigenous peoples reside within the project’s area of influence. Outline the consultation process, including details of the meetings (dates, locations, participants), key topics discussed (including Q&amp;A), and any relevant photos. Use the template in Resource </w:t>
      </w:r>
      <w:r w:rsidR="00EC047D">
        <w:rPr>
          <w:i/>
          <w:iCs/>
          <w:color w:val="008FC3" w:themeColor="accent1"/>
        </w:rPr>
        <w:t>29</w:t>
      </w:r>
      <w:r w:rsidR="00E95646" w:rsidRPr="00CF64A8">
        <w:rPr>
          <w:i/>
          <w:iCs/>
          <w:color w:val="008FC3" w:themeColor="accent1"/>
        </w:rPr>
        <w:t xml:space="preserve"> to document focus group discussions and other stakeholder engagement activities, emphasizing issues raised and actions to be taken</w:t>
      </w:r>
      <w:r w:rsidR="00FA7074" w:rsidRPr="00CF64A8">
        <w:rPr>
          <w:i/>
          <w:iCs/>
          <w:color w:val="008FC3" w:themeColor="accent1"/>
        </w:rPr>
        <w:t>.]</w:t>
      </w:r>
    </w:p>
    <w:p w14:paraId="524AE53E" w14:textId="425775A4" w:rsidR="00FA7074" w:rsidRPr="004938C5" w:rsidRDefault="00CA0ABE" w:rsidP="00CA0ABE">
      <w:pPr>
        <w:pStyle w:val="Caption"/>
        <w:rPr>
          <w:b w:val="0"/>
          <w:bCs/>
        </w:rPr>
      </w:pPr>
      <w:r w:rsidRPr="004938C5">
        <w:rPr>
          <w:rFonts w:ascii="Proxima Nova Semibold" w:hAnsi="Proxima Nova Semibold"/>
          <w:b w:val="0"/>
          <w:bCs/>
        </w:rPr>
        <w:t>Resource</w:t>
      </w:r>
      <w:r w:rsidR="00FA7074" w:rsidRPr="004938C5">
        <w:rPr>
          <w:rFonts w:ascii="Proxima Nova Semibold" w:hAnsi="Proxima Nova Semibold"/>
          <w:b w:val="0"/>
          <w:bCs/>
        </w:rPr>
        <w:t xml:space="preserve"> </w:t>
      </w:r>
      <w:r w:rsidR="00EC047D">
        <w:rPr>
          <w:rFonts w:ascii="Proxima Nova Semibold" w:hAnsi="Proxima Nova Semibold"/>
          <w:b w:val="0"/>
          <w:bCs/>
        </w:rPr>
        <w:t>29:</w:t>
      </w:r>
      <w:r w:rsidR="00FA7074" w:rsidRPr="004938C5">
        <w:rPr>
          <w:b w:val="0"/>
          <w:bCs/>
        </w:rPr>
        <w:t xml:space="preserve"> Stakeholder Participation Log</w:t>
      </w:r>
    </w:p>
    <w:tbl>
      <w:tblPr>
        <w:tblW w:w="5000" w:type="pct"/>
        <w:tblBorders>
          <w:top w:val="single" w:sz="4" w:space="0" w:color="35C3CF" w:themeColor="accent3"/>
          <w:left w:val="single" w:sz="4" w:space="0" w:color="35C3CF" w:themeColor="accent3"/>
          <w:bottom w:val="single" w:sz="4" w:space="0" w:color="35C3CF" w:themeColor="accent3"/>
          <w:right w:val="single" w:sz="4" w:space="0" w:color="35C3CF" w:themeColor="accent3"/>
          <w:insideH w:val="single" w:sz="4" w:space="0" w:color="35C3CF" w:themeColor="accent3"/>
          <w:insideV w:val="single" w:sz="4" w:space="0" w:color="35C3CF" w:themeColor="accent3"/>
        </w:tblBorders>
        <w:tblLayout w:type="fixed"/>
        <w:tblCellMar>
          <w:top w:w="85" w:type="dxa"/>
          <w:left w:w="85" w:type="dxa"/>
          <w:bottom w:w="85" w:type="dxa"/>
          <w:right w:w="85" w:type="dxa"/>
        </w:tblCellMar>
        <w:tblLook w:val="01E0" w:firstRow="1" w:lastRow="1" w:firstColumn="1" w:lastColumn="1" w:noHBand="0" w:noVBand="0"/>
      </w:tblPr>
      <w:tblGrid>
        <w:gridCol w:w="2613"/>
        <w:gridCol w:w="2615"/>
        <w:gridCol w:w="2615"/>
        <w:gridCol w:w="2613"/>
      </w:tblGrid>
      <w:tr w:rsidR="00C92824" w:rsidRPr="00912D72" w14:paraId="3C296ECC" w14:textId="77777777" w:rsidTr="00EC047D">
        <w:trPr>
          <w:trHeight w:val="20"/>
          <w:tblHeader/>
        </w:trPr>
        <w:tc>
          <w:tcPr>
            <w:tcW w:w="10466" w:type="dxa"/>
            <w:gridSpan w:val="4"/>
            <w:shd w:val="clear" w:color="auto" w:fill="35C3CF" w:themeFill="accent3"/>
          </w:tcPr>
          <w:p w14:paraId="1C56773F" w14:textId="5CAFF725" w:rsidR="00C92824" w:rsidRPr="00C92824" w:rsidRDefault="00C92824" w:rsidP="00C92824">
            <w:pPr>
              <w:spacing w:before="0" w:after="0" w:line="240" w:lineRule="auto"/>
              <w:jc w:val="center"/>
              <w:rPr>
                <w:rFonts w:asciiTheme="majorHAnsi" w:hAnsiTheme="majorHAnsi"/>
                <w:sz w:val="18"/>
                <w:szCs w:val="18"/>
                <w:lang w:val="en-US"/>
              </w:rPr>
            </w:pPr>
            <w:r w:rsidRPr="00C92824">
              <w:rPr>
                <w:rFonts w:asciiTheme="majorHAnsi" w:hAnsiTheme="majorHAnsi"/>
                <w:b/>
                <w:bCs/>
                <w:color w:val="FFFFFF" w:themeColor="background1"/>
                <w:sz w:val="40"/>
                <w:szCs w:val="40"/>
              </w:rPr>
              <w:t>STAKEHOLDER PARTICIPATION LOG</w:t>
            </w:r>
          </w:p>
        </w:tc>
      </w:tr>
      <w:tr w:rsidR="00FA7074" w:rsidRPr="00912D72" w14:paraId="4F72C723" w14:textId="77777777" w:rsidTr="00EC047D">
        <w:trPr>
          <w:trHeight w:val="20"/>
          <w:tblHeader/>
        </w:trPr>
        <w:tc>
          <w:tcPr>
            <w:tcW w:w="5233" w:type="dxa"/>
            <w:gridSpan w:val="2"/>
            <w:shd w:val="clear" w:color="auto" w:fill="auto"/>
          </w:tcPr>
          <w:p w14:paraId="1CBEEEC3" w14:textId="77777777" w:rsidR="00FA7074" w:rsidRPr="00912D72" w:rsidRDefault="00FA7074" w:rsidP="004938C5">
            <w:pPr>
              <w:spacing w:before="0" w:after="0" w:line="240" w:lineRule="auto"/>
              <w:rPr>
                <w:sz w:val="18"/>
                <w:szCs w:val="18"/>
                <w:lang w:val="en-US"/>
              </w:rPr>
            </w:pPr>
            <w:r w:rsidRPr="00912D72">
              <w:rPr>
                <w:sz w:val="18"/>
                <w:szCs w:val="18"/>
                <w:lang w:val="en-US"/>
              </w:rPr>
              <w:t>Date:</w:t>
            </w:r>
          </w:p>
        </w:tc>
        <w:tc>
          <w:tcPr>
            <w:tcW w:w="5233" w:type="dxa"/>
            <w:gridSpan w:val="2"/>
            <w:shd w:val="clear" w:color="auto" w:fill="auto"/>
          </w:tcPr>
          <w:p w14:paraId="63DA7977" w14:textId="77777777" w:rsidR="00FA7074" w:rsidRPr="00912D72" w:rsidRDefault="00FA7074" w:rsidP="004938C5">
            <w:pPr>
              <w:spacing w:before="0" w:after="0" w:line="240" w:lineRule="auto"/>
              <w:rPr>
                <w:sz w:val="18"/>
                <w:szCs w:val="18"/>
                <w:lang w:val="en-US"/>
              </w:rPr>
            </w:pPr>
            <w:r w:rsidRPr="00912D72">
              <w:rPr>
                <w:sz w:val="18"/>
                <w:szCs w:val="18"/>
                <w:lang w:val="en-US"/>
              </w:rPr>
              <w:t>Location:</w:t>
            </w:r>
          </w:p>
        </w:tc>
      </w:tr>
      <w:tr w:rsidR="00FA7074" w:rsidRPr="00912D72" w14:paraId="0DF11EDA" w14:textId="77777777" w:rsidTr="00EC047D">
        <w:trPr>
          <w:trHeight w:val="20"/>
          <w:tblHeader/>
        </w:trPr>
        <w:tc>
          <w:tcPr>
            <w:tcW w:w="5233" w:type="dxa"/>
            <w:gridSpan w:val="2"/>
            <w:shd w:val="clear" w:color="auto" w:fill="auto"/>
          </w:tcPr>
          <w:p w14:paraId="014E5BB1" w14:textId="77777777" w:rsidR="00FA7074" w:rsidRPr="00912D72" w:rsidRDefault="00FA7074" w:rsidP="004938C5">
            <w:pPr>
              <w:spacing w:before="0" w:after="0" w:line="240" w:lineRule="auto"/>
              <w:rPr>
                <w:sz w:val="18"/>
                <w:szCs w:val="18"/>
                <w:lang w:val="en-US"/>
              </w:rPr>
            </w:pPr>
            <w:r>
              <w:rPr>
                <w:sz w:val="18"/>
                <w:szCs w:val="18"/>
                <w:lang w:val="en-US"/>
              </w:rPr>
              <w:t xml:space="preserve">Agenda: </w:t>
            </w:r>
          </w:p>
        </w:tc>
        <w:tc>
          <w:tcPr>
            <w:tcW w:w="5233" w:type="dxa"/>
            <w:gridSpan w:val="2"/>
            <w:shd w:val="clear" w:color="auto" w:fill="auto"/>
          </w:tcPr>
          <w:p w14:paraId="36203DD7" w14:textId="77777777" w:rsidR="00FA7074" w:rsidRPr="00912D72" w:rsidRDefault="00FA7074" w:rsidP="004938C5">
            <w:pPr>
              <w:spacing w:before="0" w:after="0" w:line="240" w:lineRule="auto"/>
              <w:rPr>
                <w:sz w:val="18"/>
                <w:szCs w:val="18"/>
                <w:lang w:val="en-US"/>
              </w:rPr>
            </w:pPr>
            <w:r>
              <w:rPr>
                <w:sz w:val="18"/>
                <w:szCs w:val="18"/>
                <w:lang w:val="en-US"/>
              </w:rPr>
              <w:t>Presenters:</w:t>
            </w:r>
          </w:p>
        </w:tc>
      </w:tr>
      <w:tr w:rsidR="00FA7074" w:rsidRPr="00912D72" w14:paraId="12B23FA4" w14:textId="77777777" w:rsidTr="00EC047D">
        <w:trPr>
          <w:trHeight w:val="20"/>
          <w:tblHeader/>
        </w:trPr>
        <w:tc>
          <w:tcPr>
            <w:tcW w:w="5233" w:type="dxa"/>
            <w:gridSpan w:val="2"/>
            <w:shd w:val="clear" w:color="auto" w:fill="auto"/>
          </w:tcPr>
          <w:p w14:paraId="7639438B" w14:textId="77777777" w:rsidR="00FA7074" w:rsidRDefault="00FA7074" w:rsidP="004938C5">
            <w:pPr>
              <w:spacing w:before="0" w:after="0" w:line="240" w:lineRule="auto"/>
              <w:rPr>
                <w:sz w:val="18"/>
                <w:szCs w:val="18"/>
                <w:lang w:val="en-US"/>
              </w:rPr>
            </w:pPr>
            <w:r>
              <w:rPr>
                <w:sz w:val="18"/>
                <w:szCs w:val="18"/>
                <w:lang w:val="en-US"/>
              </w:rPr>
              <w:t xml:space="preserve">Topics or key issues raised: </w:t>
            </w:r>
          </w:p>
        </w:tc>
        <w:tc>
          <w:tcPr>
            <w:tcW w:w="5233" w:type="dxa"/>
            <w:gridSpan w:val="2"/>
            <w:shd w:val="clear" w:color="auto" w:fill="auto"/>
          </w:tcPr>
          <w:p w14:paraId="0DE12E19" w14:textId="77777777" w:rsidR="00FA7074" w:rsidRDefault="00FA7074" w:rsidP="004938C5">
            <w:pPr>
              <w:spacing w:before="0" w:after="0" w:line="240" w:lineRule="auto"/>
              <w:rPr>
                <w:sz w:val="18"/>
                <w:szCs w:val="18"/>
                <w:lang w:val="en-US"/>
              </w:rPr>
            </w:pPr>
            <w:r>
              <w:rPr>
                <w:sz w:val="18"/>
                <w:szCs w:val="18"/>
                <w:lang w:val="en-US"/>
              </w:rPr>
              <w:t>Agreements made on key issues:</w:t>
            </w:r>
          </w:p>
        </w:tc>
      </w:tr>
      <w:tr w:rsidR="00C92824" w:rsidRPr="00912D72" w14:paraId="5ABE7BCD" w14:textId="77777777" w:rsidTr="00EC047D">
        <w:trPr>
          <w:trHeight w:val="156"/>
          <w:tblHeader/>
        </w:trPr>
        <w:tc>
          <w:tcPr>
            <w:tcW w:w="2615" w:type="dxa"/>
            <w:shd w:val="clear" w:color="auto" w:fill="35C3CF" w:themeFill="accent3"/>
          </w:tcPr>
          <w:p w14:paraId="4A1881D5" w14:textId="7D094276" w:rsidR="00C92824" w:rsidRPr="004938C5" w:rsidRDefault="00C92824" w:rsidP="00C92824">
            <w:pPr>
              <w:spacing w:before="0" w:after="0" w:line="240" w:lineRule="auto"/>
              <w:jc w:val="center"/>
              <w:rPr>
                <w:rFonts w:asciiTheme="majorHAnsi" w:hAnsiTheme="majorHAnsi"/>
                <w:b/>
                <w:bCs/>
                <w:color w:val="FFFFFF" w:themeColor="background1"/>
                <w:sz w:val="18"/>
                <w:szCs w:val="18"/>
                <w:lang w:val="en-US"/>
              </w:rPr>
            </w:pPr>
            <w:r w:rsidRPr="004938C5">
              <w:rPr>
                <w:rFonts w:asciiTheme="majorHAnsi" w:hAnsiTheme="majorHAnsi"/>
                <w:b/>
                <w:bCs/>
                <w:color w:val="FFFFFF" w:themeColor="background1"/>
                <w:sz w:val="18"/>
                <w:szCs w:val="18"/>
                <w:lang w:val="en-US"/>
              </w:rPr>
              <w:t>NAME</w:t>
            </w:r>
          </w:p>
        </w:tc>
        <w:tc>
          <w:tcPr>
            <w:tcW w:w="2618" w:type="dxa"/>
            <w:shd w:val="clear" w:color="auto" w:fill="35C3CF" w:themeFill="accent3"/>
          </w:tcPr>
          <w:p w14:paraId="2939AFEE" w14:textId="6747961C" w:rsidR="00C92824" w:rsidRPr="004938C5" w:rsidRDefault="00C92824" w:rsidP="00C92824">
            <w:pPr>
              <w:spacing w:before="0" w:after="0" w:line="240" w:lineRule="auto"/>
              <w:jc w:val="center"/>
              <w:rPr>
                <w:rFonts w:asciiTheme="majorHAnsi" w:hAnsiTheme="majorHAnsi"/>
                <w:b/>
                <w:bCs/>
                <w:color w:val="FFFFFF" w:themeColor="background1"/>
                <w:sz w:val="18"/>
                <w:szCs w:val="18"/>
                <w:lang w:val="en-US"/>
              </w:rPr>
            </w:pPr>
            <w:r w:rsidRPr="004938C5">
              <w:rPr>
                <w:rFonts w:asciiTheme="majorHAnsi" w:hAnsiTheme="majorHAnsi"/>
                <w:b/>
                <w:bCs/>
                <w:color w:val="FFFFFF" w:themeColor="background1"/>
                <w:sz w:val="18"/>
                <w:szCs w:val="18"/>
                <w:lang w:val="en-US"/>
              </w:rPr>
              <w:t>POSITION</w:t>
            </w:r>
          </w:p>
        </w:tc>
        <w:tc>
          <w:tcPr>
            <w:tcW w:w="2618" w:type="dxa"/>
            <w:shd w:val="clear" w:color="auto" w:fill="35C3CF" w:themeFill="accent3"/>
          </w:tcPr>
          <w:p w14:paraId="251F185A" w14:textId="4056AA15" w:rsidR="00C92824" w:rsidRPr="004938C5" w:rsidRDefault="00C92824" w:rsidP="00C92824">
            <w:pPr>
              <w:spacing w:before="0" w:after="0" w:line="240" w:lineRule="auto"/>
              <w:jc w:val="center"/>
              <w:rPr>
                <w:rFonts w:asciiTheme="majorHAnsi" w:hAnsiTheme="majorHAnsi"/>
                <w:b/>
                <w:bCs/>
                <w:color w:val="FFFFFF" w:themeColor="background1"/>
                <w:sz w:val="18"/>
                <w:szCs w:val="18"/>
                <w:lang w:val="en-US"/>
              </w:rPr>
            </w:pPr>
            <w:r w:rsidRPr="004938C5">
              <w:rPr>
                <w:rFonts w:asciiTheme="majorHAnsi" w:hAnsiTheme="majorHAnsi"/>
                <w:b/>
                <w:bCs/>
                <w:color w:val="FFFFFF" w:themeColor="background1"/>
                <w:sz w:val="18"/>
                <w:szCs w:val="18"/>
                <w:lang w:val="en-US"/>
              </w:rPr>
              <w:t>CONTACT DETAILS</w:t>
            </w:r>
          </w:p>
        </w:tc>
        <w:tc>
          <w:tcPr>
            <w:tcW w:w="2615" w:type="dxa"/>
            <w:shd w:val="clear" w:color="auto" w:fill="35C3CF" w:themeFill="accent3"/>
          </w:tcPr>
          <w:p w14:paraId="34F5F4D6" w14:textId="57C7AF69" w:rsidR="00C92824" w:rsidRPr="004938C5" w:rsidRDefault="00C92824" w:rsidP="00C92824">
            <w:pPr>
              <w:spacing w:before="0" w:after="0" w:line="240" w:lineRule="auto"/>
              <w:jc w:val="center"/>
              <w:rPr>
                <w:rFonts w:asciiTheme="majorHAnsi" w:hAnsiTheme="majorHAnsi"/>
                <w:b/>
                <w:bCs/>
                <w:color w:val="FFFFFF" w:themeColor="background1"/>
                <w:sz w:val="18"/>
                <w:szCs w:val="18"/>
                <w:lang w:val="en-US"/>
              </w:rPr>
            </w:pPr>
            <w:r w:rsidRPr="004938C5">
              <w:rPr>
                <w:rFonts w:asciiTheme="majorHAnsi" w:hAnsiTheme="majorHAnsi"/>
                <w:b/>
                <w:bCs/>
                <w:color w:val="FFFFFF" w:themeColor="background1"/>
                <w:sz w:val="18"/>
                <w:szCs w:val="18"/>
                <w:lang w:val="en-US"/>
              </w:rPr>
              <w:t>CONDITION</w:t>
            </w:r>
          </w:p>
        </w:tc>
      </w:tr>
      <w:tr w:rsidR="00C92824" w:rsidRPr="00912D72" w14:paraId="6AE3A3B1" w14:textId="77777777" w:rsidTr="00EC047D">
        <w:trPr>
          <w:trHeight w:val="20"/>
        </w:trPr>
        <w:tc>
          <w:tcPr>
            <w:tcW w:w="2615" w:type="dxa"/>
            <w:shd w:val="clear" w:color="auto" w:fill="auto"/>
          </w:tcPr>
          <w:p w14:paraId="5B723DA7"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48B4187E"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401C7809" w14:textId="77777777" w:rsidR="00C92824" w:rsidRPr="00912D72" w:rsidRDefault="00C92824" w:rsidP="00C92824">
            <w:pPr>
              <w:spacing w:before="0" w:after="0" w:line="240" w:lineRule="auto"/>
              <w:rPr>
                <w:sz w:val="16"/>
                <w:szCs w:val="16"/>
                <w:lang w:val="en-US"/>
              </w:rPr>
            </w:pPr>
          </w:p>
        </w:tc>
        <w:tc>
          <w:tcPr>
            <w:tcW w:w="2615" w:type="dxa"/>
            <w:shd w:val="clear" w:color="auto" w:fill="auto"/>
          </w:tcPr>
          <w:p w14:paraId="1F35B814" w14:textId="77777777" w:rsidR="00C92824" w:rsidRPr="00912D72" w:rsidRDefault="00C92824" w:rsidP="00C92824">
            <w:pPr>
              <w:spacing w:before="0" w:after="0" w:line="240" w:lineRule="auto"/>
              <w:rPr>
                <w:sz w:val="16"/>
                <w:szCs w:val="16"/>
                <w:lang w:val="en-US"/>
              </w:rPr>
            </w:pPr>
          </w:p>
        </w:tc>
      </w:tr>
      <w:tr w:rsidR="00C92824" w:rsidRPr="00912D72" w14:paraId="276206B2" w14:textId="77777777" w:rsidTr="00EC047D">
        <w:trPr>
          <w:trHeight w:val="20"/>
        </w:trPr>
        <w:tc>
          <w:tcPr>
            <w:tcW w:w="2615" w:type="dxa"/>
            <w:shd w:val="clear" w:color="auto" w:fill="E8E8E8"/>
          </w:tcPr>
          <w:p w14:paraId="3A0BA1A1"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6B447FB8"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3DE494B4" w14:textId="77777777" w:rsidR="00C92824" w:rsidRPr="00912D72" w:rsidRDefault="00C92824" w:rsidP="00C92824">
            <w:pPr>
              <w:spacing w:before="0" w:after="0" w:line="240" w:lineRule="auto"/>
              <w:rPr>
                <w:sz w:val="16"/>
                <w:szCs w:val="16"/>
                <w:lang w:val="en-US"/>
              </w:rPr>
            </w:pPr>
          </w:p>
        </w:tc>
        <w:tc>
          <w:tcPr>
            <w:tcW w:w="2615" w:type="dxa"/>
            <w:shd w:val="clear" w:color="auto" w:fill="E8E8E8"/>
          </w:tcPr>
          <w:p w14:paraId="052995BC" w14:textId="77777777" w:rsidR="00C92824" w:rsidRPr="00912D72" w:rsidRDefault="00C92824" w:rsidP="00C92824">
            <w:pPr>
              <w:spacing w:before="0" w:after="0" w:line="240" w:lineRule="auto"/>
              <w:rPr>
                <w:sz w:val="16"/>
                <w:szCs w:val="16"/>
                <w:lang w:val="en-US"/>
              </w:rPr>
            </w:pPr>
          </w:p>
        </w:tc>
      </w:tr>
      <w:tr w:rsidR="00C92824" w:rsidRPr="00912D72" w14:paraId="6FCAB9EA" w14:textId="77777777" w:rsidTr="00EC047D">
        <w:trPr>
          <w:trHeight w:val="20"/>
        </w:trPr>
        <w:tc>
          <w:tcPr>
            <w:tcW w:w="2615" w:type="dxa"/>
            <w:shd w:val="clear" w:color="auto" w:fill="auto"/>
          </w:tcPr>
          <w:p w14:paraId="76A79362"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15CE03B3"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1B70AF7D" w14:textId="77777777" w:rsidR="00C92824" w:rsidRPr="00912D72" w:rsidRDefault="00C92824" w:rsidP="00C92824">
            <w:pPr>
              <w:spacing w:before="0" w:after="0" w:line="240" w:lineRule="auto"/>
              <w:rPr>
                <w:sz w:val="16"/>
                <w:szCs w:val="16"/>
                <w:lang w:val="en-US"/>
              </w:rPr>
            </w:pPr>
          </w:p>
        </w:tc>
        <w:tc>
          <w:tcPr>
            <w:tcW w:w="2615" w:type="dxa"/>
            <w:shd w:val="clear" w:color="auto" w:fill="auto"/>
          </w:tcPr>
          <w:p w14:paraId="4D09107F" w14:textId="77777777" w:rsidR="00C92824" w:rsidRPr="00912D72" w:rsidRDefault="00C92824" w:rsidP="00C92824">
            <w:pPr>
              <w:spacing w:before="0" w:after="0" w:line="240" w:lineRule="auto"/>
              <w:rPr>
                <w:sz w:val="16"/>
                <w:szCs w:val="16"/>
                <w:lang w:val="en-US"/>
              </w:rPr>
            </w:pPr>
          </w:p>
        </w:tc>
      </w:tr>
      <w:tr w:rsidR="00C92824" w:rsidRPr="00912D72" w14:paraId="22FA0589" w14:textId="77777777" w:rsidTr="00EC047D">
        <w:trPr>
          <w:trHeight w:val="20"/>
        </w:trPr>
        <w:tc>
          <w:tcPr>
            <w:tcW w:w="2615" w:type="dxa"/>
            <w:shd w:val="clear" w:color="auto" w:fill="E8E8E8"/>
          </w:tcPr>
          <w:p w14:paraId="4F4B47C8"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160DB493"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26D53AFA" w14:textId="77777777" w:rsidR="00C92824" w:rsidRPr="00912D72" w:rsidRDefault="00C92824" w:rsidP="00C92824">
            <w:pPr>
              <w:spacing w:before="0" w:after="0" w:line="240" w:lineRule="auto"/>
              <w:rPr>
                <w:sz w:val="16"/>
                <w:szCs w:val="16"/>
                <w:lang w:val="en-US"/>
              </w:rPr>
            </w:pPr>
          </w:p>
        </w:tc>
        <w:tc>
          <w:tcPr>
            <w:tcW w:w="2615" w:type="dxa"/>
            <w:shd w:val="clear" w:color="auto" w:fill="E8E8E8"/>
          </w:tcPr>
          <w:p w14:paraId="5D445EE9" w14:textId="77777777" w:rsidR="00C92824" w:rsidRPr="00912D72" w:rsidRDefault="00C92824" w:rsidP="00C92824">
            <w:pPr>
              <w:spacing w:before="0" w:after="0" w:line="240" w:lineRule="auto"/>
              <w:rPr>
                <w:sz w:val="16"/>
                <w:szCs w:val="16"/>
                <w:lang w:val="en-US"/>
              </w:rPr>
            </w:pPr>
          </w:p>
        </w:tc>
      </w:tr>
      <w:tr w:rsidR="00C92824" w:rsidRPr="00912D72" w14:paraId="17F646F6" w14:textId="77777777" w:rsidTr="00EC047D">
        <w:trPr>
          <w:trHeight w:val="20"/>
        </w:trPr>
        <w:tc>
          <w:tcPr>
            <w:tcW w:w="2615" w:type="dxa"/>
            <w:shd w:val="clear" w:color="auto" w:fill="auto"/>
          </w:tcPr>
          <w:p w14:paraId="6CB31A08"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2DFA86C4" w14:textId="77777777" w:rsidR="00C92824" w:rsidRPr="00912D72" w:rsidRDefault="00C92824" w:rsidP="00C92824">
            <w:pPr>
              <w:spacing w:before="0" w:after="0" w:line="240" w:lineRule="auto"/>
              <w:rPr>
                <w:sz w:val="16"/>
                <w:szCs w:val="16"/>
                <w:lang w:val="en-US"/>
              </w:rPr>
            </w:pPr>
          </w:p>
        </w:tc>
        <w:tc>
          <w:tcPr>
            <w:tcW w:w="2618" w:type="dxa"/>
            <w:shd w:val="clear" w:color="auto" w:fill="auto"/>
          </w:tcPr>
          <w:p w14:paraId="7F10C95E" w14:textId="77777777" w:rsidR="00C92824" w:rsidRPr="00912D72" w:rsidRDefault="00C92824" w:rsidP="00C92824">
            <w:pPr>
              <w:spacing w:before="0" w:after="0" w:line="240" w:lineRule="auto"/>
              <w:rPr>
                <w:sz w:val="16"/>
                <w:szCs w:val="16"/>
                <w:lang w:val="en-US"/>
              </w:rPr>
            </w:pPr>
          </w:p>
        </w:tc>
        <w:tc>
          <w:tcPr>
            <w:tcW w:w="2615" w:type="dxa"/>
            <w:shd w:val="clear" w:color="auto" w:fill="auto"/>
          </w:tcPr>
          <w:p w14:paraId="420A15E2" w14:textId="77777777" w:rsidR="00C92824" w:rsidRPr="00912D72" w:rsidRDefault="00C92824" w:rsidP="00C92824">
            <w:pPr>
              <w:spacing w:before="0" w:after="0" w:line="240" w:lineRule="auto"/>
              <w:rPr>
                <w:sz w:val="16"/>
                <w:szCs w:val="16"/>
                <w:lang w:val="en-US"/>
              </w:rPr>
            </w:pPr>
          </w:p>
        </w:tc>
      </w:tr>
      <w:tr w:rsidR="00C92824" w:rsidRPr="00912D72" w14:paraId="3AAC8E93" w14:textId="77777777" w:rsidTr="00EC047D">
        <w:trPr>
          <w:trHeight w:val="20"/>
        </w:trPr>
        <w:tc>
          <w:tcPr>
            <w:tcW w:w="2615" w:type="dxa"/>
            <w:shd w:val="clear" w:color="auto" w:fill="E8E8E8"/>
          </w:tcPr>
          <w:p w14:paraId="5E0D0642"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34B60957" w14:textId="77777777" w:rsidR="00C92824" w:rsidRPr="00912D72" w:rsidRDefault="00C92824" w:rsidP="00C92824">
            <w:pPr>
              <w:spacing w:before="0" w:after="0" w:line="240" w:lineRule="auto"/>
              <w:rPr>
                <w:sz w:val="16"/>
                <w:szCs w:val="16"/>
                <w:lang w:val="en-US"/>
              </w:rPr>
            </w:pPr>
          </w:p>
        </w:tc>
        <w:tc>
          <w:tcPr>
            <w:tcW w:w="2618" w:type="dxa"/>
            <w:shd w:val="clear" w:color="auto" w:fill="E8E8E8"/>
          </w:tcPr>
          <w:p w14:paraId="46910FA5" w14:textId="77777777" w:rsidR="00C92824" w:rsidRPr="00912D72" w:rsidRDefault="00C92824" w:rsidP="00C92824">
            <w:pPr>
              <w:spacing w:before="0" w:after="0" w:line="240" w:lineRule="auto"/>
              <w:rPr>
                <w:sz w:val="16"/>
                <w:szCs w:val="16"/>
                <w:lang w:val="en-US"/>
              </w:rPr>
            </w:pPr>
          </w:p>
        </w:tc>
        <w:tc>
          <w:tcPr>
            <w:tcW w:w="2615" w:type="dxa"/>
            <w:shd w:val="clear" w:color="auto" w:fill="E8E8E8"/>
          </w:tcPr>
          <w:p w14:paraId="4611F9E5" w14:textId="77777777" w:rsidR="00C92824" w:rsidRPr="00912D72" w:rsidRDefault="00C92824" w:rsidP="00C92824">
            <w:pPr>
              <w:keepNext/>
              <w:spacing w:before="0" w:after="0" w:line="240" w:lineRule="auto"/>
              <w:rPr>
                <w:sz w:val="16"/>
                <w:szCs w:val="16"/>
                <w:lang w:val="en-US"/>
              </w:rPr>
            </w:pPr>
          </w:p>
        </w:tc>
      </w:tr>
    </w:tbl>
    <w:p w14:paraId="6CCFAF63" w14:textId="77777777" w:rsidR="00FA7074" w:rsidRDefault="00FA7074" w:rsidP="00B83C96"/>
    <w:p w14:paraId="0C6A6991" w14:textId="4222966B" w:rsidR="00B83C96" w:rsidRDefault="00B83C96" w:rsidP="00B83C96">
      <w:pPr>
        <w:pStyle w:val="NbrHeading2"/>
      </w:pPr>
      <w:bookmarkStart w:id="140" w:name="_Toc194936811"/>
      <w:r>
        <w:t>Mitigation and Development Benefits</w:t>
      </w:r>
      <w:bookmarkEnd w:id="140"/>
    </w:p>
    <w:p w14:paraId="6960A31C" w14:textId="43998753" w:rsidR="00B83C96" w:rsidRDefault="00B83C96" w:rsidP="00B83C96">
      <w:pPr>
        <w:rPr>
          <w:i/>
          <w:iCs/>
          <w:color w:val="008FC3" w:themeColor="accent1"/>
        </w:rPr>
      </w:pPr>
      <w:r w:rsidRPr="00CF64A8">
        <w:rPr>
          <w:i/>
          <w:iCs/>
          <w:color w:val="008FC3" w:themeColor="accent1"/>
        </w:rPr>
        <w:t xml:space="preserve">[Describe </w:t>
      </w:r>
      <w:r w:rsidR="002E0CF2" w:rsidRPr="00CF64A8">
        <w:rPr>
          <w:i/>
          <w:iCs/>
          <w:color w:val="008FC3" w:themeColor="accent1"/>
        </w:rPr>
        <w:t xml:space="preserve">any </w:t>
      </w:r>
      <w:r w:rsidRPr="00CF64A8">
        <w:rPr>
          <w:i/>
          <w:iCs/>
          <w:color w:val="008FC3" w:themeColor="accent1"/>
        </w:rPr>
        <w:t>mitigation measures undertaken and development benefits establish</w:t>
      </w:r>
      <w:r w:rsidR="002E0CF2" w:rsidRPr="00CF64A8">
        <w:rPr>
          <w:i/>
          <w:iCs/>
          <w:color w:val="008FC3" w:themeColor="accent1"/>
        </w:rPr>
        <w:t>ed</w:t>
      </w:r>
      <w:r w:rsidRPr="00CF64A8">
        <w:rPr>
          <w:i/>
          <w:iCs/>
          <w:color w:val="008FC3" w:themeColor="accent1"/>
        </w:rPr>
        <w:t xml:space="preserve"> in consultation with the </w:t>
      </w:r>
      <w:r w:rsidR="0007320C" w:rsidRPr="00CF64A8">
        <w:rPr>
          <w:i/>
          <w:iCs/>
          <w:color w:val="008FC3" w:themeColor="accent1"/>
        </w:rPr>
        <w:t xml:space="preserve">Indigenous </w:t>
      </w:r>
      <w:r w:rsidRPr="00CF64A8">
        <w:rPr>
          <w:i/>
          <w:iCs/>
          <w:color w:val="008FC3" w:themeColor="accent1"/>
        </w:rPr>
        <w:t>peoples in the area.]</w:t>
      </w:r>
      <w:r w:rsidR="00FA7074" w:rsidRPr="00CF64A8">
        <w:rPr>
          <w:i/>
          <w:iCs/>
          <w:color w:val="008FC3" w:themeColor="accent1"/>
        </w:rPr>
        <w:t xml:space="preserve"> </w:t>
      </w:r>
    </w:p>
    <w:p w14:paraId="72F6DCFA" w14:textId="77777777" w:rsidR="001752E8" w:rsidRPr="00CF64A8" w:rsidRDefault="001752E8" w:rsidP="00B83C96">
      <w:pPr>
        <w:rPr>
          <w:i/>
          <w:iCs/>
          <w:color w:val="008FC3" w:themeColor="accent1"/>
        </w:rPr>
      </w:pPr>
    </w:p>
    <w:p w14:paraId="4E74D7A9" w14:textId="57E31E12" w:rsidR="00C06663" w:rsidRDefault="00C06663" w:rsidP="00D272BE">
      <w:pPr>
        <w:pStyle w:val="NbrHeading2"/>
      </w:pPr>
      <w:bookmarkStart w:id="141" w:name="_Toc194936812"/>
      <w:r>
        <w:t>Private Sector Responsibilities</w:t>
      </w:r>
      <w:bookmarkEnd w:id="141"/>
    </w:p>
    <w:p w14:paraId="7AB17744" w14:textId="658CB468" w:rsidR="00C06663" w:rsidRDefault="007930F8" w:rsidP="00B83C96">
      <w:pPr>
        <w:rPr>
          <w:i/>
          <w:iCs/>
          <w:color w:val="008FC3" w:themeColor="accent1"/>
        </w:rPr>
      </w:pPr>
      <w:r w:rsidRPr="00CF64A8">
        <w:rPr>
          <w:i/>
          <w:iCs/>
          <w:color w:val="008FC3" w:themeColor="accent1"/>
        </w:rPr>
        <w:t xml:space="preserve">[Describe the measures taken to collaborate with the responsible government agency in managing Indigenous peoples' issues related to the project. Where government capacity is limited, outline the project's role in planning, implementing and monitoring activities to ensure compliance with </w:t>
      </w:r>
      <w:r w:rsidR="001E0C6F" w:rsidRPr="00CF64A8">
        <w:rPr>
          <w:i/>
          <w:iCs/>
          <w:color w:val="008FC3" w:themeColor="accent1"/>
        </w:rPr>
        <w:t>IFC P</w:t>
      </w:r>
      <w:r w:rsidRPr="00CF64A8">
        <w:rPr>
          <w:i/>
          <w:iCs/>
          <w:color w:val="008FC3" w:themeColor="accent1"/>
        </w:rPr>
        <w:t xml:space="preserve">erformance </w:t>
      </w:r>
      <w:r w:rsidR="001E0C6F" w:rsidRPr="00CF64A8">
        <w:rPr>
          <w:i/>
          <w:iCs/>
          <w:color w:val="008FC3" w:themeColor="accent1"/>
        </w:rPr>
        <w:t>S</w:t>
      </w:r>
      <w:r w:rsidRPr="00CF64A8">
        <w:rPr>
          <w:i/>
          <w:iCs/>
          <w:color w:val="008FC3" w:themeColor="accent1"/>
        </w:rPr>
        <w:t>tandard 7.]</w:t>
      </w:r>
    </w:p>
    <w:p w14:paraId="33C25B04" w14:textId="77777777" w:rsidR="001752E8" w:rsidRPr="00CF64A8" w:rsidRDefault="001752E8" w:rsidP="00B83C96">
      <w:pPr>
        <w:rPr>
          <w:i/>
          <w:iCs/>
          <w:color w:val="008FC3" w:themeColor="accent1"/>
        </w:rPr>
      </w:pPr>
    </w:p>
    <w:p w14:paraId="302B4432" w14:textId="6A5774CB" w:rsidR="00B83C96" w:rsidRDefault="00B83C96" w:rsidP="00B83C96">
      <w:pPr>
        <w:pStyle w:val="NbrHeading2"/>
      </w:pPr>
      <w:bookmarkStart w:id="142" w:name="_Toc194936813"/>
      <w:r>
        <w:t>Other</w:t>
      </w:r>
      <w:bookmarkEnd w:id="142"/>
    </w:p>
    <w:p w14:paraId="3AC0774D" w14:textId="1200A5FA" w:rsidR="0025416C" w:rsidRPr="00CF64A8" w:rsidRDefault="00B83C96" w:rsidP="00B83C96">
      <w:pPr>
        <w:rPr>
          <w:i/>
          <w:iCs/>
          <w:color w:val="008FC3" w:themeColor="accent1"/>
        </w:rPr>
      </w:pPr>
      <w:r w:rsidRPr="00CF64A8">
        <w:rPr>
          <w:i/>
          <w:iCs/>
          <w:color w:val="008FC3" w:themeColor="accent1"/>
        </w:rPr>
        <w:t xml:space="preserve">[The above sub-sections may not be sufficient to comprehensively cover all aspects of your </w:t>
      </w:r>
      <w:r w:rsidR="00561FD8" w:rsidRPr="00CF64A8">
        <w:rPr>
          <w:i/>
          <w:iCs/>
          <w:color w:val="008FC3" w:themeColor="accent1"/>
        </w:rPr>
        <w:t>I</w:t>
      </w:r>
      <w:r w:rsidRPr="00CF64A8">
        <w:rPr>
          <w:i/>
          <w:iCs/>
          <w:color w:val="008FC3" w:themeColor="accent1"/>
        </w:rPr>
        <w:t xml:space="preserve">ndigenous </w:t>
      </w:r>
      <w:r w:rsidR="001E0C6F" w:rsidRPr="00CF64A8">
        <w:rPr>
          <w:i/>
          <w:iCs/>
          <w:color w:val="008FC3" w:themeColor="accent1"/>
        </w:rPr>
        <w:t>Peoples Plan</w:t>
      </w:r>
      <w:r w:rsidRPr="00CF64A8">
        <w:rPr>
          <w:i/>
          <w:iCs/>
          <w:color w:val="008FC3" w:themeColor="accent1"/>
        </w:rPr>
        <w:t>. As such, please add further sub-sections as required.</w:t>
      </w:r>
      <w:r w:rsidR="00CF64A8" w:rsidRPr="00CF64A8">
        <w:rPr>
          <w:i/>
          <w:iCs/>
          <w:color w:val="008FC3" w:themeColor="accent1"/>
        </w:rPr>
        <w:t>]</w:t>
      </w:r>
    </w:p>
    <w:p w14:paraId="0A196D0A" w14:textId="77777777" w:rsidR="0025416C" w:rsidRDefault="0025416C" w:rsidP="000260F9"/>
    <w:p w14:paraId="0B47B8AB" w14:textId="77777777" w:rsidR="00B83C96" w:rsidRDefault="00B83C96" w:rsidP="00B83C96"/>
    <w:p w14:paraId="5984271A" w14:textId="77777777" w:rsidR="00B83C96" w:rsidRDefault="00B83C96" w:rsidP="00B83C96">
      <w:pPr>
        <w:sectPr w:rsidR="00B83C96" w:rsidSect="00B83C96">
          <w:headerReference w:type="default" r:id="rId74"/>
          <w:footerReference w:type="default" r:id="rId75"/>
          <w:pgSz w:w="11906" w:h="16838" w:code="9"/>
          <w:pgMar w:top="720" w:right="720" w:bottom="720" w:left="720" w:header="284" w:footer="576" w:gutter="0"/>
          <w:cols w:space="720"/>
          <w:docGrid w:linePitch="360"/>
        </w:sectPr>
      </w:pPr>
    </w:p>
    <w:p w14:paraId="3DDCE604" w14:textId="77777777" w:rsidR="00B83C96" w:rsidRPr="00D67D05" w:rsidRDefault="00B83C96" w:rsidP="00E72CDA">
      <w:pPr>
        <w:pStyle w:val="NbrHeading1"/>
        <w:spacing w:line="24" w:lineRule="auto"/>
        <w:ind w:left="792" w:hanging="792"/>
        <w:rPr>
          <w:color w:val="65DED8" w:themeColor="accent4"/>
          <w:sz w:val="2"/>
          <w:szCs w:val="2"/>
        </w:rPr>
      </w:pPr>
      <w:bookmarkStart w:id="143" w:name="_Toc182401493"/>
      <w:bookmarkStart w:id="144" w:name="_Toc182402442"/>
      <w:bookmarkStart w:id="145" w:name="_Toc194322507"/>
      <w:bookmarkStart w:id="146" w:name="_Toc194936814"/>
      <w:bookmarkEnd w:id="143"/>
      <w:bookmarkEnd w:id="144"/>
      <w:bookmarkEnd w:id="145"/>
      <w:bookmarkEnd w:id="146"/>
    </w:p>
    <w:p w14:paraId="1D4A0385" w14:textId="3B75C827" w:rsidR="00E72CDA" w:rsidRDefault="00E72CDA" w:rsidP="00E72CDA">
      <w:pPr>
        <w:spacing w:before="0"/>
      </w:pPr>
      <w:r>
        <w:rPr>
          <w:noProof/>
          <w:lang w:val="en-US"/>
        </w:rPr>
        <w:drawing>
          <wp:inline distT="0" distB="0" distL="0" distR="0" wp14:anchorId="308C5AE8" wp14:editId="3E30B1A6">
            <wp:extent cx="2286635" cy="914400"/>
            <wp:effectExtent l="0" t="0" r="0" b="0"/>
            <wp:docPr id="1383205236"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05236" name="Picture 20" descr="A close up of a 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635" cy="914400"/>
                    </a:xfrm>
                    <a:prstGeom prst="rect">
                      <a:avLst/>
                    </a:prstGeom>
                    <a:noFill/>
                  </pic:spPr>
                </pic:pic>
              </a:graphicData>
            </a:graphic>
          </wp:inline>
        </w:drawing>
      </w:r>
    </w:p>
    <w:p w14:paraId="5E70EB90" w14:textId="4B01C0B0" w:rsidR="00B83C96" w:rsidRDefault="00632C75" w:rsidP="00B83C96">
      <w:pPr>
        <w:sectPr w:rsidR="00B83C96" w:rsidSect="00B83C96">
          <w:headerReference w:type="default" r:id="rId76"/>
          <w:footerReference w:type="default" r:id="rId77"/>
          <w:pgSz w:w="11906" w:h="16838" w:code="9"/>
          <w:pgMar w:top="720" w:right="720" w:bottom="720" w:left="720" w:header="284" w:footer="576" w:gutter="0"/>
          <w:cols w:space="720"/>
          <w:docGrid w:linePitch="360"/>
        </w:sectPr>
      </w:pPr>
      <w:r>
        <w:rPr>
          <w:noProof/>
        </w:rPr>
        <mc:AlternateContent>
          <mc:Choice Requires="wpg">
            <w:drawing>
              <wp:anchor distT="0" distB="0" distL="114300" distR="114300" simplePos="0" relativeHeight="251658260" behindDoc="1" locked="0" layoutInCell="1" allowOverlap="1" wp14:anchorId="22F2ECD8" wp14:editId="6BEF2D2B">
                <wp:simplePos x="0" y="0"/>
                <wp:positionH relativeFrom="column">
                  <wp:posOffset>-455295</wp:posOffset>
                </wp:positionH>
                <wp:positionV relativeFrom="page">
                  <wp:posOffset>-1515745</wp:posOffset>
                </wp:positionV>
                <wp:extent cx="9024620" cy="12203430"/>
                <wp:effectExtent l="0" t="0" r="5080" b="7620"/>
                <wp:wrapNone/>
                <wp:docPr id="597571061" name="Group 1"/>
                <wp:cNvGraphicFramePr/>
                <a:graphic xmlns:a="http://schemas.openxmlformats.org/drawingml/2006/main">
                  <a:graphicData uri="http://schemas.microsoft.com/office/word/2010/wordprocessingGroup">
                    <wpg:wgp>
                      <wpg:cNvGrpSpPr/>
                      <wpg:grpSpPr>
                        <a:xfrm>
                          <a:off x="0" y="0"/>
                          <a:ext cx="9024620" cy="12203430"/>
                          <a:chOff x="0" y="0"/>
                          <a:chExt cx="9025164" cy="12203689"/>
                        </a:xfrm>
                      </wpg:grpSpPr>
                      <wps:wsp>
                        <wps:cNvPr id="140801826" name="BackgroundShape"/>
                        <wps:cNvSpPr/>
                        <wps:spPr>
                          <a:xfrm>
                            <a:off x="0" y="1511559"/>
                            <a:ext cx="7557770" cy="10692130"/>
                          </a:xfrm>
                          <a:prstGeom prst="rect">
                            <a:avLst/>
                          </a:prstGeom>
                          <a:solidFill>
                            <a:srgbClr val="65DED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677859" name="Picture 196" descr="Shape&#10;&#10;Description automatically generated"/>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265714" y="0"/>
                            <a:ext cx="5759450" cy="583501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664976D0">
              <v:group id="Group 1" style="position:absolute;margin-left:-35.85pt;margin-top:-119.35pt;width:710.6pt;height:960.9pt;z-index:-251658219;mso-position-vertical-relative:page" coordsize="90251,122036" o:spid="_x0000_s1026" w14:anchorId="55F0DB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">
                <v:rect id="BackgroundShape" style="position:absolute;top:15115;width:75577;height:106921;visibility:visible;mso-wrap-style:square;v-text-anchor:middle" o:spid="_x0000_s1027" fillcolor="#65ded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"/>
                <v:shape id="Picture 196" style="position:absolute;left:32657;width:57594;height:58350;visibility:visible;mso-wrap-style:square" alt="Shap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">
                  <v:imagedata o:title="Shape&#10;&#10;Description automatically generated" r:id="rId61"/>
                </v:shape>
                <w10:wrap anchory="page"/>
              </v:group>
            </w:pict>
          </mc:Fallback>
        </mc:AlternateContent>
      </w:r>
      <w:r w:rsidR="00B83C96">
        <w:rPr>
          <w:noProof/>
        </w:rPr>
        <mc:AlternateContent>
          <mc:Choice Requires="wps">
            <w:drawing>
              <wp:anchor distT="45720" distB="45720" distL="114300" distR="114300" simplePos="0" relativeHeight="251658252" behindDoc="0" locked="0" layoutInCell="1" allowOverlap="1" wp14:anchorId="06C79113" wp14:editId="4AD70475">
                <wp:simplePos x="0" y="0"/>
                <wp:positionH relativeFrom="margin">
                  <wp:align>left</wp:align>
                </wp:positionH>
                <wp:positionV relativeFrom="margin">
                  <wp:align>bottom</wp:align>
                </wp:positionV>
                <wp:extent cx="6647688" cy="1404620"/>
                <wp:effectExtent l="0" t="0" r="1270" b="0"/>
                <wp:wrapNone/>
                <wp:docPr id="1864318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688" cy="1404620"/>
                        </a:xfrm>
                        <a:prstGeom prst="rect">
                          <a:avLst/>
                        </a:prstGeom>
                        <a:noFill/>
                        <a:ln w="9525">
                          <a:noFill/>
                          <a:miter lim="800000"/>
                          <a:headEnd/>
                          <a:tailEnd/>
                        </a:ln>
                      </wps:spPr>
                      <wps:txbx>
                        <w:txbxContent>
                          <w:p w14:paraId="029DD75A" w14:textId="77777777" w:rsidR="00B83C96" w:rsidRPr="000260F9" w:rsidRDefault="00B83C96" w:rsidP="00B83C96">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B83C96" w14:paraId="4A3A953E" w14:textId="77777777" w:rsidTr="000B6AD5">
                              <w:tc>
                                <w:tcPr>
                                  <w:tcW w:w="432" w:type="dxa"/>
                                  <w:tcBorders>
                                    <w:left w:val="single" w:sz="18" w:space="0" w:color="008FC3" w:themeColor="accent1"/>
                                  </w:tcBorders>
                                </w:tcPr>
                                <w:p w14:paraId="7C5B4061" w14:textId="77777777" w:rsidR="00B83C96" w:rsidRDefault="00B83C96" w:rsidP="000260F9"/>
                              </w:tc>
                              <w:tc>
                                <w:tcPr>
                                  <w:tcW w:w="10080" w:type="dxa"/>
                                </w:tcPr>
                                <w:p w14:paraId="53C1BB48" w14:textId="68A3205C" w:rsidR="00B83C96" w:rsidRPr="000B6AD5" w:rsidRDefault="00B83C96" w:rsidP="00326AE9">
                                  <w:pPr>
                                    <w:pStyle w:val="NbrHeading1"/>
                                    <w:numPr>
                                      <w:ilvl w:val="0"/>
                                      <w:numId w:val="0"/>
                                    </w:numPr>
                                    <w:ind w:left="792" w:hanging="792"/>
                                  </w:pPr>
                                  <w:bookmarkStart w:id="147" w:name="_Toc194936815"/>
                                  <w:r>
                                    <w:t>8</w:t>
                                  </w:r>
                                  <w:r w:rsidRPr="007A1731">
                                    <w:tab/>
                                  </w:r>
                                  <w:r w:rsidRPr="00B83C96">
                                    <w:t>Cultural Heritage</w:t>
                                  </w:r>
                                  <w:bookmarkEnd w:id="147"/>
                                </w:p>
                              </w:tc>
                            </w:tr>
                          </w:tbl>
                          <w:p w14:paraId="447C4E6E" w14:textId="77777777" w:rsidR="00B83C96" w:rsidRPr="000260F9" w:rsidRDefault="00B83C96" w:rsidP="00B83C96">
                            <w:pPr>
                              <w:spacing w:before="0" w:after="0" w:line="240" w:lineRule="auto"/>
                              <w:rPr>
                                <w:sz w:val="2"/>
                                <w:szCs w:val="2"/>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C79113" id="_x0000_s1034" type="#_x0000_t202" style="position:absolute;margin-left:0;margin-top:0;width:523.45pt;height:110.6pt;z-index:251658252;visibility:visible;mso-wrap-style:square;mso-width-percent:0;mso-height-percent:200;mso-wrap-distance-left:9pt;mso-wrap-distance-top:3.6pt;mso-wrap-distance-right:9pt;mso-wrap-distance-bottom:3.6pt;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" filled="f" stroked="f">
                <v:textbox style="mso-fit-shape-to-text:t" inset="0,0,0,0">
                  <w:txbxContent>
                    <w:p w14:paraId="029DD75A" w14:textId="77777777" w:rsidR="00B83C96" w:rsidRPr="000260F9" w:rsidRDefault="00B83C96" w:rsidP="00B83C96">
                      <w:pPr>
                        <w:spacing w:before="0" w:after="0" w:line="240" w:lineRule="auto"/>
                        <w:rPr>
                          <w:sz w:val="2"/>
                          <w:szCs w:val="2"/>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2"/>
                        <w:gridCol w:w="10080"/>
                      </w:tblGrid>
                      <w:tr w:rsidR="00B83C96" w14:paraId="4A3A953E" w14:textId="77777777" w:rsidTr="000B6AD5">
                        <w:tc>
                          <w:tcPr>
                            <w:tcW w:w="432" w:type="dxa"/>
                            <w:tcBorders>
                              <w:left w:val="single" w:sz="18" w:space="0" w:color="008FC3" w:themeColor="accent1"/>
                            </w:tcBorders>
                          </w:tcPr>
                          <w:p w14:paraId="7C5B4061" w14:textId="77777777" w:rsidR="00B83C96" w:rsidRDefault="00B83C96" w:rsidP="000260F9"/>
                        </w:tc>
                        <w:tc>
                          <w:tcPr>
                            <w:tcW w:w="10080" w:type="dxa"/>
                          </w:tcPr>
                          <w:p w14:paraId="53C1BB48" w14:textId="68A3205C" w:rsidR="00B83C96" w:rsidRPr="000B6AD5" w:rsidRDefault="00B83C96" w:rsidP="00326AE9">
                            <w:pPr>
                              <w:pStyle w:val="NbrHeading1"/>
                              <w:numPr>
                                <w:ilvl w:val="0"/>
                                <w:numId w:val="0"/>
                              </w:numPr>
                              <w:ind w:left="792" w:hanging="792"/>
                            </w:pPr>
                            <w:bookmarkStart w:id="148" w:name="_Toc194936815"/>
                            <w:r>
                              <w:t>8</w:t>
                            </w:r>
                            <w:r w:rsidRPr="007A1731">
                              <w:tab/>
                            </w:r>
                            <w:r w:rsidRPr="00B83C96">
                              <w:t>Cultural Heritage</w:t>
                            </w:r>
                            <w:bookmarkEnd w:id="148"/>
                          </w:p>
                        </w:tc>
                      </w:tr>
                    </w:tbl>
                    <w:p w14:paraId="447C4E6E" w14:textId="77777777" w:rsidR="00B83C96" w:rsidRPr="000260F9" w:rsidRDefault="00B83C96" w:rsidP="00B83C96">
                      <w:pPr>
                        <w:spacing w:before="0" w:after="0" w:line="240" w:lineRule="auto"/>
                        <w:rPr>
                          <w:sz w:val="2"/>
                          <w:szCs w:val="2"/>
                        </w:rPr>
                      </w:pPr>
                    </w:p>
                  </w:txbxContent>
                </v:textbox>
                <w10:wrap anchorx="margin" anchory="margin"/>
              </v:shape>
            </w:pict>
          </mc:Fallback>
        </mc:AlternateContent>
      </w:r>
    </w:p>
    <w:p w14:paraId="6C37268D" w14:textId="20FA34A6" w:rsidR="003B3248" w:rsidRDefault="003B3248" w:rsidP="00B83C96">
      <w:pPr>
        <w:pStyle w:val="NbrHeading2"/>
      </w:pPr>
      <w:bookmarkStart w:id="149" w:name="_Toc194936816"/>
      <w:r>
        <w:lastRenderedPageBreak/>
        <w:t>Cultural Heritage</w:t>
      </w:r>
      <w:r w:rsidR="009031B9">
        <w:t xml:space="preserve"> Plan</w:t>
      </w:r>
      <w:bookmarkEnd w:id="149"/>
    </w:p>
    <w:p w14:paraId="3EA4F815" w14:textId="52486103" w:rsidR="009D5154" w:rsidRPr="00CF64A8" w:rsidRDefault="00D47B6F" w:rsidP="009D5154">
      <w:pPr>
        <w:rPr>
          <w:i/>
          <w:iCs/>
          <w:color w:val="008FC3" w:themeColor="accent1"/>
        </w:rPr>
      </w:pPr>
      <w:r w:rsidRPr="00CF64A8">
        <w:rPr>
          <w:i/>
          <w:iCs/>
          <w:color w:val="008FC3" w:themeColor="accent1"/>
        </w:rPr>
        <w:t>[</w:t>
      </w:r>
      <w:r w:rsidR="00EC65AE" w:rsidRPr="00CF64A8">
        <w:rPr>
          <w:i/>
          <w:iCs/>
          <w:color w:val="008FC3" w:themeColor="accent1"/>
        </w:rPr>
        <w:t xml:space="preserve">Establish a </w:t>
      </w:r>
      <w:r w:rsidR="0075253D" w:rsidRPr="00CF64A8">
        <w:rPr>
          <w:i/>
          <w:iCs/>
          <w:color w:val="008FC3" w:themeColor="accent1"/>
        </w:rPr>
        <w:t>Cultural Heritage Plan</w:t>
      </w:r>
      <w:r w:rsidR="00197581" w:rsidRPr="00CF64A8">
        <w:rPr>
          <w:i/>
          <w:iCs/>
          <w:color w:val="008FC3" w:themeColor="accent1"/>
        </w:rPr>
        <w:t>, if</w:t>
      </w:r>
      <w:r w:rsidR="006D0003" w:rsidRPr="00CF64A8">
        <w:rPr>
          <w:i/>
          <w:iCs/>
          <w:color w:val="008FC3" w:themeColor="accent1"/>
        </w:rPr>
        <w:t xml:space="preserve"> the need</w:t>
      </w:r>
      <w:r w:rsidR="00BD7739" w:rsidRPr="00CF64A8">
        <w:rPr>
          <w:i/>
          <w:iCs/>
          <w:color w:val="008FC3" w:themeColor="accent1"/>
        </w:rPr>
        <w:t xml:space="preserve"> for one</w:t>
      </w:r>
      <w:r w:rsidR="006D0003" w:rsidRPr="00CF64A8">
        <w:rPr>
          <w:i/>
          <w:iCs/>
          <w:color w:val="008FC3" w:themeColor="accent1"/>
        </w:rPr>
        <w:t xml:space="preserve"> has been </w:t>
      </w:r>
      <w:r w:rsidR="009D5154" w:rsidRPr="00CF64A8">
        <w:rPr>
          <w:i/>
          <w:iCs/>
          <w:color w:val="008FC3" w:themeColor="accent1"/>
        </w:rPr>
        <w:t xml:space="preserve">determined during the ESIA for each project. </w:t>
      </w:r>
      <w:r w:rsidR="00E71208" w:rsidRPr="00CF64A8">
        <w:rPr>
          <w:i/>
          <w:iCs/>
          <w:color w:val="008FC3" w:themeColor="accent1"/>
        </w:rPr>
        <w:t xml:space="preserve">If </w:t>
      </w:r>
      <w:r w:rsidR="0075253D" w:rsidRPr="00CF64A8">
        <w:rPr>
          <w:i/>
          <w:iCs/>
          <w:color w:val="008FC3" w:themeColor="accent1"/>
        </w:rPr>
        <w:t>required, the plan should i</w:t>
      </w:r>
      <w:r w:rsidR="00C4799F" w:rsidRPr="00CF64A8">
        <w:rPr>
          <w:i/>
          <w:iCs/>
          <w:color w:val="008FC3" w:themeColor="accent1"/>
        </w:rPr>
        <w:t>d</w:t>
      </w:r>
      <w:r w:rsidR="009D5154" w:rsidRPr="00CF64A8">
        <w:rPr>
          <w:i/>
          <w:iCs/>
          <w:color w:val="008FC3" w:themeColor="accent1"/>
        </w:rPr>
        <w:t>entif</w:t>
      </w:r>
      <w:r w:rsidRPr="00CF64A8">
        <w:rPr>
          <w:i/>
          <w:iCs/>
          <w:color w:val="008FC3" w:themeColor="accent1"/>
        </w:rPr>
        <w:t>y</w:t>
      </w:r>
      <w:r w:rsidR="009D5154" w:rsidRPr="00CF64A8">
        <w:rPr>
          <w:i/>
          <w:iCs/>
          <w:color w:val="008FC3" w:themeColor="accent1"/>
        </w:rPr>
        <w:t xml:space="preserve"> cultural heritage resources, assess potential impacts and establish measures to mitigate risks. Where applicable, engage with relevant stakeholders, including local communities and heritage authorities, to develop heritage management plans that safeguard cultural assets.</w:t>
      </w:r>
      <w:r w:rsidRPr="00CF64A8">
        <w:rPr>
          <w:i/>
          <w:iCs/>
          <w:color w:val="008FC3" w:themeColor="accent1"/>
        </w:rPr>
        <w:t>]</w:t>
      </w:r>
    </w:p>
    <w:p w14:paraId="76ED70C4" w14:textId="43842DDC" w:rsidR="002D38C6" w:rsidRDefault="002D38C6" w:rsidP="002D38C6">
      <w:pPr>
        <w:pStyle w:val="NbrHeading3"/>
      </w:pPr>
      <w:bookmarkStart w:id="150" w:name="_Toc194936817"/>
      <w:r>
        <w:t>Objectives</w:t>
      </w:r>
      <w:bookmarkEnd w:id="150"/>
    </w:p>
    <w:p w14:paraId="5438D26E" w14:textId="783FF41D" w:rsidR="00F727D5" w:rsidRPr="006619F2" w:rsidRDefault="0092630D" w:rsidP="006619F2">
      <w:pPr>
        <w:rPr>
          <w:i/>
          <w:iCs/>
          <w:color w:val="0070C0"/>
        </w:rPr>
      </w:pPr>
      <w:r w:rsidRPr="00CF64A8">
        <w:rPr>
          <w:i/>
          <w:iCs/>
          <w:color w:val="008FC3" w:themeColor="accent1"/>
        </w:rPr>
        <w:t xml:space="preserve">[Describe the objectives of the </w:t>
      </w:r>
      <w:r w:rsidR="006619F2" w:rsidRPr="00CF64A8">
        <w:rPr>
          <w:i/>
          <w:iCs/>
          <w:color w:val="008FC3" w:themeColor="accent1"/>
        </w:rPr>
        <w:t>plan</w:t>
      </w:r>
      <w:r w:rsidR="00E76D06" w:rsidRPr="00CF64A8">
        <w:rPr>
          <w:i/>
          <w:iCs/>
          <w:color w:val="008FC3" w:themeColor="accent1"/>
        </w:rPr>
        <w:t>.</w:t>
      </w:r>
      <w:r w:rsidRPr="00CF64A8">
        <w:rPr>
          <w:i/>
          <w:iCs/>
          <w:color w:val="008FC3" w:themeColor="accent1"/>
        </w:rPr>
        <w:t>]</w:t>
      </w:r>
    </w:p>
    <w:p w14:paraId="31D47F5D" w14:textId="178CFBC4" w:rsidR="00D5556E" w:rsidRDefault="00D5556E" w:rsidP="00D5556E">
      <w:pPr>
        <w:pStyle w:val="NbrHeading3"/>
      </w:pPr>
      <w:bookmarkStart w:id="151" w:name="_Toc194936818"/>
      <w:r>
        <w:t>Scope</w:t>
      </w:r>
      <w:bookmarkEnd w:id="151"/>
    </w:p>
    <w:p w14:paraId="333AF166" w14:textId="1B119665" w:rsidR="0092630D" w:rsidRPr="00CF64A8" w:rsidRDefault="0092630D" w:rsidP="006619F2">
      <w:pPr>
        <w:rPr>
          <w:i/>
          <w:iCs/>
          <w:color w:val="008FC3" w:themeColor="accent1"/>
        </w:rPr>
      </w:pPr>
      <w:r w:rsidRPr="00CF64A8">
        <w:rPr>
          <w:i/>
          <w:iCs/>
          <w:color w:val="008FC3" w:themeColor="accent1"/>
        </w:rPr>
        <w:t xml:space="preserve">[Describe the scope of the </w:t>
      </w:r>
      <w:r w:rsidR="006619F2" w:rsidRPr="00CF64A8">
        <w:rPr>
          <w:i/>
          <w:iCs/>
          <w:color w:val="008FC3" w:themeColor="accent1"/>
        </w:rPr>
        <w:t>plan</w:t>
      </w:r>
      <w:r w:rsidR="00E76D06" w:rsidRPr="00CF64A8">
        <w:rPr>
          <w:i/>
          <w:iCs/>
          <w:color w:val="008FC3" w:themeColor="accent1"/>
        </w:rPr>
        <w:t>.</w:t>
      </w:r>
      <w:r w:rsidRPr="00CF64A8">
        <w:rPr>
          <w:i/>
          <w:iCs/>
          <w:color w:val="008FC3" w:themeColor="accent1"/>
        </w:rPr>
        <w:t>]</w:t>
      </w:r>
    </w:p>
    <w:p w14:paraId="43EB8E8F" w14:textId="73CFF22D" w:rsidR="00D5556E" w:rsidRDefault="00D5556E" w:rsidP="006619F2">
      <w:pPr>
        <w:pStyle w:val="NbrHeading3"/>
      </w:pPr>
      <w:bookmarkStart w:id="152" w:name="_Toc194936819"/>
      <w:r>
        <w:t>App</w:t>
      </w:r>
      <w:r w:rsidR="007A5F80">
        <w:t xml:space="preserve">licable </w:t>
      </w:r>
      <w:r w:rsidR="00F727D5">
        <w:t>Laws, Regulations and Standards</w:t>
      </w:r>
      <w:bookmarkEnd w:id="152"/>
      <w:r w:rsidR="00F727D5">
        <w:t xml:space="preserve"> </w:t>
      </w:r>
    </w:p>
    <w:p w14:paraId="3707E828" w14:textId="707DF8FE" w:rsidR="009A475E" w:rsidRPr="00CF64A8" w:rsidRDefault="009A475E" w:rsidP="004E0DE5">
      <w:pPr>
        <w:rPr>
          <w:i/>
          <w:iCs/>
          <w:color w:val="008FC3" w:themeColor="accent1"/>
        </w:rPr>
      </w:pPr>
      <w:r w:rsidRPr="00CF64A8">
        <w:rPr>
          <w:i/>
          <w:iCs/>
          <w:color w:val="008FC3" w:themeColor="accent1"/>
        </w:rPr>
        <w:t>[Outline the relevant national laws and regulations, as well as international standards and GIIP</w:t>
      </w:r>
      <w:r w:rsidR="00EF6DD7" w:rsidRPr="00CF64A8">
        <w:rPr>
          <w:i/>
          <w:iCs/>
          <w:color w:val="008FC3" w:themeColor="accent1"/>
        </w:rPr>
        <w:t>.</w:t>
      </w:r>
      <w:r w:rsidRPr="00CF64A8">
        <w:rPr>
          <w:i/>
          <w:iCs/>
          <w:color w:val="008FC3" w:themeColor="accent1"/>
        </w:rPr>
        <w:t xml:space="preserve">] </w:t>
      </w:r>
    </w:p>
    <w:p w14:paraId="01AFA7E8" w14:textId="77777777" w:rsidR="009A475E" w:rsidRPr="009A475E" w:rsidRDefault="009A475E" w:rsidP="004E0DE5"/>
    <w:p w14:paraId="2EA31643" w14:textId="6B245754" w:rsidR="00B83C96" w:rsidRDefault="00B83C96" w:rsidP="00B83C96">
      <w:pPr>
        <w:pStyle w:val="NbrHeading2"/>
      </w:pPr>
      <w:bookmarkStart w:id="153" w:name="_Toc194936820"/>
      <w:r>
        <w:t>Protection of Cultural Heritage in Project Design and Execution</w:t>
      </w:r>
      <w:bookmarkEnd w:id="153"/>
    </w:p>
    <w:p w14:paraId="4199D631" w14:textId="77777777" w:rsidR="00B83C96" w:rsidRDefault="00B83C96" w:rsidP="00B83C96">
      <w:pPr>
        <w:rPr>
          <w:i/>
          <w:iCs/>
          <w:color w:val="008FC3" w:themeColor="accent1"/>
        </w:rPr>
      </w:pPr>
      <w:r w:rsidRPr="00CF64A8">
        <w:rPr>
          <w:i/>
          <w:iCs/>
          <w:color w:val="008FC3" w:themeColor="accent1"/>
        </w:rPr>
        <w:t>[Where relevant, describe the steps you have taken/are taking to identify cultural heritage and protect it.]</w:t>
      </w:r>
    </w:p>
    <w:p w14:paraId="0815B046" w14:textId="77777777" w:rsidR="00CF64A8" w:rsidRPr="00CF64A8" w:rsidRDefault="00CF64A8" w:rsidP="00B83C96">
      <w:pPr>
        <w:rPr>
          <w:i/>
          <w:iCs/>
          <w:color w:val="008FC3" w:themeColor="accent1"/>
        </w:rPr>
      </w:pPr>
    </w:p>
    <w:p w14:paraId="03AB18BA" w14:textId="33D2BD6F" w:rsidR="00B83C96" w:rsidRDefault="00B83C96" w:rsidP="00B83C96">
      <w:pPr>
        <w:pStyle w:val="NbrHeading2"/>
      </w:pPr>
      <w:bookmarkStart w:id="154" w:name="_Toc194936821"/>
      <w:r>
        <w:t>Chance Find Procedure</w:t>
      </w:r>
      <w:bookmarkEnd w:id="154"/>
    </w:p>
    <w:p w14:paraId="5F701751" w14:textId="08A7D0F6" w:rsidR="003B3248" w:rsidRDefault="00B83C96" w:rsidP="00B83C96">
      <w:pPr>
        <w:rPr>
          <w:i/>
          <w:iCs/>
          <w:color w:val="008FC3" w:themeColor="accent1"/>
        </w:rPr>
      </w:pPr>
      <w:r w:rsidRPr="00CF64A8">
        <w:rPr>
          <w:i/>
          <w:iCs/>
          <w:color w:val="008FC3" w:themeColor="accent1"/>
        </w:rPr>
        <w:t>[Establish a chance find procedure and include it here.]</w:t>
      </w:r>
    </w:p>
    <w:p w14:paraId="4149D273" w14:textId="77777777" w:rsidR="00CF64A8" w:rsidRPr="00CF64A8" w:rsidRDefault="00CF64A8" w:rsidP="00B83C96">
      <w:pPr>
        <w:rPr>
          <w:i/>
          <w:iCs/>
          <w:color w:val="008FC3" w:themeColor="accent1"/>
        </w:rPr>
      </w:pPr>
    </w:p>
    <w:p w14:paraId="6C1A7A2A" w14:textId="4827EF6E" w:rsidR="00B83C96" w:rsidRDefault="00B83C96" w:rsidP="00B83C96">
      <w:pPr>
        <w:pStyle w:val="NbrHeading2"/>
      </w:pPr>
      <w:bookmarkStart w:id="155" w:name="_Toc194936822"/>
      <w:r>
        <w:t>Other</w:t>
      </w:r>
      <w:bookmarkEnd w:id="155"/>
    </w:p>
    <w:p w14:paraId="0B80E3BD" w14:textId="2B4416DB" w:rsidR="00524448" w:rsidRPr="00CF64A8" w:rsidRDefault="00B83C96" w:rsidP="00B83C96">
      <w:r w:rsidRPr="00CF64A8">
        <w:rPr>
          <w:i/>
          <w:iCs/>
          <w:color w:val="008FC3" w:themeColor="accent1"/>
        </w:rPr>
        <w:t>[The above sub-sections may not be sufficient to comprehensively cover all aspects of your cultural heritage plan. As such, please add further sub-sections as required.]</w:t>
      </w:r>
      <w:r w:rsidR="001746E7" w:rsidRPr="00CF64A8">
        <w:rPr>
          <w:noProof/>
        </w:rPr>
        <mc:AlternateContent>
          <mc:Choice Requires="wps">
            <w:drawing>
              <wp:anchor distT="0" distB="0" distL="114300" distR="114300" simplePos="0" relativeHeight="251658253" behindDoc="1" locked="0" layoutInCell="1" allowOverlap="1" wp14:anchorId="4897AF5E" wp14:editId="4E966556">
                <wp:simplePos x="0" y="0"/>
                <wp:positionH relativeFrom="column">
                  <wp:posOffset>-457200</wp:posOffset>
                </wp:positionH>
                <wp:positionV relativeFrom="paragraph">
                  <wp:posOffset>6757275</wp:posOffset>
                </wp:positionV>
                <wp:extent cx="7557506" cy="2519680"/>
                <wp:effectExtent l="0" t="0" r="5715" b="0"/>
                <wp:wrapNone/>
                <wp:docPr id="1872095942" name="Rectangle 1110640956"/>
                <wp:cNvGraphicFramePr/>
                <a:graphic xmlns:a="http://schemas.openxmlformats.org/drawingml/2006/main">
                  <a:graphicData uri="http://schemas.microsoft.com/office/word/2010/wordprocessingShape">
                    <wps:wsp>
                      <wps:cNvSpPr/>
                      <wps:spPr>
                        <a:xfrm>
                          <a:off x="0" y="0"/>
                          <a:ext cx="7557506" cy="2519680"/>
                        </a:xfrm>
                        <a:prstGeom prst="rect">
                          <a:avLst/>
                        </a:prstGeom>
                        <a:solidFill>
                          <a:srgbClr val="F7F7F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w:pict w14:anchorId="63CF9ACA">
              <v:rect id="Rectangle 1110640956" style="position:absolute;margin-left:-36pt;margin-top:532.05pt;width:595.1pt;height:198.4pt;z-index:-25165822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f7f7f7" stroked="f" strokeweight="1pt" w14:anchorId="3DB67C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"/>
            </w:pict>
          </mc:Fallback>
        </mc:AlternateContent>
      </w:r>
    </w:p>
    <w:sectPr w:rsidR="00524448" w:rsidRPr="00CF64A8" w:rsidSect="002808A2">
      <w:headerReference w:type="default" r:id="rId78"/>
      <w:footerReference w:type="default" r:id="rId79"/>
      <w:pgSz w:w="11906" w:h="16838" w:code="9"/>
      <w:pgMar w:top="720" w:right="720" w:bottom="720" w:left="720" w:header="284"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179506" w14:textId="77777777" w:rsidR="00304454" w:rsidRDefault="00304454" w:rsidP="000260F9">
      <w:r>
        <w:separator/>
      </w:r>
    </w:p>
  </w:endnote>
  <w:endnote w:type="continuationSeparator" w:id="0">
    <w:p w14:paraId="261F8255" w14:textId="77777777" w:rsidR="00304454" w:rsidRDefault="00304454" w:rsidP="000260F9">
      <w:r>
        <w:continuationSeparator/>
      </w:r>
    </w:p>
  </w:endnote>
  <w:endnote w:type="continuationNotice" w:id="1">
    <w:p w14:paraId="6ECDFBC1" w14:textId="77777777" w:rsidR="00304454" w:rsidRDefault="00304454" w:rsidP="000260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roxima Nova Light">
    <w:altName w:val="Tahoma"/>
    <w:panose1 w:val="02000506030000020004"/>
    <w:charset w:val="00"/>
    <w:family w:val="modern"/>
    <w:notTrueType/>
    <w:pitch w:val="variable"/>
    <w:sig w:usb0="20000287" w:usb1="00000001" w:usb2="00000000" w:usb3="00000000" w:csb0="0000019F" w:csb1="00000000"/>
  </w:font>
  <w:font w:name="Segoe UI Light">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Rounded MT">
    <w:altName w:val="Arial"/>
    <w:panose1 w:val="00000000000000000000"/>
    <w:charset w:val="00"/>
    <w:family w:val="auto"/>
    <w:notTrueType/>
    <w:pitch w:val="default"/>
  </w:font>
  <w:font w:name="Proxima Nova">
    <w:altName w:val="Tahoma"/>
    <w:panose1 w:val="02000506030000020004"/>
    <w:charset w:val="00"/>
    <w:family w:val="modern"/>
    <w:notTrueType/>
    <w:pitch w:val="variable"/>
    <w:sig w:usb0="20000287" w:usb1="00000001"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Proxima Nova Medium">
    <w:panose1 w:val="02000506030000020004"/>
    <w:charset w:val="00"/>
    <w:family w:val="modern"/>
    <w:notTrueType/>
    <w:pitch w:val="variable"/>
    <w:sig w:usb0="A00002EF" w:usb1="5000E0FB" w:usb2="00000000" w:usb3="00000000" w:csb0="0000019F" w:csb1="00000000"/>
  </w:font>
  <w:font w:name="Arial Bold">
    <w:panose1 w:val="00000000000000000000"/>
    <w:charset w:val="00"/>
    <w:family w:val="roman"/>
    <w:notTrueType/>
    <w:pitch w:val="default"/>
    <w:sig w:usb0="00000003" w:usb1="00000000" w:usb2="00000000" w:usb3="00000000" w:csb0="00000001" w:csb1="00000000"/>
  </w:font>
  <w:font w:name="Proxima Nova Semibold">
    <w:altName w:val="Tahoma"/>
    <w:panose1 w:val="02000506030000020004"/>
    <w:charset w:val="00"/>
    <w:family w:val="moder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59C58" w14:textId="6ED27182" w:rsidR="000260F9" w:rsidRPr="000260F9" w:rsidRDefault="000260F9" w:rsidP="000260F9">
    <w:pPr>
      <w:pStyle w:val="Footer"/>
      <w:spacing w:before="0"/>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6901F" w14:textId="77777777" w:rsidR="0025416C" w:rsidRDefault="0025416C" w:rsidP="000260F9">
    <w:pPr>
      <w:spacing w:after="0"/>
    </w:pPr>
  </w:p>
  <w:p w14:paraId="1FC3DD7D" w14:textId="777A82E5" w:rsidR="0025416C" w:rsidRPr="00916B91" w:rsidRDefault="00257C3E" w:rsidP="000260F9">
    <w:pPr>
      <w:pStyle w:val="Footer"/>
      <w:tabs>
        <w:tab w:val="right" w:pos="10440"/>
      </w:tabs>
      <w:spacing w:before="0"/>
    </w:pPr>
    <w:sdt>
      <w:sdtPr>
        <w:alias w:val="Title"/>
        <w:tag w:val=""/>
        <w:id w:val="-2029552133"/>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25416C">
      <w:tab/>
    </w:r>
    <w:r w:rsidR="0025416C">
      <w:fldChar w:fldCharType="begin"/>
    </w:r>
    <w:r w:rsidR="0025416C">
      <w:instrText xml:space="preserve"> PAGE   \* MERGEFORMAT </w:instrText>
    </w:r>
    <w:r w:rsidR="0025416C">
      <w:fldChar w:fldCharType="separate"/>
    </w:r>
    <w:r w:rsidR="0025416C">
      <w:rPr>
        <w:noProof/>
      </w:rPr>
      <w:t>1</w:t>
    </w:r>
    <w:r w:rsidR="0025416C">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55FC6" w14:textId="77777777" w:rsidR="0025416C" w:rsidRPr="000260F9" w:rsidRDefault="0025416C" w:rsidP="000260F9">
    <w:pPr>
      <w:pStyle w:val="Footer"/>
      <w:spacing w:before="0"/>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86556" w14:textId="77777777" w:rsidR="0025416C" w:rsidRDefault="0025416C" w:rsidP="000260F9">
    <w:pPr>
      <w:spacing w:after="0"/>
    </w:pPr>
  </w:p>
  <w:p w14:paraId="6FB453B4" w14:textId="3DD611F6" w:rsidR="0025416C" w:rsidRPr="00916B91" w:rsidRDefault="00257C3E" w:rsidP="000260F9">
    <w:pPr>
      <w:pStyle w:val="Footer"/>
      <w:tabs>
        <w:tab w:val="right" w:pos="10440"/>
      </w:tabs>
      <w:spacing w:before="0"/>
    </w:pPr>
    <w:sdt>
      <w:sdtPr>
        <w:alias w:val="Title"/>
        <w:tag w:val=""/>
        <w:id w:val="218944613"/>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25416C">
      <w:tab/>
    </w:r>
    <w:r w:rsidR="0025416C">
      <w:fldChar w:fldCharType="begin"/>
    </w:r>
    <w:r w:rsidR="0025416C">
      <w:instrText xml:space="preserve"> PAGE   \* MERGEFORMAT </w:instrText>
    </w:r>
    <w:r w:rsidR="0025416C">
      <w:fldChar w:fldCharType="separate"/>
    </w:r>
    <w:r w:rsidR="0025416C">
      <w:rPr>
        <w:noProof/>
      </w:rPr>
      <w:t>1</w:t>
    </w:r>
    <w:r w:rsidR="0025416C">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4329B" w14:textId="77777777" w:rsidR="0025416C" w:rsidRPr="000260F9" w:rsidRDefault="0025416C" w:rsidP="000260F9">
    <w:pPr>
      <w:pStyle w:val="Footer"/>
      <w:spacing w:before="0"/>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4F178" w14:textId="77777777" w:rsidR="0025416C" w:rsidRDefault="0025416C" w:rsidP="000260F9">
    <w:pPr>
      <w:spacing w:after="0"/>
    </w:pPr>
  </w:p>
  <w:p w14:paraId="10A04D15" w14:textId="212E569D" w:rsidR="0025416C" w:rsidRPr="00916B91" w:rsidRDefault="00257C3E" w:rsidP="000260F9">
    <w:pPr>
      <w:pStyle w:val="Footer"/>
      <w:tabs>
        <w:tab w:val="right" w:pos="10440"/>
      </w:tabs>
      <w:spacing w:before="0"/>
    </w:pPr>
    <w:sdt>
      <w:sdtPr>
        <w:alias w:val="Title"/>
        <w:tag w:val=""/>
        <w:id w:val="375121748"/>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25416C">
      <w:tab/>
    </w:r>
    <w:r w:rsidR="0025416C">
      <w:fldChar w:fldCharType="begin"/>
    </w:r>
    <w:r w:rsidR="0025416C">
      <w:instrText xml:space="preserve"> PAGE   \* MERGEFORMAT </w:instrText>
    </w:r>
    <w:r w:rsidR="0025416C">
      <w:fldChar w:fldCharType="separate"/>
    </w:r>
    <w:r w:rsidR="0025416C">
      <w:rPr>
        <w:noProof/>
      </w:rPr>
      <w:t>1</w:t>
    </w:r>
    <w:r w:rsidR="0025416C">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F9028" w14:textId="77777777" w:rsidR="0025416C" w:rsidRPr="000260F9" w:rsidRDefault="0025416C" w:rsidP="000260F9">
    <w:pPr>
      <w:pStyle w:val="Footer"/>
      <w:spacing w:before="0"/>
      <w:rPr>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270F1" w14:textId="77777777" w:rsidR="0025416C" w:rsidRDefault="0025416C" w:rsidP="000260F9">
    <w:pPr>
      <w:spacing w:after="0"/>
    </w:pPr>
  </w:p>
  <w:p w14:paraId="4513D52C" w14:textId="468856F5" w:rsidR="0025416C" w:rsidRPr="00916B91" w:rsidRDefault="00257C3E" w:rsidP="000260F9">
    <w:pPr>
      <w:pStyle w:val="Footer"/>
      <w:tabs>
        <w:tab w:val="right" w:pos="10440"/>
      </w:tabs>
      <w:spacing w:before="0"/>
    </w:pPr>
    <w:sdt>
      <w:sdtPr>
        <w:alias w:val="Title"/>
        <w:tag w:val=""/>
        <w:id w:val="1115103072"/>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25416C">
      <w:tab/>
    </w:r>
    <w:r w:rsidR="0025416C">
      <w:fldChar w:fldCharType="begin"/>
    </w:r>
    <w:r w:rsidR="0025416C">
      <w:instrText xml:space="preserve"> PAGE   \* MERGEFORMAT </w:instrText>
    </w:r>
    <w:r w:rsidR="0025416C">
      <w:fldChar w:fldCharType="separate"/>
    </w:r>
    <w:r w:rsidR="0025416C">
      <w:rPr>
        <w:noProof/>
      </w:rPr>
      <w:t>1</w:t>
    </w:r>
    <w:r w:rsidR="0025416C">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3DA33" w14:textId="77777777" w:rsidR="0025416C" w:rsidRPr="000260F9" w:rsidRDefault="0025416C" w:rsidP="000260F9">
    <w:pPr>
      <w:pStyle w:val="Footer"/>
      <w:spacing w:before="0"/>
      <w:rPr>
        <w:sz w:val="2"/>
        <w:szCs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DB020" w14:textId="77777777" w:rsidR="00B83C96" w:rsidRDefault="00B83C96" w:rsidP="000260F9">
    <w:pPr>
      <w:spacing w:after="0"/>
    </w:pPr>
  </w:p>
  <w:p w14:paraId="241AA008" w14:textId="0ACD1DFF" w:rsidR="00B83C96" w:rsidRPr="00916B91" w:rsidRDefault="00257C3E" w:rsidP="000260F9">
    <w:pPr>
      <w:pStyle w:val="Footer"/>
      <w:tabs>
        <w:tab w:val="right" w:pos="10440"/>
      </w:tabs>
      <w:spacing w:before="0"/>
    </w:pPr>
    <w:sdt>
      <w:sdtPr>
        <w:alias w:val="Title"/>
        <w:tag w:val=""/>
        <w:id w:val="701906916"/>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B83C96">
      <w:tab/>
    </w:r>
    <w:r w:rsidR="00B83C96">
      <w:fldChar w:fldCharType="begin"/>
    </w:r>
    <w:r w:rsidR="00B83C96">
      <w:instrText xml:space="preserve"> PAGE   \* MERGEFORMAT </w:instrText>
    </w:r>
    <w:r w:rsidR="00B83C96">
      <w:fldChar w:fldCharType="separate"/>
    </w:r>
    <w:r w:rsidR="00B83C96">
      <w:rPr>
        <w:noProof/>
      </w:rPr>
      <w:t>1</w:t>
    </w:r>
    <w:r w:rsidR="00B83C96">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1D4E2" w14:textId="77777777" w:rsidR="00B83C96" w:rsidRPr="000260F9" w:rsidRDefault="00B83C96" w:rsidP="000260F9">
    <w:pPr>
      <w:pStyle w:val="Footer"/>
      <w:spacing w:before="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3F262" w14:textId="77777777" w:rsidR="00916B91" w:rsidRDefault="00916B91" w:rsidP="000260F9">
    <w:pPr>
      <w:spacing w:after="0"/>
    </w:pPr>
  </w:p>
  <w:p w14:paraId="092631DE" w14:textId="73C8876C" w:rsidR="002377E5" w:rsidRPr="00916B91" w:rsidRDefault="00257C3E" w:rsidP="000260F9">
    <w:pPr>
      <w:pStyle w:val="Footer"/>
      <w:tabs>
        <w:tab w:val="right" w:pos="10440"/>
      </w:tabs>
      <w:spacing w:before="0"/>
    </w:pPr>
    <w:sdt>
      <w:sdtPr>
        <w:alias w:val="Title"/>
        <w:tag w:val=""/>
        <w:id w:val="-1737617089"/>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2377E5">
      <w:tab/>
    </w:r>
    <w:r w:rsidR="002377E5">
      <w:fldChar w:fldCharType="begin"/>
    </w:r>
    <w:r w:rsidR="002377E5">
      <w:instrText xml:space="preserve"> PAGE   \* MERGEFORMAT </w:instrText>
    </w:r>
    <w:r w:rsidR="002377E5">
      <w:fldChar w:fldCharType="separate"/>
    </w:r>
    <w:r w:rsidR="002377E5">
      <w:rPr>
        <w:noProof/>
      </w:rPr>
      <w:t>1</w:t>
    </w:r>
    <w:r w:rsidR="002377E5">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240BB" w14:textId="77777777" w:rsidR="00524448" w:rsidRPr="00524448" w:rsidRDefault="00524448" w:rsidP="00524448">
    <w:pPr>
      <w:pStyle w:val="Footer"/>
      <w:spacing w:before="0"/>
      <w:rPr>
        <w:sz w:val="2"/>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CB15A" w14:textId="308FA7FF" w:rsidR="000260F9" w:rsidRPr="000260F9" w:rsidRDefault="000260F9" w:rsidP="000260F9">
    <w:pPr>
      <w:pStyle w:val="Footer"/>
      <w:spacing w:before="0"/>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389A7" w14:textId="77777777" w:rsidR="00832989" w:rsidRDefault="00832989" w:rsidP="000260F9">
    <w:pPr>
      <w:spacing w:after="0"/>
    </w:pPr>
  </w:p>
  <w:p w14:paraId="5D748536" w14:textId="6F4B4F5E" w:rsidR="00832989" w:rsidRPr="00916B91" w:rsidRDefault="00257C3E" w:rsidP="000260F9">
    <w:pPr>
      <w:pStyle w:val="Footer"/>
      <w:tabs>
        <w:tab w:val="right" w:pos="10440"/>
      </w:tabs>
      <w:spacing w:before="0"/>
    </w:pPr>
    <w:sdt>
      <w:sdtPr>
        <w:alias w:val="Title"/>
        <w:tag w:val=""/>
        <w:id w:val="1243985884"/>
        <w:dataBinding w:prefixMappings="xmlns:ns0='http://purl.org/dc/elements/1.1/' xmlns:ns1='http://schemas.openxmlformats.org/package/2006/metadata/core-properties' " w:xpath="/ns1:coreProperties[1]/ns0:title[1]" w:storeItemID="{6C3C8BC8-F283-45AE-878A-BAB7291924A1}"/>
        <w:text/>
      </w:sdtPr>
      <w:sdtEndPr/>
      <w:sdtContent>
        <w:r w:rsidR="00832989">
          <w:t>Environmental and Social Management System Workbook</w:t>
        </w:r>
      </w:sdtContent>
    </w:sdt>
    <w:r w:rsidR="00832989">
      <w:tab/>
    </w:r>
    <w:r w:rsidR="00832989">
      <w:fldChar w:fldCharType="begin"/>
    </w:r>
    <w:r w:rsidR="00832989">
      <w:instrText xml:space="preserve"> PAGE   \* MERGEFORMAT </w:instrText>
    </w:r>
    <w:r w:rsidR="00832989">
      <w:fldChar w:fldCharType="separate"/>
    </w:r>
    <w:r w:rsidR="00832989">
      <w:rPr>
        <w:noProof/>
      </w:rPr>
      <w:t>1</w:t>
    </w:r>
    <w:r w:rsidR="00832989">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FBF10" w14:textId="77777777" w:rsidR="00326AE9" w:rsidRDefault="00326AE9" w:rsidP="000260F9">
    <w:pPr>
      <w:spacing w:after="0"/>
    </w:pPr>
  </w:p>
  <w:p w14:paraId="22A183C8" w14:textId="77F99EFB" w:rsidR="00326AE9" w:rsidRPr="00916B91" w:rsidRDefault="00257C3E" w:rsidP="000260F9">
    <w:pPr>
      <w:pStyle w:val="Footer"/>
      <w:tabs>
        <w:tab w:val="right" w:pos="10440"/>
      </w:tabs>
      <w:spacing w:before="0"/>
    </w:pPr>
    <w:sdt>
      <w:sdtPr>
        <w:alias w:val="Title"/>
        <w:tag w:val=""/>
        <w:id w:val="757254760"/>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326AE9">
      <w:tab/>
    </w:r>
    <w:r w:rsidR="00326AE9">
      <w:fldChar w:fldCharType="begin"/>
    </w:r>
    <w:r w:rsidR="00326AE9">
      <w:instrText xml:space="preserve"> PAGE   \* MERGEFORMAT </w:instrText>
    </w:r>
    <w:r w:rsidR="00326AE9">
      <w:fldChar w:fldCharType="separate"/>
    </w:r>
    <w:r w:rsidR="00326AE9">
      <w:rPr>
        <w:noProof/>
      </w:rPr>
      <w:t>1</w:t>
    </w:r>
    <w:r w:rsidR="00326AE9">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2F122" w14:textId="77777777" w:rsidR="00304AF4" w:rsidRDefault="00304AF4" w:rsidP="000260F9">
    <w:pPr>
      <w:spacing w:after="0"/>
    </w:pPr>
  </w:p>
  <w:p w14:paraId="2DF9833D" w14:textId="5E6FBEB6" w:rsidR="00304AF4" w:rsidRPr="00916B91" w:rsidRDefault="00257C3E" w:rsidP="00304AF4">
    <w:pPr>
      <w:pStyle w:val="Footer"/>
      <w:tabs>
        <w:tab w:val="right" w:pos="15390"/>
      </w:tabs>
      <w:spacing w:before="0"/>
    </w:pPr>
    <w:sdt>
      <w:sdtPr>
        <w:alias w:val="Title"/>
        <w:tag w:val=""/>
        <w:id w:val="293792586"/>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304AF4">
      <w:tab/>
    </w:r>
    <w:r w:rsidR="00304AF4">
      <w:fldChar w:fldCharType="begin"/>
    </w:r>
    <w:r w:rsidR="00304AF4">
      <w:instrText xml:space="preserve"> PAGE   \* MERGEFORMAT </w:instrText>
    </w:r>
    <w:r w:rsidR="00304AF4">
      <w:fldChar w:fldCharType="separate"/>
    </w:r>
    <w:r w:rsidR="00304AF4">
      <w:rPr>
        <w:noProof/>
      </w:rPr>
      <w:t>1</w:t>
    </w:r>
    <w:r w:rsidR="00304AF4">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0AE04" w14:textId="77777777" w:rsidR="000260F9" w:rsidRPr="000260F9" w:rsidRDefault="000260F9" w:rsidP="000260F9">
    <w:pPr>
      <w:pStyle w:val="Footer"/>
      <w:spacing w:before="0"/>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0C6D2" w14:textId="77777777" w:rsidR="00581D58" w:rsidRDefault="00581D58" w:rsidP="000260F9">
    <w:pPr>
      <w:spacing w:after="0"/>
    </w:pPr>
  </w:p>
  <w:p w14:paraId="71784A8A" w14:textId="555B0E6C" w:rsidR="00581D58" w:rsidRPr="00916B91" w:rsidRDefault="00257C3E" w:rsidP="000260F9">
    <w:pPr>
      <w:pStyle w:val="Footer"/>
      <w:tabs>
        <w:tab w:val="right" w:pos="10440"/>
      </w:tabs>
      <w:spacing w:before="0"/>
    </w:pPr>
    <w:sdt>
      <w:sdtPr>
        <w:alias w:val="Title"/>
        <w:tag w:val=""/>
        <w:id w:val="-968130558"/>
        <w:dataBinding w:prefixMappings="xmlns:ns0='http://purl.org/dc/elements/1.1/' xmlns:ns1='http://schemas.openxmlformats.org/package/2006/metadata/core-properties' " w:xpath="/ns1:coreProperties[1]/ns0:title[1]" w:storeItemID="{6C3C8BC8-F283-45AE-878A-BAB7291924A1}"/>
        <w:text/>
      </w:sdtPr>
      <w:sdtEndPr/>
      <w:sdtContent>
        <w:r w:rsidR="00197415">
          <w:t>Environmental and Social Management System Workbook</w:t>
        </w:r>
      </w:sdtContent>
    </w:sdt>
    <w:r w:rsidR="00581D58">
      <w:tab/>
    </w:r>
    <w:r w:rsidR="00581D58">
      <w:fldChar w:fldCharType="begin"/>
    </w:r>
    <w:r w:rsidR="00581D58">
      <w:instrText xml:space="preserve"> PAGE   \* MERGEFORMAT </w:instrText>
    </w:r>
    <w:r w:rsidR="00581D58">
      <w:fldChar w:fldCharType="separate"/>
    </w:r>
    <w:r w:rsidR="00581D58">
      <w:rPr>
        <w:noProof/>
      </w:rPr>
      <w:t>1</w:t>
    </w:r>
    <w:r w:rsidR="00581D58">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94AD2" w14:textId="77777777" w:rsidR="00581D58" w:rsidRPr="000260F9" w:rsidRDefault="00581D58" w:rsidP="000260F9">
    <w:pPr>
      <w:pStyle w:val="Footer"/>
      <w:spacing w:before="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31470A" w14:textId="77777777" w:rsidR="00304454" w:rsidRDefault="00304454" w:rsidP="000260F9">
      <w:r>
        <w:separator/>
      </w:r>
    </w:p>
  </w:footnote>
  <w:footnote w:type="continuationSeparator" w:id="0">
    <w:p w14:paraId="50A707A1" w14:textId="77777777" w:rsidR="00304454" w:rsidRDefault="00304454" w:rsidP="000260F9">
      <w:r>
        <w:continuationSeparator/>
      </w:r>
    </w:p>
  </w:footnote>
  <w:footnote w:type="continuationNotice" w:id="1">
    <w:p w14:paraId="50E279F6" w14:textId="77777777" w:rsidR="00304454" w:rsidRDefault="00304454" w:rsidP="000260F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8DD81" w14:textId="77777777" w:rsidR="000260F9" w:rsidRDefault="000260F9" w:rsidP="000260F9">
    <w:pPr>
      <w:pStyle w:val="Header"/>
      <w:spacing w:befor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DC54C" w14:textId="77777777" w:rsidR="0025416C" w:rsidRDefault="0025416C" w:rsidP="000260F9">
    <w:pPr>
      <w:spacing w:before="0" w:after="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E3BC9" w14:textId="77777777" w:rsidR="0025416C" w:rsidRDefault="0025416C" w:rsidP="000260F9">
    <w:pPr>
      <w:spacing w:before="0"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DE300" w14:textId="77777777" w:rsidR="0025416C" w:rsidRDefault="0025416C" w:rsidP="000260F9">
    <w:pPr>
      <w:spacing w:before="0"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3E4DD" w14:textId="77777777" w:rsidR="0025416C" w:rsidRDefault="0025416C" w:rsidP="000260F9">
    <w:pPr>
      <w:spacing w:before="0" w:after="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AE630" w14:textId="77777777" w:rsidR="0025416C" w:rsidRDefault="0025416C" w:rsidP="000260F9">
    <w:pPr>
      <w:spacing w:before="0"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91B08" w14:textId="77777777" w:rsidR="0025416C" w:rsidRDefault="0025416C" w:rsidP="000260F9">
    <w:pPr>
      <w:spacing w:before="0"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84954" w14:textId="77777777" w:rsidR="0025416C" w:rsidRDefault="0025416C" w:rsidP="000260F9">
    <w:pPr>
      <w:spacing w:before="0" w:after="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C39F6" w14:textId="77777777" w:rsidR="00B83C96" w:rsidRDefault="00B83C96" w:rsidP="000260F9">
    <w:pPr>
      <w:spacing w:before="0"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E14E4" w14:textId="77777777" w:rsidR="00B83C96" w:rsidRDefault="00B83C96" w:rsidP="000260F9">
    <w:pPr>
      <w:spacing w:before="0"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3C8DC" w14:textId="77777777" w:rsidR="00524448" w:rsidRDefault="00524448" w:rsidP="001523A3">
    <w:pPr>
      <w:spacing w:before="0"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5B727" w14:textId="1A5974F3" w:rsidR="00916B91" w:rsidRDefault="00916B91" w:rsidP="000260F9">
    <w:pP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3C274" w14:textId="77777777" w:rsidR="000260F9" w:rsidRDefault="000260F9" w:rsidP="000260F9">
    <w:pPr>
      <w:spacing w:before="0"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479A6" w14:textId="77777777" w:rsidR="00832989" w:rsidRDefault="00832989" w:rsidP="000260F9">
    <w:pPr>
      <w:spacing w:before="0"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A6787" w14:textId="77777777" w:rsidR="00326AE9" w:rsidRDefault="00326AE9" w:rsidP="000260F9">
    <w:pPr>
      <w:spacing w:before="0"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9220C" w14:textId="77777777" w:rsidR="00326AE9" w:rsidRDefault="00326AE9" w:rsidP="000260F9">
    <w:pPr>
      <w:spacing w:before="0"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AF12C" w14:textId="77777777" w:rsidR="00581D58" w:rsidRDefault="00581D58" w:rsidP="000260F9">
    <w:pPr>
      <w:spacing w:before="0" w:after="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1C2AA" w14:textId="77777777" w:rsidR="00581D58" w:rsidRDefault="00581D58" w:rsidP="000260F9">
    <w:pPr>
      <w:spacing w:before="0"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4CE95" w14:textId="77777777" w:rsidR="0025416C" w:rsidRDefault="0025416C" w:rsidP="000260F9">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476A6"/>
    <w:multiLevelType w:val="hybridMultilevel"/>
    <w:tmpl w:val="3222B8B8"/>
    <w:lvl w:ilvl="0" w:tplc="D2C088F2">
      <w:start w:val="8"/>
      <w:numFmt w:val="bullet"/>
      <w:lvlText w:val="-"/>
      <w:lvlJc w:val="left"/>
      <w:pPr>
        <w:ind w:left="360" w:hanging="360"/>
      </w:pPr>
      <w:rPr>
        <w:rFonts w:ascii="Proxima Nova Light" w:eastAsiaTheme="minorHAnsi" w:hAnsi="Proxima Nova Light" w:cs="Segoe UI 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4252CEB"/>
    <w:multiLevelType w:val="hybridMultilevel"/>
    <w:tmpl w:val="C14C35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D7255"/>
    <w:multiLevelType w:val="hybridMultilevel"/>
    <w:tmpl w:val="3C1EB946"/>
    <w:lvl w:ilvl="0" w:tplc="5EAA0850">
      <w:start w:val="1"/>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FC1D55"/>
    <w:multiLevelType w:val="multilevel"/>
    <w:tmpl w:val="D01C5D7A"/>
    <w:lvl w:ilvl="0">
      <w:start w:val="1"/>
      <w:numFmt w:val="bullet"/>
      <w:pStyle w:val="ListBullets"/>
      <w:lvlText w:val=""/>
      <w:lvlJc w:val="left"/>
      <w:pPr>
        <w:ind w:left="0" w:hanging="284"/>
      </w:pPr>
      <w:rPr>
        <w:rFonts w:ascii="Wingdings" w:hAnsi="Wingdings" w:hint="default"/>
        <w:color w:val="009ADF"/>
        <w:sz w:val="12"/>
        <w:szCs w:val="12"/>
      </w:rPr>
    </w:lvl>
    <w:lvl w:ilvl="1">
      <w:start w:val="1"/>
      <w:numFmt w:val="bullet"/>
      <w:lvlText w:val="–"/>
      <w:lvlJc w:val="left"/>
      <w:pPr>
        <w:ind w:left="284" w:hanging="284"/>
      </w:pPr>
      <w:rPr>
        <w:rFonts w:ascii="Arial" w:hAnsi="Arial" w:hint="default"/>
        <w:color w:val="00B0F0"/>
        <w:w w:val="99"/>
        <w:sz w:val="17"/>
        <w:szCs w:val="17"/>
      </w:rPr>
    </w:lvl>
    <w:lvl w:ilvl="2">
      <w:start w:val="1"/>
      <w:numFmt w:val="bullet"/>
      <w:lvlText w:val=""/>
      <w:lvlJc w:val="left"/>
      <w:pPr>
        <w:ind w:left="568" w:hanging="284"/>
      </w:pPr>
      <w:rPr>
        <w:rFonts w:ascii="Wingdings" w:hAnsi="Wingdings" w:hint="default"/>
        <w:color w:val="00B0F0"/>
        <w:sz w:val="12"/>
        <w:szCs w:val="12"/>
      </w:rPr>
    </w:lvl>
    <w:lvl w:ilvl="3">
      <w:start w:val="1"/>
      <w:numFmt w:val="bullet"/>
      <w:lvlText w:val="•"/>
      <w:lvlJc w:val="left"/>
      <w:pPr>
        <w:ind w:left="852" w:hanging="284"/>
      </w:pPr>
      <w:rPr>
        <w:rFonts w:hint="default"/>
      </w:rPr>
    </w:lvl>
    <w:lvl w:ilvl="4">
      <w:start w:val="1"/>
      <w:numFmt w:val="bullet"/>
      <w:lvlText w:val="•"/>
      <w:lvlJc w:val="left"/>
      <w:pPr>
        <w:ind w:left="1136" w:hanging="284"/>
      </w:pPr>
      <w:rPr>
        <w:rFonts w:hint="default"/>
      </w:rPr>
    </w:lvl>
    <w:lvl w:ilvl="5">
      <w:start w:val="1"/>
      <w:numFmt w:val="bullet"/>
      <w:lvlText w:val="•"/>
      <w:lvlJc w:val="left"/>
      <w:pPr>
        <w:ind w:left="1420" w:hanging="284"/>
      </w:pPr>
      <w:rPr>
        <w:rFonts w:hint="default"/>
      </w:rPr>
    </w:lvl>
    <w:lvl w:ilvl="6">
      <w:start w:val="1"/>
      <w:numFmt w:val="bullet"/>
      <w:lvlText w:val="•"/>
      <w:lvlJc w:val="left"/>
      <w:pPr>
        <w:ind w:left="1704" w:hanging="284"/>
      </w:pPr>
      <w:rPr>
        <w:rFonts w:hint="default"/>
      </w:rPr>
    </w:lvl>
    <w:lvl w:ilvl="7">
      <w:start w:val="1"/>
      <w:numFmt w:val="bullet"/>
      <w:lvlText w:val="•"/>
      <w:lvlJc w:val="left"/>
      <w:pPr>
        <w:ind w:left="1988" w:hanging="284"/>
      </w:pPr>
      <w:rPr>
        <w:rFonts w:hint="default"/>
      </w:rPr>
    </w:lvl>
    <w:lvl w:ilvl="8">
      <w:start w:val="1"/>
      <w:numFmt w:val="bullet"/>
      <w:lvlText w:val="•"/>
      <w:lvlJc w:val="left"/>
      <w:pPr>
        <w:ind w:left="2272" w:hanging="284"/>
      </w:pPr>
      <w:rPr>
        <w:rFonts w:hint="default"/>
      </w:rPr>
    </w:lvl>
  </w:abstractNum>
  <w:abstractNum w:abstractNumId="4" w15:restartNumberingAfterBreak="0">
    <w:nsid w:val="0C7A5FFB"/>
    <w:multiLevelType w:val="multilevel"/>
    <w:tmpl w:val="1A64E088"/>
    <w:styleLink w:val="NumberedLists"/>
    <w:lvl w:ilvl="0">
      <w:start w:val="1"/>
      <w:numFmt w:val="none"/>
      <w:suff w:val="nothing"/>
      <w:lvlText w:val="%1"/>
      <w:lvlJc w:val="left"/>
      <w:pPr>
        <w:ind w:left="0" w:firstLine="0"/>
      </w:pPr>
      <w:rPr>
        <w:rFonts w:hint="default"/>
      </w:rPr>
    </w:lvl>
    <w:lvl w:ilvl="1">
      <w:start w:val="1"/>
      <w:numFmt w:val="decimal"/>
      <w:lvlText w:val="%2."/>
      <w:lvlJc w:val="left"/>
      <w:pPr>
        <w:ind w:left="567" w:hanging="567"/>
      </w:pPr>
      <w:rPr>
        <w:rFonts w:asciiTheme="minorHAnsi" w:hAnsiTheme="minorHAnsi" w:hint="default"/>
        <w:color w:val="008FC3" w:themeColor="accent1"/>
      </w:rPr>
    </w:lvl>
    <w:lvl w:ilvl="2">
      <w:start w:val="1"/>
      <w:numFmt w:val="lowerLetter"/>
      <w:lvlText w:val="%3."/>
      <w:lvlJc w:val="left"/>
      <w:pPr>
        <w:ind w:left="1134" w:hanging="567"/>
      </w:pPr>
      <w:rPr>
        <w:rFonts w:asciiTheme="minorHAnsi" w:hAnsiTheme="minorHAnsi" w:hint="default"/>
        <w:color w:val="008FC3" w:themeColor="accent1"/>
      </w:rPr>
    </w:lvl>
    <w:lvl w:ilvl="3">
      <w:start w:val="1"/>
      <w:numFmt w:val="lowerRoman"/>
      <w:lvlText w:val="%4."/>
      <w:lvlJc w:val="left"/>
      <w:pPr>
        <w:ind w:left="1701" w:hanging="567"/>
      </w:pPr>
      <w:rPr>
        <w:rFonts w:asciiTheme="minorHAnsi" w:hAnsiTheme="minorHAnsi" w:hint="default"/>
        <w:color w:val="008FC3" w:themeColor="accent1"/>
      </w:rPr>
    </w:lvl>
    <w:lvl w:ilvl="4">
      <w:start w:val="1"/>
      <w:numFmt w:val="upperRoman"/>
      <w:lvlText w:val="%5."/>
      <w:lvlJc w:val="left"/>
      <w:pPr>
        <w:ind w:left="2268" w:hanging="567"/>
      </w:pPr>
      <w:rPr>
        <w:rFonts w:asciiTheme="minorHAnsi" w:hAnsiTheme="minorHAnsi" w:hint="default"/>
        <w:color w:val="008FC3" w:themeColor="accent1"/>
      </w:rPr>
    </w:lvl>
    <w:lvl w:ilvl="5">
      <w:start w:val="1"/>
      <w:numFmt w:val="upperLetter"/>
      <w:lvlText w:val="%6."/>
      <w:lvlJc w:val="left"/>
      <w:pPr>
        <w:ind w:left="2835" w:hanging="567"/>
      </w:pPr>
      <w:rPr>
        <w:rFonts w:asciiTheme="minorHAnsi" w:hAnsiTheme="minorHAnsi" w:cs="Times New Roman" w:hint="default"/>
        <w:color w:val="008FC3" w:themeColor="accent1"/>
      </w:rPr>
    </w:lvl>
    <w:lvl w:ilvl="6">
      <w:start w:val="1"/>
      <w:numFmt w:val="decimal"/>
      <w:lvlText w:val="%7."/>
      <w:lvlJc w:val="left"/>
      <w:pPr>
        <w:ind w:left="5040" w:hanging="720"/>
      </w:pPr>
      <w:rPr>
        <w:rFonts w:hint="default"/>
      </w:rPr>
    </w:lvl>
    <w:lvl w:ilvl="7">
      <w:start w:val="1"/>
      <w:numFmt w:val="lowerLetter"/>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5" w15:restartNumberingAfterBreak="0">
    <w:nsid w:val="0E4B7EFC"/>
    <w:multiLevelType w:val="multilevel"/>
    <w:tmpl w:val="0A42F90C"/>
    <w:name w:val="AppHeadList623"/>
    <w:lvl w:ilvl="0">
      <w:start w:val="1"/>
      <w:numFmt w:val="bullet"/>
      <w:suff w:val="space"/>
      <w:lvlText w:val=""/>
      <w:lvlJc w:val="left"/>
      <w:pPr>
        <w:ind w:left="720" w:hanging="720"/>
      </w:pPr>
      <w:rPr>
        <w:rFonts w:ascii="Symbol"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FB67CD2"/>
    <w:multiLevelType w:val="multilevel"/>
    <w:tmpl w:val="D04EEA88"/>
    <w:numStyleLink w:val="AppendixHeadings"/>
  </w:abstractNum>
  <w:abstractNum w:abstractNumId="7" w15:restartNumberingAfterBreak="0">
    <w:nsid w:val="11021B5B"/>
    <w:multiLevelType w:val="hybridMultilevel"/>
    <w:tmpl w:val="26CA785A"/>
    <w:lvl w:ilvl="0" w:tplc="96B2988E">
      <w:numFmt w:val="bullet"/>
      <w:lvlText w:val="-"/>
      <w:lvlJc w:val="left"/>
      <w:pPr>
        <w:ind w:left="720" w:hanging="360"/>
      </w:pPr>
      <w:rPr>
        <w:rFonts w:ascii="Proxima Nova Light" w:eastAsiaTheme="minorHAnsi" w:hAnsi="Proxima Nova Light" w:cs="Segoe U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D225C1"/>
    <w:multiLevelType w:val="multilevel"/>
    <w:tmpl w:val="FBDA9F8C"/>
    <w:styleLink w:val="Bullettedlists"/>
    <w:lvl w:ilvl="0">
      <w:start w:val="1"/>
      <w:numFmt w:val="bullet"/>
      <w:pStyle w:val="ListBullet"/>
      <w:lvlText w:val=""/>
      <w:lvlJc w:val="left"/>
      <w:pPr>
        <w:ind w:left="567" w:hanging="567"/>
      </w:pPr>
      <w:rPr>
        <w:rFonts w:ascii="Symbol" w:hAnsi="Symbol" w:hint="default"/>
        <w:color w:val="008FC3" w:themeColor="accent1"/>
      </w:rPr>
    </w:lvl>
    <w:lvl w:ilvl="1">
      <w:start w:val="1"/>
      <w:numFmt w:val="bullet"/>
      <w:pStyle w:val="ListBullet2"/>
      <w:lvlText w:val="–"/>
      <w:lvlJc w:val="left"/>
      <w:pPr>
        <w:ind w:left="1134" w:hanging="567"/>
      </w:pPr>
      <w:rPr>
        <w:rFonts w:ascii="Arial Rounded MT" w:hAnsi="Arial Rounded MT" w:hint="default"/>
        <w:color w:val="008FC3" w:themeColor="accent1"/>
      </w:rPr>
    </w:lvl>
    <w:lvl w:ilvl="2">
      <w:start w:val="1"/>
      <w:numFmt w:val="bullet"/>
      <w:pStyle w:val="ListBullet3"/>
      <w:lvlText w:val="–"/>
      <w:lvlJc w:val="left"/>
      <w:pPr>
        <w:ind w:left="1701" w:hanging="567"/>
      </w:pPr>
      <w:rPr>
        <w:rFonts w:ascii="Arial Rounded MT" w:hAnsi="Arial Rounded MT" w:hint="default"/>
        <w:color w:val="008FC3" w:themeColor="accent1"/>
      </w:rPr>
    </w:lvl>
    <w:lvl w:ilvl="3">
      <w:start w:val="1"/>
      <w:numFmt w:val="bullet"/>
      <w:pStyle w:val="ListBullet4"/>
      <w:lvlText w:val="–"/>
      <w:lvlJc w:val="left"/>
      <w:pPr>
        <w:ind w:left="2268" w:hanging="567"/>
      </w:pPr>
      <w:rPr>
        <w:rFonts w:ascii="Arial Rounded MT" w:hAnsi="Arial Rounded MT" w:hint="default"/>
        <w:color w:val="008FC3" w:themeColor="accent1"/>
      </w:rPr>
    </w:lvl>
    <w:lvl w:ilvl="4">
      <w:start w:val="1"/>
      <w:numFmt w:val="bullet"/>
      <w:pStyle w:val="ListBullet5"/>
      <w:lvlText w:val="–"/>
      <w:lvlJc w:val="left"/>
      <w:pPr>
        <w:ind w:left="2835" w:hanging="567"/>
      </w:pPr>
      <w:rPr>
        <w:rFonts w:ascii="Arial Rounded MT" w:hAnsi="Arial Rounded MT" w:hint="default"/>
        <w:color w:val="008FC3" w:themeColor="accent1"/>
      </w:rPr>
    </w:lvl>
    <w:lvl w:ilvl="5">
      <w:start w:val="1"/>
      <w:numFmt w:val="bullet"/>
      <w:lvlText w:val=""/>
      <w:lvlJc w:val="left"/>
      <w:pPr>
        <w:tabs>
          <w:tab w:val="num" w:pos="3195"/>
        </w:tabs>
        <w:ind w:left="3402" w:hanging="567"/>
      </w:pPr>
      <w:rPr>
        <w:rFonts w:ascii="Wingdings" w:hAnsi="Wingdings" w:hint="default"/>
      </w:rPr>
    </w:lvl>
    <w:lvl w:ilvl="6">
      <w:start w:val="1"/>
      <w:numFmt w:val="bullet"/>
      <w:lvlText w:val=""/>
      <w:lvlJc w:val="left"/>
      <w:pPr>
        <w:tabs>
          <w:tab w:val="num" w:pos="3762"/>
        </w:tabs>
        <w:ind w:left="3969" w:hanging="567"/>
      </w:pPr>
      <w:rPr>
        <w:rFonts w:ascii="Symbol" w:hAnsi="Symbol" w:hint="default"/>
      </w:rPr>
    </w:lvl>
    <w:lvl w:ilvl="7">
      <w:start w:val="1"/>
      <w:numFmt w:val="bullet"/>
      <w:lvlText w:val="o"/>
      <w:lvlJc w:val="left"/>
      <w:pPr>
        <w:tabs>
          <w:tab w:val="num" w:pos="4329"/>
        </w:tabs>
        <w:ind w:left="4536" w:hanging="567"/>
      </w:pPr>
      <w:rPr>
        <w:rFonts w:ascii="Courier New" w:hAnsi="Courier New" w:cs="Courier New" w:hint="default"/>
      </w:rPr>
    </w:lvl>
    <w:lvl w:ilvl="8">
      <w:start w:val="1"/>
      <w:numFmt w:val="bullet"/>
      <w:lvlText w:val=""/>
      <w:lvlJc w:val="left"/>
      <w:pPr>
        <w:tabs>
          <w:tab w:val="num" w:pos="4896"/>
        </w:tabs>
        <w:ind w:left="5103" w:hanging="567"/>
      </w:pPr>
      <w:rPr>
        <w:rFonts w:ascii="Wingdings" w:hAnsi="Wingdings" w:hint="default"/>
      </w:rPr>
    </w:lvl>
  </w:abstractNum>
  <w:abstractNum w:abstractNumId="9" w15:restartNumberingAfterBreak="0">
    <w:nsid w:val="13F968CB"/>
    <w:multiLevelType w:val="hybridMultilevel"/>
    <w:tmpl w:val="3702AF94"/>
    <w:lvl w:ilvl="0" w:tplc="C5B657BC">
      <w:start w:val="8"/>
      <w:numFmt w:val="bullet"/>
      <w:lvlText w:val="-"/>
      <w:lvlJc w:val="left"/>
      <w:pPr>
        <w:ind w:left="360" w:hanging="360"/>
      </w:pPr>
      <w:rPr>
        <w:rFonts w:ascii="Proxima Nova Light" w:eastAsiaTheme="minorHAnsi" w:hAnsi="Proxima Nova Light" w:cs="Segoe UI 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6F9073E"/>
    <w:multiLevelType w:val="hybridMultilevel"/>
    <w:tmpl w:val="870678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8E71DDF"/>
    <w:multiLevelType w:val="hybridMultilevel"/>
    <w:tmpl w:val="5EE61D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EF3B88"/>
    <w:multiLevelType w:val="hybridMultilevel"/>
    <w:tmpl w:val="17C07736"/>
    <w:lvl w:ilvl="0" w:tplc="04B29D62">
      <w:start w:val="1"/>
      <w:numFmt w:val="bullet"/>
      <w:lvlText w:val=""/>
      <w:lvlJc w:val="left"/>
      <w:pPr>
        <w:ind w:left="360" w:hanging="360"/>
      </w:pPr>
      <w:rPr>
        <w:rFonts w:ascii="Symbol" w:hAnsi="Symbol" w:hint="default"/>
        <w:color w:val="008FC3"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94907DE"/>
    <w:multiLevelType w:val="multilevel"/>
    <w:tmpl w:val="1A64E088"/>
    <w:numStyleLink w:val="NumberedLists"/>
  </w:abstractNum>
  <w:abstractNum w:abstractNumId="14" w15:restartNumberingAfterBreak="0">
    <w:nsid w:val="29945D11"/>
    <w:multiLevelType w:val="multilevel"/>
    <w:tmpl w:val="BD60BBCE"/>
    <w:name w:val="AppHeadList6222"/>
    <w:lvl w:ilvl="0">
      <w:start w:val="1"/>
      <w:numFmt w:val="bullet"/>
      <w:suff w:val="space"/>
      <w:lvlText w:val=""/>
      <w:lvlJc w:val="left"/>
      <w:pPr>
        <w:ind w:left="795" w:hanging="360"/>
      </w:pPr>
      <w:rPr>
        <w:rFonts w:ascii="Symbol" w:hAnsi="Symbol" w:cs="Times New Roman"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5" w15:restartNumberingAfterBreak="0">
    <w:nsid w:val="2A511F03"/>
    <w:multiLevelType w:val="hybridMultilevel"/>
    <w:tmpl w:val="BE4ACFD2"/>
    <w:lvl w:ilvl="0" w:tplc="04B29D62">
      <w:start w:val="1"/>
      <w:numFmt w:val="bullet"/>
      <w:lvlText w:val=""/>
      <w:lvlJc w:val="left"/>
      <w:pPr>
        <w:ind w:left="720" w:hanging="360"/>
      </w:pPr>
      <w:rPr>
        <w:rFonts w:ascii="Symbol" w:hAnsi="Symbol" w:hint="default"/>
        <w:color w:val="008FC3" w:themeColor="accen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3F5DC4"/>
    <w:multiLevelType w:val="hybridMultilevel"/>
    <w:tmpl w:val="083C3522"/>
    <w:name w:val="AppHeadList62"/>
    <w:lvl w:ilvl="0" w:tplc="C1E8864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0CB124C"/>
    <w:multiLevelType w:val="hybridMultilevel"/>
    <w:tmpl w:val="3E64EF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102396"/>
    <w:multiLevelType w:val="hybridMultilevel"/>
    <w:tmpl w:val="B58A0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44452B"/>
    <w:multiLevelType w:val="multilevel"/>
    <w:tmpl w:val="000C159A"/>
    <w:lvl w:ilvl="0">
      <w:start w:val="2"/>
      <w:numFmt w:val="bullet"/>
      <w:lvlText w:val="-"/>
      <w:lvlJc w:val="left"/>
      <w:pPr>
        <w:ind w:left="284" w:hanging="284"/>
      </w:pPr>
      <w:rPr>
        <w:rFonts w:ascii="Arial" w:eastAsia="Times New Roman" w:hAnsi="Arial" w:cs="Arial" w:hint="default"/>
        <w:color w:val="006600"/>
      </w:rPr>
    </w:lvl>
    <w:lvl w:ilvl="1">
      <w:start w:val="1"/>
      <w:numFmt w:val="bullet"/>
      <w:lvlText w:val="o"/>
      <w:lvlJc w:val="left"/>
      <w:pPr>
        <w:ind w:left="567" w:hanging="283"/>
      </w:pPr>
      <w:rPr>
        <w:rFonts w:ascii="Courier New" w:hAnsi="Courier New" w:hint="default"/>
        <w:color w:val="006600"/>
      </w:rPr>
    </w:lvl>
    <w:lvl w:ilvl="2">
      <w:start w:val="1"/>
      <w:numFmt w:val="bullet"/>
      <w:lvlText w:val=""/>
      <w:lvlJc w:val="left"/>
      <w:pPr>
        <w:ind w:left="851" w:hanging="284"/>
      </w:pPr>
      <w:rPr>
        <w:rFonts w:ascii="Wingdings" w:hAnsi="Wingdings" w:hint="default"/>
        <w:color w:val="00660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7EC6969"/>
    <w:multiLevelType w:val="hybridMultilevel"/>
    <w:tmpl w:val="5F3271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9701037"/>
    <w:multiLevelType w:val="multilevel"/>
    <w:tmpl w:val="8ABA7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9C122B"/>
    <w:multiLevelType w:val="hybridMultilevel"/>
    <w:tmpl w:val="8FB4697C"/>
    <w:lvl w:ilvl="0" w:tplc="112AD712">
      <w:numFmt w:val="bullet"/>
      <w:lvlText w:val="•"/>
      <w:lvlJc w:val="left"/>
      <w:pPr>
        <w:ind w:left="1080" w:hanging="720"/>
      </w:pPr>
      <w:rPr>
        <w:rFonts w:ascii="Proxima Nova Light" w:eastAsiaTheme="minorHAnsi" w:hAnsi="Proxima Nova 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9E25DD"/>
    <w:multiLevelType w:val="hybridMultilevel"/>
    <w:tmpl w:val="5D90CF76"/>
    <w:lvl w:ilvl="0" w:tplc="EE10867A">
      <w:start w:val="8"/>
      <w:numFmt w:val="bullet"/>
      <w:lvlText w:val="-"/>
      <w:lvlJc w:val="left"/>
      <w:pPr>
        <w:ind w:left="360" w:hanging="360"/>
      </w:pPr>
      <w:rPr>
        <w:rFonts w:ascii="Proxima Nova Light" w:eastAsiaTheme="minorHAnsi" w:hAnsi="Proxima Nova Light" w:cs="Segoe UI 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FB52817"/>
    <w:multiLevelType w:val="multilevel"/>
    <w:tmpl w:val="D04EEA88"/>
    <w:styleLink w:val="AppendixHeadings"/>
    <w:lvl w:ilvl="0">
      <w:start w:val="1"/>
      <w:numFmt w:val="upperLetter"/>
      <w:pStyle w:val="AppendixHeading1"/>
      <w:lvlText w:val="%1."/>
      <w:lvlJc w:val="left"/>
      <w:pPr>
        <w:ind w:left="794" w:hanging="794"/>
      </w:pPr>
      <w:rPr>
        <w:rFonts w:hint="default"/>
      </w:rPr>
    </w:lvl>
    <w:lvl w:ilvl="1">
      <w:start w:val="1"/>
      <w:numFmt w:val="decimal"/>
      <w:pStyle w:val="AppendixHeading2"/>
      <w:lvlText w:val="%1.%2"/>
      <w:lvlJc w:val="left"/>
      <w:pPr>
        <w:ind w:left="794" w:hanging="794"/>
      </w:pPr>
      <w:rPr>
        <w:rFonts w:hint="default"/>
      </w:rPr>
    </w:lvl>
    <w:lvl w:ilvl="2">
      <w:start w:val="1"/>
      <w:numFmt w:val="decimal"/>
      <w:pStyle w:val="AppendixHeading3"/>
      <w:lvlText w:val="%1.%2.%3"/>
      <w:lvlJc w:val="left"/>
      <w:pPr>
        <w:ind w:left="794" w:hanging="794"/>
      </w:pPr>
      <w:rPr>
        <w:rFonts w:hint="default"/>
      </w:rPr>
    </w:lvl>
    <w:lvl w:ilvl="3">
      <w:start w:val="1"/>
      <w:numFmt w:val="decimal"/>
      <w:lvlText w:val="(%4)"/>
      <w:lvlJc w:val="left"/>
      <w:pPr>
        <w:ind w:left="794" w:hanging="794"/>
      </w:pPr>
      <w:rPr>
        <w:rFonts w:hint="default"/>
      </w:rPr>
    </w:lvl>
    <w:lvl w:ilvl="4">
      <w:start w:val="1"/>
      <w:numFmt w:val="lowerLetter"/>
      <w:lvlText w:val="(%5)"/>
      <w:lvlJc w:val="left"/>
      <w:pPr>
        <w:ind w:left="794" w:hanging="794"/>
      </w:pPr>
      <w:rPr>
        <w:rFonts w:hint="default"/>
      </w:rPr>
    </w:lvl>
    <w:lvl w:ilvl="5">
      <w:start w:val="1"/>
      <w:numFmt w:val="lowerRoman"/>
      <w:lvlText w:val="(%6)"/>
      <w:lvlJc w:val="left"/>
      <w:pPr>
        <w:ind w:left="794" w:hanging="794"/>
      </w:pPr>
      <w:rPr>
        <w:rFonts w:hint="default"/>
      </w:rPr>
    </w:lvl>
    <w:lvl w:ilvl="6">
      <w:start w:val="1"/>
      <w:numFmt w:val="decimal"/>
      <w:lvlText w:val="%7."/>
      <w:lvlJc w:val="left"/>
      <w:pPr>
        <w:ind w:left="794" w:hanging="794"/>
      </w:pPr>
      <w:rPr>
        <w:rFonts w:hint="default"/>
      </w:rPr>
    </w:lvl>
    <w:lvl w:ilvl="7">
      <w:start w:val="1"/>
      <w:numFmt w:val="lowerLetter"/>
      <w:lvlText w:val="%8."/>
      <w:lvlJc w:val="left"/>
      <w:pPr>
        <w:ind w:left="794" w:hanging="794"/>
      </w:pPr>
      <w:rPr>
        <w:rFonts w:hint="default"/>
      </w:rPr>
    </w:lvl>
    <w:lvl w:ilvl="8">
      <w:start w:val="1"/>
      <w:numFmt w:val="lowerRoman"/>
      <w:lvlText w:val="%9."/>
      <w:lvlJc w:val="left"/>
      <w:pPr>
        <w:ind w:left="794" w:hanging="794"/>
      </w:pPr>
      <w:rPr>
        <w:rFonts w:hint="default"/>
      </w:rPr>
    </w:lvl>
  </w:abstractNum>
  <w:abstractNum w:abstractNumId="25" w15:restartNumberingAfterBreak="0">
    <w:nsid w:val="53122189"/>
    <w:multiLevelType w:val="hybridMultilevel"/>
    <w:tmpl w:val="16A88352"/>
    <w:lvl w:ilvl="0" w:tplc="0FCC6326">
      <w:start w:val="5"/>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D8100B"/>
    <w:multiLevelType w:val="multilevel"/>
    <w:tmpl w:val="5EAC5528"/>
    <w:lvl w:ilvl="0">
      <w:start w:val="1"/>
      <w:numFmt w:val="bullet"/>
      <w:pStyle w:val="TableListBullets"/>
      <w:lvlText w:val=""/>
      <w:lvlJc w:val="left"/>
      <w:pPr>
        <w:ind w:left="284" w:hanging="284"/>
      </w:pPr>
      <w:rPr>
        <w:rFonts w:ascii="Symbol" w:hAnsi="Symbol" w:hint="default"/>
        <w:color w:val="006600"/>
      </w:rPr>
    </w:lvl>
    <w:lvl w:ilvl="1">
      <w:start w:val="1"/>
      <w:numFmt w:val="bullet"/>
      <w:lvlText w:val="o"/>
      <w:lvlJc w:val="left"/>
      <w:pPr>
        <w:ind w:left="567" w:hanging="283"/>
      </w:pPr>
      <w:rPr>
        <w:rFonts w:ascii="Courier New" w:hAnsi="Courier New" w:hint="default"/>
        <w:color w:val="006600"/>
      </w:rPr>
    </w:lvl>
    <w:lvl w:ilvl="2">
      <w:start w:val="1"/>
      <w:numFmt w:val="bullet"/>
      <w:lvlText w:val=""/>
      <w:lvlJc w:val="left"/>
      <w:pPr>
        <w:ind w:left="851" w:hanging="284"/>
      </w:pPr>
      <w:rPr>
        <w:rFonts w:ascii="Wingdings" w:hAnsi="Wingdings" w:hint="default"/>
        <w:color w:val="00660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56407FF"/>
    <w:multiLevelType w:val="hybridMultilevel"/>
    <w:tmpl w:val="C574A84E"/>
    <w:name w:val="AppHeadList622"/>
    <w:lvl w:ilvl="0" w:tplc="E9BA2FBE">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28" w15:restartNumberingAfterBreak="0">
    <w:nsid w:val="685A24BF"/>
    <w:multiLevelType w:val="multilevel"/>
    <w:tmpl w:val="06CAAFBA"/>
    <w:styleLink w:val="Headings"/>
    <w:lvl w:ilvl="0">
      <w:start w:val="1"/>
      <w:numFmt w:val="decimal"/>
      <w:pStyle w:val="NbrHeading1"/>
      <w:lvlText w:val="%1"/>
      <w:lvlJc w:val="left"/>
      <w:pPr>
        <w:ind w:left="794" w:hanging="794"/>
      </w:pPr>
      <w:rPr>
        <w:rFonts w:hint="default"/>
      </w:rPr>
    </w:lvl>
    <w:lvl w:ilvl="1">
      <w:start w:val="1"/>
      <w:numFmt w:val="decimal"/>
      <w:pStyle w:val="NbrHeading2"/>
      <w:lvlText w:val="%1.%2"/>
      <w:lvlJc w:val="left"/>
      <w:pPr>
        <w:ind w:left="1503" w:hanging="794"/>
      </w:pPr>
      <w:rPr>
        <w:rFonts w:hint="default"/>
      </w:rPr>
    </w:lvl>
    <w:lvl w:ilvl="2">
      <w:start w:val="1"/>
      <w:numFmt w:val="decimal"/>
      <w:pStyle w:val="NbrHeading3"/>
      <w:lvlText w:val="%1.%2.%3"/>
      <w:lvlJc w:val="left"/>
      <w:pPr>
        <w:ind w:left="794" w:hanging="794"/>
      </w:pPr>
      <w:rPr>
        <w:rFonts w:hint="default"/>
      </w:rPr>
    </w:lvl>
    <w:lvl w:ilvl="3">
      <w:start w:val="1"/>
      <w:numFmt w:val="decimal"/>
      <w:pStyle w:val="NbrHeading4"/>
      <w:lvlText w:val="%1.%2.%3.%4"/>
      <w:lvlJc w:val="left"/>
      <w:pPr>
        <w:ind w:left="794" w:hanging="794"/>
      </w:pPr>
      <w:rPr>
        <w:rFonts w:hint="default"/>
      </w:rPr>
    </w:lvl>
    <w:lvl w:ilvl="4">
      <w:start w:val="1"/>
      <w:numFmt w:val="decimal"/>
      <w:pStyle w:val="NbrHeading5"/>
      <w:lvlText w:val="%1.%2.%3.%4.%5"/>
      <w:lvlJc w:val="left"/>
      <w:pPr>
        <w:ind w:left="794" w:hanging="794"/>
      </w:pPr>
      <w:rPr>
        <w:rFonts w:hint="default"/>
      </w:rPr>
    </w:lvl>
    <w:lvl w:ilvl="5">
      <w:start w:val="1"/>
      <w:numFmt w:val="decimal"/>
      <w:pStyle w:val="NbrHeading6"/>
      <w:lvlText w:val="%1.%2.%3.%4.%5.%6"/>
      <w:lvlJc w:val="left"/>
      <w:pPr>
        <w:ind w:left="794" w:hanging="794"/>
      </w:pPr>
      <w:rPr>
        <w:rFonts w:hint="default"/>
      </w:rPr>
    </w:lvl>
    <w:lvl w:ilvl="6">
      <w:start w:val="1"/>
      <w:numFmt w:val="none"/>
      <w:lvlText w:val=""/>
      <w:lvlJc w:val="left"/>
      <w:pPr>
        <w:ind w:left="794" w:hanging="794"/>
      </w:pPr>
      <w:rPr>
        <w:rFonts w:hint="default"/>
      </w:rPr>
    </w:lvl>
    <w:lvl w:ilvl="7">
      <w:start w:val="1"/>
      <w:numFmt w:val="none"/>
      <w:lvlText w:val=""/>
      <w:lvlJc w:val="left"/>
      <w:pPr>
        <w:ind w:left="794" w:hanging="794"/>
      </w:pPr>
      <w:rPr>
        <w:rFonts w:hint="default"/>
      </w:rPr>
    </w:lvl>
    <w:lvl w:ilvl="8">
      <w:start w:val="1"/>
      <w:numFmt w:val="none"/>
      <w:lvlText w:val=""/>
      <w:lvlJc w:val="left"/>
      <w:pPr>
        <w:ind w:left="794" w:hanging="794"/>
      </w:pPr>
      <w:rPr>
        <w:rFonts w:hint="default"/>
      </w:rPr>
    </w:lvl>
  </w:abstractNum>
  <w:abstractNum w:abstractNumId="29" w15:restartNumberingAfterBreak="0">
    <w:nsid w:val="6E835783"/>
    <w:multiLevelType w:val="hybridMultilevel"/>
    <w:tmpl w:val="96AA8DBE"/>
    <w:lvl w:ilvl="0" w:tplc="94283D28">
      <w:start w:val="5"/>
      <w:numFmt w:val="bullet"/>
      <w:lvlText w:val=""/>
      <w:lvlJc w:val="left"/>
      <w:pPr>
        <w:ind w:left="720" w:hanging="360"/>
      </w:pPr>
      <w:rPr>
        <w:rFonts w:ascii="Symbol" w:eastAsiaTheme="minorHAnsi"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AE679A"/>
    <w:multiLevelType w:val="multilevel"/>
    <w:tmpl w:val="FBDA9F8C"/>
    <w:numStyleLink w:val="Bullettedlists"/>
  </w:abstractNum>
  <w:abstractNum w:abstractNumId="31" w15:restartNumberingAfterBreak="0">
    <w:nsid w:val="727B17A6"/>
    <w:multiLevelType w:val="multilevel"/>
    <w:tmpl w:val="06CAAFBA"/>
    <w:numStyleLink w:val="Headings"/>
  </w:abstractNum>
  <w:abstractNum w:abstractNumId="32" w15:restartNumberingAfterBreak="0">
    <w:nsid w:val="72C12BF1"/>
    <w:multiLevelType w:val="hybridMultilevel"/>
    <w:tmpl w:val="14821E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0D48AF"/>
    <w:multiLevelType w:val="hybridMultilevel"/>
    <w:tmpl w:val="63902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64007F"/>
    <w:multiLevelType w:val="hybridMultilevel"/>
    <w:tmpl w:val="47D089D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16cid:durableId="1380470169">
    <w:abstractNumId w:val="28"/>
  </w:num>
  <w:num w:numId="2" w16cid:durableId="505435836">
    <w:abstractNumId w:val="8"/>
  </w:num>
  <w:num w:numId="3" w16cid:durableId="488013688">
    <w:abstractNumId w:val="4"/>
  </w:num>
  <w:num w:numId="4" w16cid:durableId="624193040">
    <w:abstractNumId w:val="24"/>
  </w:num>
  <w:num w:numId="5" w16cid:durableId="1886939285">
    <w:abstractNumId w:val="31"/>
    <w:lvlOverride w:ilvl="1">
      <w:lvl w:ilvl="1">
        <w:start w:val="1"/>
        <w:numFmt w:val="decimal"/>
        <w:pStyle w:val="NbrHeading2"/>
        <w:lvlText w:val="%1.%2"/>
        <w:lvlJc w:val="left"/>
        <w:pPr>
          <w:ind w:left="1503" w:hanging="794"/>
        </w:pPr>
        <w:rPr>
          <w:rFonts w:hint="default"/>
        </w:rPr>
      </w:lvl>
    </w:lvlOverride>
    <w:lvlOverride w:ilvl="2">
      <w:lvl w:ilvl="2">
        <w:start w:val="1"/>
        <w:numFmt w:val="decimal"/>
        <w:pStyle w:val="NbrHeading3"/>
        <w:lvlText w:val="%1.%2.%3"/>
        <w:lvlJc w:val="left"/>
        <w:pPr>
          <w:ind w:left="794" w:hanging="794"/>
        </w:pPr>
        <w:rPr>
          <w:rFonts w:hint="default"/>
        </w:rPr>
      </w:lvl>
    </w:lvlOverride>
  </w:num>
  <w:num w:numId="6" w16cid:durableId="1767653421">
    <w:abstractNumId w:val="13"/>
  </w:num>
  <w:num w:numId="7" w16cid:durableId="1821117936">
    <w:abstractNumId w:val="6"/>
  </w:num>
  <w:num w:numId="8" w16cid:durableId="934940690">
    <w:abstractNumId w:val="30"/>
  </w:num>
  <w:num w:numId="9" w16cid:durableId="645748295">
    <w:abstractNumId w:val="14"/>
  </w:num>
  <w:num w:numId="10" w16cid:durableId="1979647352">
    <w:abstractNumId w:val="5"/>
  </w:num>
  <w:num w:numId="11" w16cid:durableId="788161534">
    <w:abstractNumId w:val="20"/>
  </w:num>
  <w:num w:numId="12" w16cid:durableId="936133910">
    <w:abstractNumId w:val="12"/>
  </w:num>
  <w:num w:numId="13" w16cid:durableId="1037585881">
    <w:abstractNumId w:val="7"/>
  </w:num>
  <w:num w:numId="14" w16cid:durableId="1531796595">
    <w:abstractNumId w:val="9"/>
  </w:num>
  <w:num w:numId="15" w16cid:durableId="1886141426">
    <w:abstractNumId w:val="0"/>
  </w:num>
  <w:num w:numId="16" w16cid:durableId="1763641880">
    <w:abstractNumId w:val="23"/>
  </w:num>
  <w:num w:numId="17" w16cid:durableId="338434049">
    <w:abstractNumId w:val="11"/>
  </w:num>
  <w:num w:numId="18" w16cid:durableId="1863739508">
    <w:abstractNumId w:val="22"/>
  </w:num>
  <w:num w:numId="19" w16cid:durableId="143934274">
    <w:abstractNumId w:val="34"/>
  </w:num>
  <w:num w:numId="20" w16cid:durableId="200484525">
    <w:abstractNumId w:val="1"/>
  </w:num>
  <w:num w:numId="21" w16cid:durableId="1964918157">
    <w:abstractNumId w:val="25"/>
  </w:num>
  <w:num w:numId="22" w16cid:durableId="499276841">
    <w:abstractNumId w:val="29"/>
  </w:num>
  <w:num w:numId="23" w16cid:durableId="238446806">
    <w:abstractNumId w:val="17"/>
  </w:num>
  <w:num w:numId="24" w16cid:durableId="1521578893">
    <w:abstractNumId w:val="18"/>
  </w:num>
  <w:num w:numId="25" w16cid:durableId="56361310">
    <w:abstractNumId w:val="31"/>
  </w:num>
  <w:num w:numId="26" w16cid:durableId="413668970">
    <w:abstractNumId w:val="26"/>
  </w:num>
  <w:num w:numId="27" w16cid:durableId="269048736">
    <w:abstractNumId w:val="3"/>
    <w:lvlOverride w:ilvl="0">
      <w:lvl w:ilvl="0">
        <w:start w:val="1"/>
        <w:numFmt w:val="bullet"/>
        <w:pStyle w:val="ListBullets"/>
        <w:lvlText w:val=""/>
        <w:lvlJc w:val="left"/>
        <w:pPr>
          <w:ind w:left="425" w:hanging="425"/>
        </w:pPr>
        <w:rPr>
          <w:rFonts w:ascii="Wingdings" w:hAnsi="Wingdings" w:hint="default"/>
          <w:color w:val="006600"/>
          <w:sz w:val="10"/>
        </w:rPr>
      </w:lvl>
    </w:lvlOverride>
    <w:lvlOverride w:ilvl="1">
      <w:lvl w:ilvl="1">
        <w:start w:val="1"/>
        <w:numFmt w:val="bullet"/>
        <w:lvlText w:val="–"/>
        <w:lvlJc w:val="left"/>
        <w:pPr>
          <w:ind w:left="851" w:hanging="426"/>
        </w:pPr>
        <w:rPr>
          <w:rFonts w:ascii="Arial" w:hAnsi="Arial" w:hint="default"/>
          <w:color w:val="006600"/>
          <w:w w:val="99"/>
          <w:sz w:val="17"/>
        </w:rPr>
      </w:lvl>
    </w:lvlOverride>
    <w:lvlOverride w:ilvl="2">
      <w:lvl w:ilvl="2">
        <w:start w:val="1"/>
        <w:numFmt w:val="bullet"/>
        <w:lvlText w:val=""/>
        <w:lvlJc w:val="left"/>
        <w:pPr>
          <w:ind w:left="1276" w:hanging="425"/>
        </w:pPr>
        <w:rPr>
          <w:rFonts w:ascii="Wingdings" w:hAnsi="Wingdings" w:hint="default"/>
          <w:color w:val="006600"/>
          <w:sz w:val="12"/>
        </w:rPr>
      </w:lvl>
    </w:lvlOverride>
    <w:lvlOverride w:ilvl="3">
      <w:lvl w:ilvl="3">
        <w:start w:val="1"/>
        <w:numFmt w:val="bullet"/>
        <w:lvlText w:val="•"/>
        <w:lvlJc w:val="left"/>
        <w:pPr>
          <w:ind w:left="1701" w:hanging="425"/>
        </w:pPr>
        <w:rPr>
          <w:rFonts w:hint="default"/>
          <w:color w:val="006600"/>
        </w:rPr>
      </w:lvl>
    </w:lvlOverride>
    <w:lvlOverride w:ilvl="4">
      <w:lvl w:ilvl="4">
        <w:start w:val="1"/>
        <w:numFmt w:val="bullet"/>
        <w:lvlText w:val="•"/>
        <w:lvlJc w:val="left"/>
        <w:pPr>
          <w:tabs>
            <w:tab w:val="num" w:pos="2552"/>
          </w:tabs>
          <w:ind w:left="2836" w:hanging="284"/>
        </w:pPr>
        <w:rPr>
          <w:rFonts w:hint="default"/>
          <w:color w:val="006600"/>
        </w:rPr>
      </w:lvl>
    </w:lvlOverride>
    <w:lvlOverride w:ilvl="5">
      <w:lvl w:ilvl="5">
        <w:start w:val="1"/>
        <w:numFmt w:val="bullet"/>
        <w:lvlText w:val="•"/>
        <w:lvlJc w:val="left"/>
        <w:pPr>
          <w:tabs>
            <w:tab w:val="num" w:pos="2836"/>
          </w:tabs>
          <w:ind w:left="3120" w:hanging="284"/>
        </w:pPr>
        <w:rPr>
          <w:rFonts w:hint="default"/>
        </w:rPr>
      </w:lvl>
    </w:lvlOverride>
    <w:lvlOverride w:ilvl="6">
      <w:lvl w:ilvl="6">
        <w:start w:val="1"/>
        <w:numFmt w:val="bullet"/>
        <w:lvlText w:val="•"/>
        <w:lvlJc w:val="left"/>
        <w:pPr>
          <w:tabs>
            <w:tab w:val="num" w:pos="3120"/>
          </w:tabs>
          <w:ind w:left="3404" w:hanging="284"/>
        </w:pPr>
        <w:rPr>
          <w:rFonts w:hint="default"/>
        </w:rPr>
      </w:lvl>
    </w:lvlOverride>
    <w:lvlOverride w:ilvl="7">
      <w:lvl w:ilvl="7">
        <w:start w:val="1"/>
        <w:numFmt w:val="bullet"/>
        <w:lvlText w:val="•"/>
        <w:lvlJc w:val="left"/>
        <w:pPr>
          <w:tabs>
            <w:tab w:val="num" w:pos="3404"/>
          </w:tabs>
          <w:ind w:left="3688" w:hanging="284"/>
        </w:pPr>
        <w:rPr>
          <w:rFonts w:hint="default"/>
        </w:rPr>
      </w:lvl>
    </w:lvlOverride>
    <w:lvlOverride w:ilvl="8">
      <w:lvl w:ilvl="8">
        <w:start w:val="1"/>
        <w:numFmt w:val="bullet"/>
        <w:lvlText w:val="•"/>
        <w:lvlJc w:val="left"/>
        <w:pPr>
          <w:tabs>
            <w:tab w:val="num" w:pos="3688"/>
          </w:tabs>
          <w:ind w:left="3972" w:hanging="284"/>
        </w:pPr>
        <w:rPr>
          <w:rFonts w:hint="default"/>
        </w:rPr>
      </w:lvl>
    </w:lvlOverride>
  </w:num>
  <w:num w:numId="28" w16cid:durableId="850947052">
    <w:abstractNumId w:val="19"/>
  </w:num>
  <w:num w:numId="29" w16cid:durableId="392512687">
    <w:abstractNumId w:val="10"/>
  </w:num>
  <w:num w:numId="30" w16cid:durableId="1071925505">
    <w:abstractNumId w:val="32"/>
  </w:num>
  <w:num w:numId="31" w16cid:durableId="1279215837">
    <w:abstractNumId w:val="21"/>
  </w:num>
  <w:num w:numId="32" w16cid:durableId="1311402847">
    <w:abstractNumId w:val="33"/>
  </w:num>
  <w:num w:numId="33" w16cid:durableId="1478492851">
    <w:abstractNumId w:val="2"/>
  </w:num>
  <w:num w:numId="34" w16cid:durableId="1484152933">
    <w:abstractNumId w:val="31"/>
    <w:lvlOverride w:ilvl="1">
      <w:lvl w:ilvl="1">
        <w:start w:val="1"/>
        <w:numFmt w:val="decimal"/>
        <w:pStyle w:val="NbrHeading2"/>
        <w:lvlText w:val="%1.%2"/>
        <w:lvlJc w:val="left"/>
        <w:pPr>
          <w:ind w:left="1503" w:hanging="794"/>
        </w:pPr>
        <w:rPr>
          <w:rFonts w:hint="default"/>
        </w:rPr>
      </w:lvl>
    </w:lvlOverride>
    <w:lvlOverride w:ilvl="2">
      <w:lvl w:ilvl="2">
        <w:start w:val="1"/>
        <w:numFmt w:val="decimal"/>
        <w:pStyle w:val="NbrHeading3"/>
        <w:lvlText w:val="%1.%2.%3"/>
        <w:lvlJc w:val="left"/>
        <w:pPr>
          <w:ind w:left="794" w:hanging="794"/>
        </w:pPr>
        <w:rPr>
          <w:rFonts w:hint="default"/>
        </w:rPr>
      </w:lvl>
    </w:lvlOverride>
  </w:num>
  <w:num w:numId="35" w16cid:durableId="1193610961">
    <w:abstractNumId w:val="15"/>
  </w:num>
  <w:num w:numId="36" w16cid:durableId="1603949387">
    <w:abstractNumId w:val="26"/>
  </w:num>
  <w:num w:numId="37" w16cid:durableId="1743940894">
    <w:abstractNumId w:val="26"/>
  </w:num>
  <w:num w:numId="38" w16cid:durableId="1928270613">
    <w:abstractNumId w:val="26"/>
  </w:num>
  <w:num w:numId="39" w16cid:durableId="750851392">
    <w:abstractNumId w:val="26"/>
  </w:num>
  <w:num w:numId="40" w16cid:durableId="753673530">
    <w:abstractNumId w:val="26"/>
  </w:num>
  <w:num w:numId="41" w16cid:durableId="294332275">
    <w:abstractNumId w:val="26"/>
  </w:num>
  <w:num w:numId="42" w16cid:durableId="1518033092">
    <w:abstractNumId w:val="26"/>
  </w:num>
  <w:num w:numId="43" w16cid:durableId="2094618892">
    <w:abstractNumId w:val="26"/>
  </w:num>
  <w:num w:numId="44" w16cid:durableId="1132676200">
    <w:abstractNumId w:val="26"/>
  </w:num>
  <w:num w:numId="45" w16cid:durableId="1373266020">
    <w:abstractNumId w:val="2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zEwtzA3sjQ1NLQ0NDVU0lEKTi0uzszPAymwqAUAoNu2sCwAAAA="/>
  </w:docVars>
  <w:rsids>
    <w:rsidRoot w:val="00081545"/>
    <w:rsid w:val="00000479"/>
    <w:rsid w:val="00000980"/>
    <w:rsid w:val="0000108B"/>
    <w:rsid w:val="00001AF4"/>
    <w:rsid w:val="00001CCD"/>
    <w:rsid w:val="00001E1F"/>
    <w:rsid w:val="000024E4"/>
    <w:rsid w:val="00002522"/>
    <w:rsid w:val="00002B3B"/>
    <w:rsid w:val="0000366D"/>
    <w:rsid w:val="00003BB7"/>
    <w:rsid w:val="00003C05"/>
    <w:rsid w:val="000040EC"/>
    <w:rsid w:val="0000529D"/>
    <w:rsid w:val="0000584D"/>
    <w:rsid w:val="00005C8E"/>
    <w:rsid w:val="00006269"/>
    <w:rsid w:val="00006C6A"/>
    <w:rsid w:val="00006C6C"/>
    <w:rsid w:val="00006FE5"/>
    <w:rsid w:val="00007AE9"/>
    <w:rsid w:val="0001059E"/>
    <w:rsid w:val="00010AEA"/>
    <w:rsid w:val="000110A2"/>
    <w:rsid w:val="0001244D"/>
    <w:rsid w:val="00012525"/>
    <w:rsid w:val="00012F56"/>
    <w:rsid w:val="0001372D"/>
    <w:rsid w:val="0001383C"/>
    <w:rsid w:val="000139CD"/>
    <w:rsid w:val="000147CC"/>
    <w:rsid w:val="0001489A"/>
    <w:rsid w:val="00014E21"/>
    <w:rsid w:val="00016028"/>
    <w:rsid w:val="00017363"/>
    <w:rsid w:val="000176E7"/>
    <w:rsid w:val="0002016C"/>
    <w:rsid w:val="00020FE4"/>
    <w:rsid w:val="0002123C"/>
    <w:rsid w:val="000224BA"/>
    <w:rsid w:val="00023483"/>
    <w:rsid w:val="0002473B"/>
    <w:rsid w:val="000260F9"/>
    <w:rsid w:val="00026BE7"/>
    <w:rsid w:val="00026F6C"/>
    <w:rsid w:val="00027CF5"/>
    <w:rsid w:val="00034489"/>
    <w:rsid w:val="000353BE"/>
    <w:rsid w:val="0003566B"/>
    <w:rsid w:val="00036290"/>
    <w:rsid w:val="000365D2"/>
    <w:rsid w:val="000366A5"/>
    <w:rsid w:val="000373D4"/>
    <w:rsid w:val="000374FD"/>
    <w:rsid w:val="0003757F"/>
    <w:rsid w:val="00040763"/>
    <w:rsid w:val="00041932"/>
    <w:rsid w:val="0004266B"/>
    <w:rsid w:val="00044735"/>
    <w:rsid w:val="00045DDB"/>
    <w:rsid w:val="00045E23"/>
    <w:rsid w:val="00046260"/>
    <w:rsid w:val="00046898"/>
    <w:rsid w:val="00050251"/>
    <w:rsid w:val="0005045A"/>
    <w:rsid w:val="0005091C"/>
    <w:rsid w:val="00050EFD"/>
    <w:rsid w:val="00051553"/>
    <w:rsid w:val="00051664"/>
    <w:rsid w:val="00052736"/>
    <w:rsid w:val="00052970"/>
    <w:rsid w:val="000537A5"/>
    <w:rsid w:val="00053BE8"/>
    <w:rsid w:val="000545B7"/>
    <w:rsid w:val="000547AA"/>
    <w:rsid w:val="00054CF1"/>
    <w:rsid w:val="00055930"/>
    <w:rsid w:val="00055BD3"/>
    <w:rsid w:val="00055FBB"/>
    <w:rsid w:val="00056713"/>
    <w:rsid w:val="00056ED8"/>
    <w:rsid w:val="00057495"/>
    <w:rsid w:val="00057D40"/>
    <w:rsid w:val="000602D6"/>
    <w:rsid w:val="00061350"/>
    <w:rsid w:val="00061CF4"/>
    <w:rsid w:val="00062015"/>
    <w:rsid w:val="00062F48"/>
    <w:rsid w:val="00063553"/>
    <w:rsid w:val="00063E12"/>
    <w:rsid w:val="00063F1F"/>
    <w:rsid w:val="00065470"/>
    <w:rsid w:val="000665EE"/>
    <w:rsid w:val="00070721"/>
    <w:rsid w:val="000719C9"/>
    <w:rsid w:val="00071D55"/>
    <w:rsid w:val="00071DEE"/>
    <w:rsid w:val="00072A4F"/>
    <w:rsid w:val="00072D11"/>
    <w:rsid w:val="0007320C"/>
    <w:rsid w:val="00073278"/>
    <w:rsid w:val="00074AB6"/>
    <w:rsid w:val="00074B5B"/>
    <w:rsid w:val="00074DA3"/>
    <w:rsid w:val="00075BCB"/>
    <w:rsid w:val="000767E6"/>
    <w:rsid w:val="000768DB"/>
    <w:rsid w:val="00076C7A"/>
    <w:rsid w:val="00077CD3"/>
    <w:rsid w:val="0008015F"/>
    <w:rsid w:val="000804BE"/>
    <w:rsid w:val="000806A9"/>
    <w:rsid w:val="000807D7"/>
    <w:rsid w:val="00080E04"/>
    <w:rsid w:val="00081545"/>
    <w:rsid w:val="00083365"/>
    <w:rsid w:val="0008399B"/>
    <w:rsid w:val="00083EA6"/>
    <w:rsid w:val="00084983"/>
    <w:rsid w:val="00084D46"/>
    <w:rsid w:val="00085178"/>
    <w:rsid w:val="00087FF7"/>
    <w:rsid w:val="000903DC"/>
    <w:rsid w:val="00090581"/>
    <w:rsid w:val="00090AED"/>
    <w:rsid w:val="0009115E"/>
    <w:rsid w:val="00091A60"/>
    <w:rsid w:val="00093EDF"/>
    <w:rsid w:val="0009495D"/>
    <w:rsid w:val="00094D05"/>
    <w:rsid w:val="00094F0E"/>
    <w:rsid w:val="00095FA9"/>
    <w:rsid w:val="000964A2"/>
    <w:rsid w:val="00096716"/>
    <w:rsid w:val="00096BD7"/>
    <w:rsid w:val="000973B8"/>
    <w:rsid w:val="000977AF"/>
    <w:rsid w:val="0009798C"/>
    <w:rsid w:val="00097E7D"/>
    <w:rsid w:val="000A022A"/>
    <w:rsid w:val="000A0F91"/>
    <w:rsid w:val="000A1AD0"/>
    <w:rsid w:val="000A2357"/>
    <w:rsid w:val="000A2E85"/>
    <w:rsid w:val="000A372D"/>
    <w:rsid w:val="000A39B8"/>
    <w:rsid w:val="000A439D"/>
    <w:rsid w:val="000A4650"/>
    <w:rsid w:val="000A5684"/>
    <w:rsid w:val="000A5A1F"/>
    <w:rsid w:val="000A5F6C"/>
    <w:rsid w:val="000A6822"/>
    <w:rsid w:val="000A6B3F"/>
    <w:rsid w:val="000A7299"/>
    <w:rsid w:val="000A7A66"/>
    <w:rsid w:val="000B034C"/>
    <w:rsid w:val="000B0C99"/>
    <w:rsid w:val="000B14FF"/>
    <w:rsid w:val="000B2213"/>
    <w:rsid w:val="000B3C9A"/>
    <w:rsid w:val="000B5217"/>
    <w:rsid w:val="000B6AD5"/>
    <w:rsid w:val="000B6CD4"/>
    <w:rsid w:val="000C182B"/>
    <w:rsid w:val="000C1EB5"/>
    <w:rsid w:val="000C3E83"/>
    <w:rsid w:val="000C3E99"/>
    <w:rsid w:val="000C40FD"/>
    <w:rsid w:val="000C47B2"/>
    <w:rsid w:val="000C4FDD"/>
    <w:rsid w:val="000C550A"/>
    <w:rsid w:val="000C5A69"/>
    <w:rsid w:val="000C6A05"/>
    <w:rsid w:val="000C76C0"/>
    <w:rsid w:val="000C7C42"/>
    <w:rsid w:val="000D106F"/>
    <w:rsid w:val="000D1751"/>
    <w:rsid w:val="000D1B0C"/>
    <w:rsid w:val="000D2333"/>
    <w:rsid w:val="000D34B6"/>
    <w:rsid w:val="000D3697"/>
    <w:rsid w:val="000D3F5D"/>
    <w:rsid w:val="000D44EE"/>
    <w:rsid w:val="000D57FC"/>
    <w:rsid w:val="000D7962"/>
    <w:rsid w:val="000D7DC5"/>
    <w:rsid w:val="000D7DD6"/>
    <w:rsid w:val="000D7E2E"/>
    <w:rsid w:val="000D7E9C"/>
    <w:rsid w:val="000E37C4"/>
    <w:rsid w:val="000E4458"/>
    <w:rsid w:val="000E48AB"/>
    <w:rsid w:val="000E5620"/>
    <w:rsid w:val="000E5FA2"/>
    <w:rsid w:val="000E68E5"/>
    <w:rsid w:val="000E73A7"/>
    <w:rsid w:val="000F0BE5"/>
    <w:rsid w:val="000F47AC"/>
    <w:rsid w:val="000F4BAC"/>
    <w:rsid w:val="000F5A0A"/>
    <w:rsid w:val="000F5A31"/>
    <w:rsid w:val="000F63E1"/>
    <w:rsid w:val="000F6E08"/>
    <w:rsid w:val="000F7051"/>
    <w:rsid w:val="001007E7"/>
    <w:rsid w:val="00103195"/>
    <w:rsid w:val="00106AB4"/>
    <w:rsid w:val="00106C68"/>
    <w:rsid w:val="001072C8"/>
    <w:rsid w:val="001108C9"/>
    <w:rsid w:val="00111377"/>
    <w:rsid w:val="0011144B"/>
    <w:rsid w:val="00112131"/>
    <w:rsid w:val="001124C4"/>
    <w:rsid w:val="001125E8"/>
    <w:rsid w:val="00113524"/>
    <w:rsid w:val="0011373F"/>
    <w:rsid w:val="00113AF9"/>
    <w:rsid w:val="0011423A"/>
    <w:rsid w:val="0011452E"/>
    <w:rsid w:val="00115BDA"/>
    <w:rsid w:val="0011665E"/>
    <w:rsid w:val="0011715C"/>
    <w:rsid w:val="00117165"/>
    <w:rsid w:val="00117253"/>
    <w:rsid w:val="001175C0"/>
    <w:rsid w:val="001177E9"/>
    <w:rsid w:val="00117908"/>
    <w:rsid w:val="0012001E"/>
    <w:rsid w:val="001201C5"/>
    <w:rsid w:val="0012094C"/>
    <w:rsid w:val="00120AFD"/>
    <w:rsid w:val="00120CDF"/>
    <w:rsid w:val="00120DFE"/>
    <w:rsid w:val="00120E85"/>
    <w:rsid w:val="001210B5"/>
    <w:rsid w:val="0012136D"/>
    <w:rsid w:val="001213D3"/>
    <w:rsid w:val="00121703"/>
    <w:rsid w:val="00122A83"/>
    <w:rsid w:val="0012364D"/>
    <w:rsid w:val="001237B6"/>
    <w:rsid w:val="001246A1"/>
    <w:rsid w:val="00124909"/>
    <w:rsid w:val="00124B5A"/>
    <w:rsid w:val="00124B8D"/>
    <w:rsid w:val="00125598"/>
    <w:rsid w:val="00125BBD"/>
    <w:rsid w:val="00127547"/>
    <w:rsid w:val="00130243"/>
    <w:rsid w:val="0013047E"/>
    <w:rsid w:val="00130B7B"/>
    <w:rsid w:val="00131236"/>
    <w:rsid w:val="0013131F"/>
    <w:rsid w:val="00131A22"/>
    <w:rsid w:val="0013244C"/>
    <w:rsid w:val="00132D6B"/>
    <w:rsid w:val="00132FC8"/>
    <w:rsid w:val="001347B6"/>
    <w:rsid w:val="0013767B"/>
    <w:rsid w:val="00141BE6"/>
    <w:rsid w:val="00142778"/>
    <w:rsid w:val="0014294B"/>
    <w:rsid w:val="0014366F"/>
    <w:rsid w:val="00143869"/>
    <w:rsid w:val="00144DD9"/>
    <w:rsid w:val="001458E8"/>
    <w:rsid w:val="00145F37"/>
    <w:rsid w:val="00146028"/>
    <w:rsid w:val="001476DE"/>
    <w:rsid w:val="00150537"/>
    <w:rsid w:val="001505D5"/>
    <w:rsid w:val="00150E67"/>
    <w:rsid w:val="00152258"/>
    <w:rsid w:val="001523A3"/>
    <w:rsid w:val="001523F9"/>
    <w:rsid w:val="00152AAA"/>
    <w:rsid w:val="00152B02"/>
    <w:rsid w:val="00152B7B"/>
    <w:rsid w:val="001535B1"/>
    <w:rsid w:val="001558AE"/>
    <w:rsid w:val="00156CF2"/>
    <w:rsid w:val="00157901"/>
    <w:rsid w:val="00157995"/>
    <w:rsid w:val="00157A94"/>
    <w:rsid w:val="001601ED"/>
    <w:rsid w:val="001607AC"/>
    <w:rsid w:val="001617E5"/>
    <w:rsid w:val="00161BF1"/>
    <w:rsid w:val="0016218D"/>
    <w:rsid w:val="00163277"/>
    <w:rsid w:val="00163AA5"/>
    <w:rsid w:val="00164141"/>
    <w:rsid w:val="00164C37"/>
    <w:rsid w:val="00165629"/>
    <w:rsid w:val="00165699"/>
    <w:rsid w:val="00165ABA"/>
    <w:rsid w:val="00166638"/>
    <w:rsid w:val="00166A9C"/>
    <w:rsid w:val="00166CD6"/>
    <w:rsid w:val="00166D99"/>
    <w:rsid w:val="00166F68"/>
    <w:rsid w:val="0016730D"/>
    <w:rsid w:val="001677E1"/>
    <w:rsid w:val="001702AE"/>
    <w:rsid w:val="001714D7"/>
    <w:rsid w:val="001714DC"/>
    <w:rsid w:val="00171E76"/>
    <w:rsid w:val="00171ED9"/>
    <w:rsid w:val="00172233"/>
    <w:rsid w:val="001722A6"/>
    <w:rsid w:val="001723B8"/>
    <w:rsid w:val="001746E7"/>
    <w:rsid w:val="00174950"/>
    <w:rsid w:val="001752E8"/>
    <w:rsid w:val="001754B8"/>
    <w:rsid w:val="00175806"/>
    <w:rsid w:val="00175941"/>
    <w:rsid w:val="00176955"/>
    <w:rsid w:val="001778D5"/>
    <w:rsid w:val="00177DEE"/>
    <w:rsid w:val="00180068"/>
    <w:rsid w:val="001815F5"/>
    <w:rsid w:val="00181B70"/>
    <w:rsid w:val="001823A7"/>
    <w:rsid w:val="001827E5"/>
    <w:rsid w:val="00182FB8"/>
    <w:rsid w:val="0018390A"/>
    <w:rsid w:val="00183D17"/>
    <w:rsid w:val="0018476E"/>
    <w:rsid w:val="0018559E"/>
    <w:rsid w:val="001855A9"/>
    <w:rsid w:val="00185A4F"/>
    <w:rsid w:val="00185D35"/>
    <w:rsid w:val="001868F6"/>
    <w:rsid w:val="00187D22"/>
    <w:rsid w:val="00187D80"/>
    <w:rsid w:val="00187FCD"/>
    <w:rsid w:val="0019082E"/>
    <w:rsid w:val="00191434"/>
    <w:rsid w:val="00191B0F"/>
    <w:rsid w:val="001925EA"/>
    <w:rsid w:val="00192B58"/>
    <w:rsid w:val="00192FA5"/>
    <w:rsid w:val="00193CA4"/>
    <w:rsid w:val="001945E7"/>
    <w:rsid w:val="0019563A"/>
    <w:rsid w:val="00195C63"/>
    <w:rsid w:val="00195E7B"/>
    <w:rsid w:val="00197415"/>
    <w:rsid w:val="00197581"/>
    <w:rsid w:val="001A03EB"/>
    <w:rsid w:val="001A136F"/>
    <w:rsid w:val="001A1EBC"/>
    <w:rsid w:val="001A42B2"/>
    <w:rsid w:val="001A4BAD"/>
    <w:rsid w:val="001A5718"/>
    <w:rsid w:val="001A5E34"/>
    <w:rsid w:val="001A5FC6"/>
    <w:rsid w:val="001A7EB7"/>
    <w:rsid w:val="001B024E"/>
    <w:rsid w:val="001B049D"/>
    <w:rsid w:val="001B0FE6"/>
    <w:rsid w:val="001B0FEB"/>
    <w:rsid w:val="001B1E42"/>
    <w:rsid w:val="001B32DC"/>
    <w:rsid w:val="001B358C"/>
    <w:rsid w:val="001B4B80"/>
    <w:rsid w:val="001B4FDB"/>
    <w:rsid w:val="001B6C53"/>
    <w:rsid w:val="001B71F8"/>
    <w:rsid w:val="001B7524"/>
    <w:rsid w:val="001B7706"/>
    <w:rsid w:val="001B77FC"/>
    <w:rsid w:val="001B7BAD"/>
    <w:rsid w:val="001C0282"/>
    <w:rsid w:val="001C12DF"/>
    <w:rsid w:val="001C27F7"/>
    <w:rsid w:val="001C37DD"/>
    <w:rsid w:val="001C3F62"/>
    <w:rsid w:val="001C4132"/>
    <w:rsid w:val="001C4909"/>
    <w:rsid w:val="001C4992"/>
    <w:rsid w:val="001C49B2"/>
    <w:rsid w:val="001C4F01"/>
    <w:rsid w:val="001C540B"/>
    <w:rsid w:val="001C5CD4"/>
    <w:rsid w:val="001C6729"/>
    <w:rsid w:val="001C7076"/>
    <w:rsid w:val="001C76E0"/>
    <w:rsid w:val="001C7D19"/>
    <w:rsid w:val="001D04EF"/>
    <w:rsid w:val="001D0606"/>
    <w:rsid w:val="001D2896"/>
    <w:rsid w:val="001D340D"/>
    <w:rsid w:val="001D3D41"/>
    <w:rsid w:val="001D4517"/>
    <w:rsid w:val="001D47E7"/>
    <w:rsid w:val="001D5937"/>
    <w:rsid w:val="001D5A82"/>
    <w:rsid w:val="001D603E"/>
    <w:rsid w:val="001D75A9"/>
    <w:rsid w:val="001E0B22"/>
    <w:rsid w:val="001E0B59"/>
    <w:rsid w:val="001E0C6F"/>
    <w:rsid w:val="001E136B"/>
    <w:rsid w:val="001E1EBE"/>
    <w:rsid w:val="001E2897"/>
    <w:rsid w:val="001E2A47"/>
    <w:rsid w:val="001E2FC7"/>
    <w:rsid w:val="001E3076"/>
    <w:rsid w:val="001E3679"/>
    <w:rsid w:val="001E3D5C"/>
    <w:rsid w:val="001E46D0"/>
    <w:rsid w:val="001E4B7F"/>
    <w:rsid w:val="001E697F"/>
    <w:rsid w:val="001E7F13"/>
    <w:rsid w:val="001F0273"/>
    <w:rsid w:val="001F02EA"/>
    <w:rsid w:val="001F032F"/>
    <w:rsid w:val="001F120F"/>
    <w:rsid w:val="001F1729"/>
    <w:rsid w:val="001F1FDE"/>
    <w:rsid w:val="001F2A8B"/>
    <w:rsid w:val="001F2E6E"/>
    <w:rsid w:val="001F3E55"/>
    <w:rsid w:val="001F42AC"/>
    <w:rsid w:val="001F4835"/>
    <w:rsid w:val="001F4D63"/>
    <w:rsid w:val="001F566A"/>
    <w:rsid w:val="001F73B8"/>
    <w:rsid w:val="001F7DC4"/>
    <w:rsid w:val="00200659"/>
    <w:rsid w:val="00200B3F"/>
    <w:rsid w:val="00200C20"/>
    <w:rsid w:val="00200DBC"/>
    <w:rsid w:val="00201B9D"/>
    <w:rsid w:val="00201C5C"/>
    <w:rsid w:val="00202B35"/>
    <w:rsid w:val="002041AB"/>
    <w:rsid w:val="002059AD"/>
    <w:rsid w:val="0020664F"/>
    <w:rsid w:val="002070D9"/>
    <w:rsid w:val="00210B5F"/>
    <w:rsid w:val="00211DC0"/>
    <w:rsid w:val="002128E2"/>
    <w:rsid w:val="002132A2"/>
    <w:rsid w:val="002140D2"/>
    <w:rsid w:val="00215BEC"/>
    <w:rsid w:val="0021637A"/>
    <w:rsid w:val="00216753"/>
    <w:rsid w:val="00216FDF"/>
    <w:rsid w:val="0021704A"/>
    <w:rsid w:val="0021749E"/>
    <w:rsid w:val="002222D8"/>
    <w:rsid w:val="00222C6D"/>
    <w:rsid w:val="002230E5"/>
    <w:rsid w:val="0022311E"/>
    <w:rsid w:val="00223874"/>
    <w:rsid w:val="00224EB3"/>
    <w:rsid w:val="002250B4"/>
    <w:rsid w:val="00230EC4"/>
    <w:rsid w:val="002318C1"/>
    <w:rsid w:val="00231FB6"/>
    <w:rsid w:val="00232736"/>
    <w:rsid w:val="0023427F"/>
    <w:rsid w:val="002353E1"/>
    <w:rsid w:val="00235450"/>
    <w:rsid w:val="002356FF"/>
    <w:rsid w:val="0023718E"/>
    <w:rsid w:val="002377E5"/>
    <w:rsid w:val="0024059B"/>
    <w:rsid w:val="002418BF"/>
    <w:rsid w:val="00241EDE"/>
    <w:rsid w:val="00243991"/>
    <w:rsid w:val="002445E5"/>
    <w:rsid w:val="00245B23"/>
    <w:rsid w:val="00246EF3"/>
    <w:rsid w:val="00247187"/>
    <w:rsid w:val="00247748"/>
    <w:rsid w:val="002507E3"/>
    <w:rsid w:val="00250945"/>
    <w:rsid w:val="00250B86"/>
    <w:rsid w:val="002514B4"/>
    <w:rsid w:val="002516A4"/>
    <w:rsid w:val="00251773"/>
    <w:rsid w:val="002518AE"/>
    <w:rsid w:val="0025246D"/>
    <w:rsid w:val="00252CA7"/>
    <w:rsid w:val="00253028"/>
    <w:rsid w:val="00253482"/>
    <w:rsid w:val="00253676"/>
    <w:rsid w:val="00253DDF"/>
    <w:rsid w:val="0025416C"/>
    <w:rsid w:val="00254A27"/>
    <w:rsid w:val="00254ECC"/>
    <w:rsid w:val="002566E4"/>
    <w:rsid w:val="00257342"/>
    <w:rsid w:val="002579B4"/>
    <w:rsid w:val="00257C3E"/>
    <w:rsid w:val="00257F07"/>
    <w:rsid w:val="00261013"/>
    <w:rsid w:val="002621C1"/>
    <w:rsid w:val="0026278E"/>
    <w:rsid w:val="00262B9F"/>
    <w:rsid w:val="0026301E"/>
    <w:rsid w:val="00263FBC"/>
    <w:rsid w:val="00264199"/>
    <w:rsid w:val="00264434"/>
    <w:rsid w:val="00265CBA"/>
    <w:rsid w:val="00266893"/>
    <w:rsid w:val="0026746D"/>
    <w:rsid w:val="00267586"/>
    <w:rsid w:val="002700E5"/>
    <w:rsid w:val="00270211"/>
    <w:rsid w:val="002704A5"/>
    <w:rsid w:val="00270C28"/>
    <w:rsid w:val="002721E2"/>
    <w:rsid w:val="0027345F"/>
    <w:rsid w:val="00273522"/>
    <w:rsid w:val="00274300"/>
    <w:rsid w:val="002744F3"/>
    <w:rsid w:val="002749B2"/>
    <w:rsid w:val="00274C9C"/>
    <w:rsid w:val="002758A8"/>
    <w:rsid w:val="00275A79"/>
    <w:rsid w:val="00275D4F"/>
    <w:rsid w:val="0027738A"/>
    <w:rsid w:val="0028074E"/>
    <w:rsid w:val="002808A2"/>
    <w:rsid w:val="002816E9"/>
    <w:rsid w:val="002823D9"/>
    <w:rsid w:val="0028251B"/>
    <w:rsid w:val="0028256C"/>
    <w:rsid w:val="002839EF"/>
    <w:rsid w:val="00283CCD"/>
    <w:rsid w:val="00283CE8"/>
    <w:rsid w:val="002841B6"/>
    <w:rsid w:val="0028437B"/>
    <w:rsid w:val="00284446"/>
    <w:rsid w:val="00284AA0"/>
    <w:rsid w:val="00284DE5"/>
    <w:rsid w:val="00286889"/>
    <w:rsid w:val="002876BE"/>
    <w:rsid w:val="002916CD"/>
    <w:rsid w:val="00292465"/>
    <w:rsid w:val="0029309B"/>
    <w:rsid w:val="002931D9"/>
    <w:rsid w:val="002933E4"/>
    <w:rsid w:val="00293EA9"/>
    <w:rsid w:val="00294622"/>
    <w:rsid w:val="00294C59"/>
    <w:rsid w:val="00296FE8"/>
    <w:rsid w:val="00297415"/>
    <w:rsid w:val="00297870"/>
    <w:rsid w:val="002979E2"/>
    <w:rsid w:val="002A0622"/>
    <w:rsid w:val="002A080C"/>
    <w:rsid w:val="002A09EB"/>
    <w:rsid w:val="002A1084"/>
    <w:rsid w:val="002A187E"/>
    <w:rsid w:val="002A1B9B"/>
    <w:rsid w:val="002A260D"/>
    <w:rsid w:val="002A2AF3"/>
    <w:rsid w:val="002A317B"/>
    <w:rsid w:val="002A34BE"/>
    <w:rsid w:val="002A3626"/>
    <w:rsid w:val="002A5EAB"/>
    <w:rsid w:val="002A6586"/>
    <w:rsid w:val="002B01FE"/>
    <w:rsid w:val="002B051D"/>
    <w:rsid w:val="002B0B91"/>
    <w:rsid w:val="002B0CA0"/>
    <w:rsid w:val="002B3A11"/>
    <w:rsid w:val="002B3ED0"/>
    <w:rsid w:val="002B4A3B"/>
    <w:rsid w:val="002B585C"/>
    <w:rsid w:val="002B594A"/>
    <w:rsid w:val="002B5F3A"/>
    <w:rsid w:val="002B61EC"/>
    <w:rsid w:val="002B6BD6"/>
    <w:rsid w:val="002B6F94"/>
    <w:rsid w:val="002B70C6"/>
    <w:rsid w:val="002C1144"/>
    <w:rsid w:val="002C160E"/>
    <w:rsid w:val="002C2694"/>
    <w:rsid w:val="002C2D30"/>
    <w:rsid w:val="002C2FDF"/>
    <w:rsid w:val="002C5AFF"/>
    <w:rsid w:val="002C5B91"/>
    <w:rsid w:val="002C6196"/>
    <w:rsid w:val="002C65E7"/>
    <w:rsid w:val="002C7792"/>
    <w:rsid w:val="002C7ACA"/>
    <w:rsid w:val="002D01DA"/>
    <w:rsid w:val="002D0B58"/>
    <w:rsid w:val="002D0D49"/>
    <w:rsid w:val="002D136C"/>
    <w:rsid w:val="002D164C"/>
    <w:rsid w:val="002D1F45"/>
    <w:rsid w:val="002D1FD1"/>
    <w:rsid w:val="002D29DA"/>
    <w:rsid w:val="002D2D44"/>
    <w:rsid w:val="002D3541"/>
    <w:rsid w:val="002D38C6"/>
    <w:rsid w:val="002D3ADC"/>
    <w:rsid w:val="002D3CE7"/>
    <w:rsid w:val="002D4683"/>
    <w:rsid w:val="002D5096"/>
    <w:rsid w:val="002D526C"/>
    <w:rsid w:val="002D5457"/>
    <w:rsid w:val="002D5C0C"/>
    <w:rsid w:val="002D627A"/>
    <w:rsid w:val="002D65C6"/>
    <w:rsid w:val="002E0714"/>
    <w:rsid w:val="002E0828"/>
    <w:rsid w:val="002E0CF2"/>
    <w:rsid w:val="002E1633"/>
    <w:rsid w:val="002E1BA1"/>
    <w:rsid w:val="002E2500"/>
    <w:rsid w:val="002E2892"/>
    <w:rsid w:val="002E2B74"/>
    <w:rsid w:val="002E2E44"/>
    <w:rsid w:val="002E34A1"/>
    <w:rsid w:val="002E3C0B"/>
    <w:rsid w:val="002E3C7D"/>
    <w:rsid w:val="002E47E8"/>
    <w:rsid w:val="002E527A"/>
    <w:rsid w:val="002E5F9B"/>
    <w:rsid w:val="002E5FC9"/>
    <w:rsid w:val="002E6E8E"/>
    <w:rsid w:val="002E756A"/>
    <w:rsid w:val="002E7ADB"/>
    <w:rsid w:val="002F0659"/>
    <w:rsid w:val="002F066B"/>
    <w:rsid w:val="002F0ECB"/>
    <w:rsid w:val="002F1118"/>
    <w:rsid w:val="002F13CA"/>
    <w:rsid w:val="002F2114"/>
    <w:rsid w:val="002F37CE"/>
    <w:rsid w:val="002F4D22"/>
    <w:rsid w:val="002F654A"/>
    <w:rsid w:val="002F7E11"/>
    <w:rsid w:val="00300861"/>
    <w:rsid w:val="003012C3"/>
    <w:rsid w:val="00302912"/>
    <w:rsid w:val="00302B81"/>
    <w:rsid w:val="003035A9"/>
    <w:rsid w:val="00304238"/>
    <w:rsid w:val="00304454"/>
    <w:rsid w:val="00304735"/>
    <w:rsid w:val="00304AF4"/>
    <w:rsid w:val="00304B97"/>
    <w:rsid w:val="003065DD"/>
    <w:rsid w:val="00306810"/>
    <w:rsid w:val="00306A03"/>
    <w:rsid w:val="003078DA"/>
    <w:rsid w:val="0031075D"/>
    <w:rsid w:val="003115B2"/>
    <w:rsid w:val="00311E26"/>
    <w:rsid w:val="003124FB"/>
    <w:rsid w:val="00314238"/>
    <w:rsid w:val="00314C49"/>
    <w:rsid w:val="003150A6"/>
    <w:rsid w:val="003167B1"/>
    <w:rsid w:val="00316F6C"/>
    <w:rsid w:val="00316FDC"/>
    <w:rsid w:val="003171B1"/>
    <w:rsid w:val="0031727A"/>
    <w:rsid w:val="003209F4"/>
    <w:rsid w:val="003216C0"/>
    <w:rsid w:val="00321F62"/>
    <w:rsid w:val="00322969"/>
    <w:rsid w:val="00322C7C"/>
    <w:rsid w:val="003238E3"/>
    <w:rsid w:val="00324E9B"/>
    <w:rsid w:val="00325A45"/>
    <w:rsid w:val="003261AF"/>
    <w:rsid w:val="00326AE9"/>
    <w:rsid w:val="00327277"/>
    <w:rsid w:val="00327672"/>
    <w:rsid w:val="003303DC"/>
    <w:rsid w:val="003307F7"/>
    <w:rsid w:val="0033127A"/>
    <w:rsid w:val="00333129"/>
    <w:rsid w:val="00333273"/>
    <w:rsid w:val="003339E4"/>
    <w:rsid w:val="00333E14"/>
    <w:rsid w:val="0033448A"/>
    <w:rsid w:val="00335EC0"/>
    <w:rsid w:val="00335FFF"/>
    <w:rsid w:val="00340233"/>
    <w:rsid w:val="003407E3"/>
    <w:rsid w:val="0034097A"/>
    <w:rsid w:val="00340984"/>
    <w:rsid w:val="0034360F"/>
    <w:rsid w:val="00343DCE"/>
    <w:rsid w:val="003456C8"/>
    <w:rsid w:val="0034589D"/>
    <w:rsid w:val="0034594E"/>
    <w:rsid w:val="00346988"/>
    <w:rsid w:val="003471FF"/>
    <w:rsid w:val="0034761A"/>
    <w:rsid w:val="0035037E"/>
    <w:rsid w:val="003507DF"/>
    <w:rsid w:val="00350921"/>
    <w:rsid w:val="00350C8D"/>
    <w:rsid w:val="00350F0F"/>
    <w:rsid w:val="003523EB"/>
    <w:rsid w:val="0035255E"/>
    <w:rsid w:val="003525F9"/>
    <w:rsid w:val="00352650"/>
    <w:rsid w:val="0035295D"/>
    <w:rsid w:val="00352D2B"/>
    <w:rsid w:val="00352F99"/>
    <w:rsid w:val="00353D70"/>
    <w:rsid w:val="00353DC1"/>
    <w:rsid w:val="00354023"/>
    <w:rsid w:val="00354051"/>
    <w:rsid w:val="003540B9"/>
    <w:rsid w:val="003562F7"/>
    <w:rsid w:val="00356EA9"/>
    <w:rsid w:val="00356F44"/>
    <w:rsid w:val="0035718E"/>
    <w:rsid w:val="00357D44"/>
    <w:rsid w:val="003614EC"/>
    <w:rsid w:val="0036262C"/>
    <w:rsid w:val="00362739"/>
    <w:rsid w:val="00363574"/>
    <w:rsid w:val="003641CD"/>
    <w:rsid w:val="003642B3"/>
    <w:rsid w:val="003649B9"/>
    <w:rsid w:val="00365189"/>
    <w:rsid w:val="003656A0"/>
    <w:rsid w:val="00365AC9"/>
    <w:rsid w:val="00365BAA"/>
    <w:rsid w:val="003661EF"/>
    <w:rsid w:val="003666EB"/>
    <w:rsid w:val="00366905"/>
    <w:rsid w:val="00366CD3"/>
    <w:rsid w:val="00367DFB"/>
    <w:rsid w:val="00370723"/>
    <w:rsid w:val="00370B0A"/>
    <w:rsid w:val="00371161"/>
    <w:rsid w:val="0037120F"/>
    <w:rsid w:val="003713D2"/>
    <w:rsid w:val="00371A51"/>
    <w:rsid w:val="00372CAE"/>
    <w:rsid w:val="003732DA"/>
    <w:rsid w:val="00374DAE"/>
    <w:rsid w:val="00375EEF"/>
    <w:rsid w:val="003765C7"/>
    <w:rsid w:val="00376850"/>
    <w:rsid w:val="00376B58"/>
    <w:rsid w:val="00377474"/>
    <w:rsid w:val="00377CC5"/>
    <w:rsid w:val="003801EA"/>
    <w:rsid w:val="00381995"/>
    <w:rsid w:val="00382790"/>
    <w:rsid w:val="00382D14"/>
    <w:rsid w:val="00382F09"/>
    <w:rsid w:val="003832B0"/>
    <w:rsid w:val="00383366"/>
    <w:rsid w:val="00383B46"/>
    <w:rsid w:val="00383DD6"/>
    <w:rsid w:val="00384195"/>
    <w:rsid w:val="00384C0A"/>
    <w:rsid w:val="00386187"/>
    <w:rsid w:val="0038666A"/>
    <w:rsid w:val="00386A01"/>
    <w:rsid w:val="00386F2B"/>
    <w:rsid w:val="003906B5"/>
    <w:rsid w:val="00390B6C"/>
    <w:rsid w:val="00391A12"/>
    <w:rsid w:val="00391A98"/>
    <w:rsid w:val="00391F54"/>
    <w:rsid w:val="00393308"/>
    <w:rsid w:val="00393B52"/>
    <w:rsid w:val="00394285"/>
    <w:rsid w:val="00394C0F"/>
    <w:rsid w:val="0039552D"/>
    <w:rsid w:val="00395BEB"/>
    <w:rsid w:val="00396503"/>
    <w:rsid w:val="00396861"/>
    <w:rsid w:val="0039733B"/>
    <w:rsid w:val="00397B78"/>
    <w:rsid w:val="003A009A"/>
    <w:rsid w:val="003A0587"/>
    <w:rsid w:val="003A0B92"/>
    <w:rsid w:val="003A253B"/>
    <w:rsid w:val="003A2E70"/>
    <w:rsid w:val="003A3997"/>
    <w:rsid w:val="003A4D3D"/>
    <w:rsid w:val="003A51E1"/>
    <w:rsid w:val="003A553C"/>
    <w:rsid w:val="003A5BDC"/>
    <w:rsid w:val="003A6222"/>
    <w:rsid w:val="003A6415"/>
    <w:rsid w:val="003A68C4"/>
    <w:rsid w:val="003A6AD6"/>
    <w:rsid w:val="003A71DD"/>
    <w:rsid w:val="003A7AFA"/>
    <w:rsid w:val="003B02E6"/>
    <w:rsid w:val="003B04CE"/>
    <w:rsid w:val="003B14FF"/>
    <w:rsid w:val="003B2B86"/>
    <w:rsid w:val="003B2FCA"/>
    <w:rsid w:val="003B3248"/>
    <w:rsid w:val="003B3C2F"/>
    <w:rsid w:val="003C04DE"/>
    <w:rsid w:val="003C16EF"/>
    <w:rsid w:val="003C1CBD"/>
    <w:rsid w:val="003C208D"/>
    <w:rsid w:val="003C3545"/>
    <w:rsid w:val="003C44C9"/>
    <w:rsid w:val="003C59F0"/>
    <w:rsid w:val="003C5EE4"/>
    <w:rsid w:val="003C73B3"/>
    <w:rsid w:val="003C7917"/>
    <w:rsid w:val="003D0250"/>
    <w:rsid w:val="003D0517"/>
    <w:rsid w:val="003D14CD"/>
    <w:rsid w:val="003D18DC"/>
    <w:rsid w:val="003D3A84"/>
    <w:rsid w:val="003D4E62"/>
    <w:rsid w:val="003D518B"/>
    <w:rsid w:val="003D6D01"/>
    <w:rsid w:val="003D717C"/>
    <w:rsid w:val="003D7656"/>
    <w:rsid w:val="003E17FF"/>
    <w:rsid w:val="003E28DE"/>
    <w:rsid w:val="003E2D1C"/>
    <w:rsid w:val="003E3DDB"/>
    <w:rsid w:val="003E41A3"/>
    <w:rsid w:val="003E5B2C"/>
    <w:rsid w:val="003E61A7"/>
    <w:rsid w:val="003E685B"/>
    <w:rsid w:val="003E6EF1"/>
    <w:rsid w:val="003F0878"/>
    <w:rsid w:val="003F0D15"/>
    <w:rsid w:val="003F1855"/>
    <w:rsid w:val="003F298F"/>
    <w:rsid w:val="003F3449"/>
    <w:rsid w:val="003F3988"/>
    <w:rsid w:val="003F3FEB"/>
    <w:rsid w:val="003F68A9"/>
    <w:rsid w:val="003F6B52"/>
    <w:rsid w:val="003F7139"/>
    <w:rsid w:val="004027DE"/>
    <w:rsid w:val="0040402C"/>
    <w:rsid w:val="00404582"/>
    <w:rsid w:val="00406095"/>
    <w:rsid w:val="004066A0"/>
    <w:rsid w:val="004070E0"/>
    <w:rsid w:val="004105F2"/>
    <w:rsid w:val="004109BF"/>
    <w:rsid w:val="004114AA"/>
    <w:rsid w:val="004118FA"/>
    <w:rsid w:val="0041445F"/>
    <w:rsid w:val="004146CF"/>
    <w:rsid w:val="00414AD9"/>
    <w:rsid w:val="00414F39"/>
    <w:rsid w:val="00415118"/>
    <w:rsid w:val="00415627"/>
    <w:rsid w:val="00416480"/>
    <w:rsid w:val="00416794"/>
    <w:rsid w:val="00416BCE"/>
    <w:rsid w:val="00416DC9"/>
    <w:rsid w:val="00417ADC"/>
    <w:rsid w:val="00417E75"/>
    <w:rsid w:val="0042174D"/>
    <w:rsid w:val="00423FED"/>
    <w:rsid w:val="00424AD0"/>
    <w:rsid w:val="0042531B"/>
    <w:rsid w:val="00426360"/>
    <w:rsid w:val="00430310"/>
    <w:rsid w:val="00430A96"/>
    <w:rsid w:val="0043105F"/>
    <w:rsid w:val="0043140C"/>
    <w:rsid w:val="0043208C"/>
    <w:rsid w:val="00432202"/>
    <w:rsid w:val="00432A79"/>
    <w:rsid w:val="00433B2E"/>
    <w:rsid w:val="004348FD"/>
    <w:rsid w:val="00435433"/>
    <w:rsid w:val="00435A4C"/>
    <w:rsid w:val="00436886"/>
    <w:rsid w:val="0043725B"/>
    <w:rsid w:val="004374CF"/>
    <w:rsid w:val="0044037D"/>
    <w:rsid w:val="00440617"/>
    <w:rsid w:val="00440EDD"/>
    <w:rsid w:val="00441834"/>
    <w:rsid w:val="00442003"/>
    <w:rsid w:val="0044402D"/>
    <w:rsid w:val="00446021"/>
    <w:rsid w:val="0044737A"/>
    <w:rsid w:val="0044739D"/>
    <w:rsid w:val="00447A7E"/>
    <w:rsid w:val="004505B4"/>
    <w:rsid w:val="00451777"/>
    <w:rsid w:val="0045222A"/>
    <w:rsid w:val="0045389F"/>
    <w:rsid w:val="004544E7"/>
    <w:rsid w:val="0045484C"/>
    <w:rsid w:val="00455190"/>
    <w:rsid w:val="004559BE"/>
    <w:rsid w:val="00455CBA"/>
    <w:rsid w:val="004561D1"/>
    <w:rsid w:val="00456248"/>
    <w:rsid w:val="004579EA"/>
    <w:rsid w:val="0046029F"/>
    <w:rsid w:val="0046099A"/>
    <w:rsid w:val="00462404"/>
    <w:rsid w:val="004627BC"/>
    <w:rsid w:val="0046374C"/>
    <w:rsid w:val="00464287"/>
    <w:rsid w:val="0046566C"/>
    <w:rsid w:val="004657EA"/>
    <w:rsid w:val="00466740"/>
    <w:rsid w:val="00466EEE"/>
    <w:rsid w:val="00470B80"/>
    <w:rsid w:val="00470D03"/>
    <w:rsid w:val="00472669"/>
    <w:rsid w:val="00472709"/>
    <w:rsid w:val="00472A88"/>
    <w:rsid w:val="00472B70"/>
    <w:rsid w:val="004736B1"/>
    <w:rsid w:val="00473719"/>
    <w:rsid w:val="0047397A"/>
    <w:rsid w:val="00473E6D"/>
    <w:rsid w:val="00474967"/>
    <w:rsid w:val="00474E35"/>
    <w:rsid w:val="00475AD0"/>
    <w:rsid w:val="00475B4A"/>
    <w:rsid w:val="00475BFC"/>
    <w:rsid w:val="004761C6"/>
    <w:rsid w:val="00476590"/>
    <w:rsid w:val="00476D3E"/>
    <w:rsid w:val="00477B2D"/>
    <w:rsid w:val="00477F67"/>
    <w:rsid w:val="00480454"/>
    <w:rsid w:val="0048276A"/>
    <w:rsid w:val="00482ED3"/>
    <w:rsid w:val="004832E4"/>
    <w:rsid w:val="0048395E"/>
    <w:rsid w:val="00483D3D"/>
    <w:rsid w:val="00484A55"/>
    <w:rsid w:val="00484AEB"/>
    <w:rsid w:val="00485435"/>
    <w:rsid w:val="00485608"/>
    <w:rsid w:val="00486CF0"/>
    <w:rsid w:val="00486F94"/>
    <w:rsid w:val="00490F70"/>
    <w:rsid w:val="00491474"/>
    <w:rsid w:val="00492358"/>
    <w:rsid w:val="00492549"/>
    <w:rsid w:val="004927B0"/>
    <w:rsid w:val="0049309C"/>
    <w:rsid w:val="004933AB"/>
    <w:rsid w:val="004935E4"/>
    <w:rsid w:val="004938C5"/>
    <w:rsid w:val="00494FF2"/>
    <w:rsid w:val="00496388"/>
    <w:rsid w:val="00496D1E"/>
    <w:rsid w:val="00497AB6"/>
    <w:rsid w:val="004A0834"/>
    <w:rsid w:val="004A0F43"/>
    <w:rsid w:val="004A14B6"/>
    <w:rsid w:val="004A17F3"/>
    <w:rsid w:val="004A1C03"/>
    <w:rsid w:val="004A20DA"/>
    <w:rsid w:val="004A230E"/>
    <w:rsid w:val="004A240A"/>
    <w:rsid w:val="004A2535"/>
    <w:rsid w:val="004A327D"/>
    <w:rsid w:val="004A4209"/>
    <w:rsid w:val="004A58EC"/>
    <w:rsid w:val="004A5FDD"/>
    <w:rsid w:val="004A7372"/>
    <w:rsid w:val="004A7828"/>
    <w:rsid w:val="004A78AF"/>
    <w:rsid w:val="004B0015"/>
    <w:rsid w:val="004B1133"/>
    <w:rsid w:val="004B1749"/>
    <w:rsid w:val="004B1A1B"/>
    <w:rsid w:val="004B2556"/>
    <w:rsid w:val="004B288E"/>
    <w:rsid w:val="004B304E"/>
    <w:rsid w:val="004B3815"/>
    <w:rsid w:val="004B4D9C"/>
    <w:rsid w:val="004B5060"/>
    <w:rsid w:val="004B518A"/>
    <w:rsid w:val="004B58DA"/>
    <w:rsid w:val="004B5A16"/>
    <w:rsid w:val="004B67B2"/>
    <w:rsid w:val="004B6E2C"/>
    <w:rsid w:val="004B7076"/>
    <w:rsid w:val="004C022F"/>
    <w:rsid w:val="004C06DA"/>
    <w:rsid w:val="004C1A01"/>
    <w:rsid w:val="004C1C43"/>
    <w:rsid w:val="004C1E42"/>
    <w:rsid w:val="004C20A9"/>
    <w:rsid w:val="004C2860"/>
    <w:rsid w:val="004C2FBC"/>
    <w:rsid w:val="004C36E9"/>
    <w:rsid w:val="004C411D"/>
    <w:rsid w:val="004C448E"/>
    <w:rsid w:val="004C492F"/>
    <w:rsid w:val="004C4DDA"/>
    <w:rsid w:val="004C51C0"/>
    <w:rsid w:val="004C530A"/>
    <w:rsid w:val="004C6612"/>
    <w:rsid w:val="004C6789"/>
    <w:rsid w:val="004C685E"/>
    <w:rsid w:val="004C6E8D"/>
    <w:rsid w:val="004D04ED"/>
    <w:rsid w:val="004D0609"/>
    <w:rsid w:val="004D078F"/>
    <w:rsid w:val="004D0ABF"/>
    <w:rsid w:val="004D0B57"/>
    <w:rsid w:val="004D12BB"/>
    <w:rsid w:val="004D1503"/>
    <w:rsid w:val="004D1A66"/>
    <w:rsid w:val="004D2244"/>
    <w:rsid w:val="004D41AE"/>
    <w:rsid w:val="004D4A7E"/>
    <w:rsid w:val="004D566C"/>
    <w:rsid w:val="004D56D9"/>
    <w:rsid w:val="004D5C95"/>
    <w:rsid w:val="004D646C"/>
    <w:rsid w:val="004D717B"/>
    <w:rsid w:val="004D7891"/>
    <w:rsid w:val="004E0DE5"/>
    <w:rsid w:val="004E1A61"/>
    <w:rsid w:val="004E21AF"/>
    <w:rsid w:val="004E313C"/>
    <w:rsid w:val="004E417F"/>
    <w:rsid w:val="004E4BF2"/>
    <w:rsid w:val="004E4D7F"/>
    <w:rsid w:val="004E5B3A"/>
    <w:rsid w:val="004E60EF"/>
    <w:rsid w:val="004E6464"/>
    <w:rsid w:val="004E7051"/>
    <w:rsid w:val="004E7097"/>
    <w:rsid w:val="004E78D7"/>
    <w:rsid w:val="004E7D61"/>
    <w:rsid w:val="004E7FBD"/>
    <w:rsid w:val="004F0468"/>
    <w:rsid w:val="004F061D"/>
    <w:rsid w:val="004F0639"/>
    <w:rsid w:val="004F3563"/>
    <w:rsid w:val="004F4495"/>
    <w:rsid w:val="004F492C"/>
    <w:rsid w:val="004F503B"/>
    <w:rsid w:val="004F57B1"/>
    <w:rsid w:val="004F5C4E"/>
    <w:rsid w:val="004F5EE2"/>
    <w:rsid w:val="004F62B6"/>
    <w:rsid w:val="004F6441"/>
    <w:rsid w:val="004F7707"/>
    <w:rsid w:val="004F7BEE"/>
    <w:rsid w:val="00500880"/>
    <w:rsid w:val="00500CE6"/>
    <w:rsid w:val="00501928"/>
    <w:rsid w:val="00501A77"/>
    <w:rsid w:val="00501F87"/>
    <w:rsid w:val="005025B4"/>
    <w:rsid w:val="00502D46"/>
    <w:rsid w:val="00503600"/>
    <w:rsid w:val="00504077"/>
    <w:rsid w:val="0050436D"/>
    <w:rsid w:val="00504CF7"/>
    <w:rsid w:val="00504D1A"/>
    <w:rsid w:val="005075D8"/>
    <w:rsid w:val="005078A1"/>
    <w:rsid w:val="00507D9B"/>
    <w:rsid w:val="005100E9"/>
    <w:rsid w:val="005111AB"/>
    <w:rsid w:val="00511323"/>
    <w:rsid w:val="005113C9"/>
    <w:rsid w:val="005139F0"/>
    <w:rsid w:val="00514519"/>
    <w:rsid w:val="0051470B"/>
    <w:rsid w:val="00514E20"/>
    <w:rsid w:val="005156FE"/>
    <w:rsid w:val="00517B70"/>
    <w:rsid w:val="0052243C"/>
    <w:rsid w:val="005239AC"/>
    <w:rsid w:val="00523E82"/>
    <w:rsid w:val="00524448"/>
    <w:rsid w:val="00524A22"/>
    <w:rsid w:val="00524B29"/>
    <w:rsid w:val="00527687"/>
    <w:rsid w:val="00527C75"/>
    <w:rsid w:val="005300A6"/>
    <w:rsid w:val="005301DC"/>
    <w:rsid w:val="00530B5F"/>
    <w:rsid w:val="00530F8A"/>
    <w:rsid w:val="005315B4"/>
    <w:rsid w:val="005317C2"/>
    <w:rsid w:val="00531ADD"/>
    <w:rsid w:val="00531F77"/>
    <w:rsid w:val="00533307"/>
    <w:rsid w:val="00534206"/>
    <w:rsid w:val="00535052"/>
    <w:rsid w:val="00536740"/>
    <w:rsid w:val="00536E06"/>
    <w:rsid w:val="00536E7E"/>
    <w:rsid w:val="00537BFE"/>
    <w:rsid w:val="00537E41"/>
    <w:rsid w:val="00537F17"/>
    <w:rsid w:val="00541F7B"/>
    <w:rsid w:val="005422D3"/>
    <w:rsid w:val="00542ABB"/>
    <w:rsid w:val="00542E6E"/>
    <w:rsid w:val="005432BB"/>
    <w:rsid w:val="00543CAA"/>
    <w:rsid w:val="0054406F"/>
    <w:rsid w:val="00544346"/>
    <w:rsid w:val="005445B1"/>
    <w:rsid w:val="00544818"/>
    <w:rsid w:val="00544EB7"/>
    <w:rsid w:val="005452E1"/>
    <w:rsid w:val="005458F7"/>
    <w:rsid w:val="00547234"/>
    <w:rsid w:val="0054727D"/>
    <w:rsid w:val="00550E30"/>
    <w:rsid w:val="005519AF"/>
    <w:rsid w:val="00551C05"/>
    <w:rsid w:val="00551ECC"/>
    <w:rsid w:val="005520B2"/>
    <w:rsid w:val="005529D7"/>
    <w:rsid w:val="005538E7"/>
    <w:rsid w:val="00553CE9"/>
    <w:rsid w:val="00554404"/>
    <w:rsid w:val="00554B7B"/>
    <w:rsid w:val="00556A3E"/>
    <w:rsid w:val="00556ECC"/>
    <w:rsid w:val="005573E7"/>
    <w:rsid w:val="00557FAF"/>
    <w:rsid w:val="005601D6"/>
    <w:rsid w:val="00560872"/>
    <w:rsid w:val="00560F7D"/>
    <w:rsid w:val="00561037"/>
    <w:rsid w:val="0056136E"/>
    <w:rsid w:val="00561937"/>
    <w:rsid w:val="00561FD8"/>
    <w:rsid w:val="00562055"/>
    <w:rsid w:val="00562C31"/>
    <w:rsid w:val="00562E58"/>
    <w:rsid w:val="0056376E"/>
    <w:rsid w:val="0056445E"/>
    <w:rsid w:val="005647ED"/>
    <w:rsid w:val="005649DE"/>
    <w:rsid w:val="00564D43"/>
    <w:rsid w:val="0056579F"/>
    <w:rsid w:val="0056610A"/>
    <w:rsid w:val="005677DE"/>
    <w:rsid w:val="00567E65"/>
    <w:rsid w:val="0057024C"/>
    <w:rsid w:val="005702B1"/>
    <w:rsid w:val="00570C29"/>
    <w:rsid w:val="00571603"/>
    <w:rsid w:val="00571917"/>
    <w:rsid w:val="00572A29"/>
    <w:rsid w:val="00573138"/>
    <w:rsid w:val="0057322C"/>
    <w:rsid w:val="005739BC"/>
    <w:rsid w:val="00573AF6"/>
    <w:rsid w:val="00573B76"/>
    <w:rsid w:val="005757A4"/>
    <w:rsid w:val="00575A8E"/>
    <w:rsid w:val="00575D10"/>
    <w:rsid w:val="00576318"/>
    <w:rsid w:val="00576B4F"/>
    <w:rsid w:val="00577FAF"/>
    <w:rsid w:val="005804E7"/>
    <w:rsid w:val="00580ADD"/>
    <w:rsid w:val="00580E93"/>
    <w:rsid w:val="005810B1"/>
    <w:rsid w:val="00581231"/>
    <w:rsid w:val="0058153E"/>
    <w:rsid w:val="00581616"/>
    <w:rsid w:val="00581A80"/>
    <w:rsid w:val="00581D58"/>
    <w:rsid w:val="00581E75"/>
    <w:rsid w:val="00581FC6"/>
    <w:rsid w:val="005841DB"/>
    <w:rsid w:val="005871C3"/>
    <w:rsid w:val="005873C7"/>
    <w:rsid w:val="005876E5"/>
    <w:rsid w:val="00590279"/>
    <w:rsid w:val="005907E0"/>
    <w:rsid w:val="005914C7"/>
    <w:rsid w:val="0059150A"/>
    <w:rsid w:val="005919D6"/>
    <w:rsid w:val="005935DA"/>
    <w:rsid w:val="00593720"/>
    <w:rsid w:val="005937D5"/>
    <w:rsid w:val="00594BE0"/>
    <w:rsid w:val="00595386"/>
    <w:rsid w:val="00595A34"/>
    <w:rsid w:val="00595E8C"/>
    <w:rsid w:val="00596091"/>
    <w:rsid w:val="005965AF"/>
    <w:rsid w:val="00596C83"/>
    <w:rsid w:val="005A01BD"/>
    <w:rsid w:val="005A0375"/>
    <w:rsid w:val="005A0411"/>
    <w:rsid w:val="005A049D"/>
    <w:rsid w:val="005A09CE"/>
    <w:rsid w:val="005A1F86"/>
    <w:rsid w:val="005A3D9C"/>
    <w:rsid w:val="005A52EE"/>
    <w:rsid w:val="005A55E4"/>
    <w:rsid w:val="005A586A"/>
    <w:rsid w:val="005A5C2D"/>
    <w:rsid w:val="005A695B"/>
    <w:rsid w:val="005A7107"/>
    <w:rsid w:val="005A7210"/>
    <w:rsid w:val="005A7E05"/>
    <w:rsid w:val="005B0314"/>
    <w:rsid w:val="005B04A9"/>
    <w:rsid w:val="005B0A00"/>
    <w:rsid w:val="005B1D7B"/>
    <w:rsid w:val="005B47CA"/>
    <w:rsid w:val="005B4A3F"/>
    <w:rsid w:val="005B5F4F"/>
    <w:rsid w:val="005B758F"/>
    <w:rsid w:val="005B79E2"/>
    <w:rsid w:val="005C1414"/>
    <w:rsid w:val="005C153E"/>
    <w:rsid w:val="005C1FFA"/>
    <w:rsid w:val="005C2172"/>
    <w:rsid w:val="005C2E03"/>
    <w:rsid w:val="005C3147"/>
    <w:rsid w:val="005C3855"/>
    <w:rsid w:val="005C3F58"/>
    <w:rsid w:val="005C54BB"/>
    <w:rsid w:val="005C5E9E"/>
    <w:rsid w:val="005C5F43"/>
    <w:rsid w:val="005C6220"/>
    <w:rsid w:val="005C6BB7"/>
    <w:rsid w:val="005C702C"/>
    <w:rsid w:val="005C720F"/>
    <w:rsid w:val="005C75F3"/>
    <w:rsid w:val="005C77E2"/>
    <w:rsid w:val="005C7A0E"/>
    <w:rsid w:val="005D0FFF"/>
    <w:rsid w:val="005D32AA"/>
    <w:rsid w:val="005D32E3"/>
    <w:rsid w:val="005D4ADA"/>
    <w:rsid w:val="005D4DA1"/>
    <w:rsid w:val="005D54E9"/>
    <w:rsid w:val="005D644C"/>
    <w:rsid w:val="005D688F"/>
    <w:rsid w:val="005D72B4"/>
    <w:rsid w:val="005D7857"/>
    <w:rsid w:val="005D7DC4"/>
    <w:rsid w:val="005E0A68"/>
    <w:rsid w:val="005E1758"/>
    <w:rsid w:val="005E181D"/>
    <w:rsid w:val="005E1B27"/>
    <w:rsid w:val="005E265E"/>
    <w:rsid w:val="005E41BC"/>
    <w:rsid w:val="005E50DA"/>
    <w:rsid w:val="005E5886"/>
    <w:rsid w:val="005E650E"/>
    <w:rsid w:val="005E75B2"/>
    <w:rsid w:val="005E7953"/>
    <w:rsid w:val="005F031D"/>
    <w:rsid w:val="005F06D8"/>
    <w:rsid w:val="005F0747"/>
    <w:rsid w:val="005F1CB3"/>
    <w:rsid w:val="005F1E4C"/>
    <w:rsid w:val="005F2007"/>
    <w:rsid w:val="005F2B65"/>
    <w:rsid w:val="005F3BC9"/>
    <w:rsid w:val="005F465C"/>
    <w:rsid w:val="005F4E2D"/>
    <w:rsid w:val="005F6079"/>
    <w:rsid w:val="005F6E33"/>
    <w:rsid w:val="00600FD3"/>
    <w:rsid w:val="006012E4"/>
    <w:rsid w:val="006013E7"/>
    <w:rsid w:val="00602E6A"/>
    <w:rsid w:val="00602FD5"/>
    <w:rsid w:val="006036C0"/>
    <w:rsid w:val="00603CD3"/>
    <w:rsid w:val="0060439F"/>
    <w:rsid w:val="006051FF"/>
    <w:rsid w:val="00605F4B"/>
    <w:rsid w:val="006067A8"/>
    <w:rsid w:val="0060715F"/>
    <w:rsid w:val="006073E6"/>
    <w:rsid w:val="00607FBE"/>
    <w:rsid w:val="00610C4F"/>
    <w:rsid w:val="00610EDC"/>
    <w:rsid w:val="00612416"/>
    <w:rsid w:val="00613769"/>
    <w:rsid w:val="00613B56"/>
    <w:rsid w:val="0061477E"/>
    <w:rsid w:val="0061553B"/>
    <w:rsid w:val="0061578F"/>
    <w:rsid w:val="00615F22"/>
    <w:rsid w:val="00616513"/>
    <w:rsid w:val="0061703D"/>
    <w:rsid w:val="006170D3"/>
    <w:rsid w:val="006171BE"/>
    <w:rsid w:val="006179D0"/>
    <w:rsid w:val="00620608"/>
    <w:rsid w:val="00620B0D"/>
    <w:rsid w:val="0062106E"/>
    <w:rsid w:val="00621AFA"/>
    <w:rsid w:val="00622D62"/>
    <w:rsid w:val="00623DCF"/>
    <w:rsid w:val="006243B8"/>
    <w:rsid w:val="00624AF7"/>
    <w:rsid w:val="00624F55"/>
    <w:rsid w:val="00625027"/>
    <w:rsid w:val="006257EC"/>
    <w:rsid w:val="00625DEC"/>
    <w:rsid w:val="00626A70"/>
    <w:rsid w:val="00626D74"/>
    <w:rsid w:val="00627FBE"/>
    <w:rsid w:val="00630CF1"/>
    <w:rsid w:val="006313D2"/>
    <w:rsid w:val="006321D4"/>
    <w:rsid w:val="00632487"/>
    <w:rsid w:val="0063260A"/>
    <w:rsid w:val="00632C75"/>
    <w:rsid w:val="006330A1"/>
    <w:rsid w:val="006333D0"/>
    <w:rsid w:val="00634133"/>
    <w:rsid w:val="0063421D"/>
    <w:rsid w:val="0063451F"/>
    <w:rsid w:val="006346AE"/>
    <w:rsid w:val="006352B7"/>
    <w:rsid w:val="00635BA1"/>
    <w:rsid w:val="00635ED9"/>
    <w:rsid w:val="00636BA3"/>
    <w:rsid w:val="006402D1"/>
    <w:rsid w:val="006418F0"/>
    <w:rsid w:val="00641950"/>
    <w:rsid w:val="00641E5A"/>
    <w:rsid w:val="00642233"/>
    <w:rsid w:val="00642848"/>
    <w:rsid w:val="00642D41"/>
    <w:rsid w:val="00642F8F"/>
    <w:rsid w:val="00642FC6"/>
    <w:rsid w:val="00643387"/>
    <w:rsid w:val="00643609"/>
    <w:rsid w:val="00644DD2"/>
    <w:rsid w:val="00645008"/>
    <w:rsid w:val="0064571A"/>
    <w:rsid w:val="00645793"/>
    <w:rsid w:val="00646460"/>
    <w:rsid w:val="006476E4"/>
    <w:rsid w:val="006512EF"/>
    <w:rsid w:val="006518E3"/>
    <w:rsid w:val="00652176"/>
    <w:rsid w:val="006523FB"/>
    <w:rsid w:val="00656E5B"/>
    <w:rsid w:val="0065784A"/>
    <w:rsid w:val="00657883"/>
    <w:rsid w:val="00657BE5"/>
    <w:rsid w:val="00657FBB"/>
    <w:rsid w:val="006610A5"/>
    <w:rsid w:val="00661267"/>
    <w:rsid w:val="006619F2"/>
    <w:rsid w:val="00663298"/>
    <w:rsid w:val="00663F63"/>
    <w:rsid w:val="0066402F"/>
    <w:rsid w:val="00664098"/>
    <w:rsid w:val="006643A1"/>
    <w:rsid w:val="00664A9D"/>
    <w:rsid w:val="006660F8"/>
    <w:rsid w:val="006668E8"/>
    <w:rsid w:val="00670076"/>
    <w:rsid w:val="006700F5"/>
    <w:rsid w:val="006705F4"/>
    <w:rsid w:val="00670800"/>
    <w:rsid w:val="00670C4C"/>
    <w:rsid w:val="00672CBA"/>
    <w:rsid w:val="00672F44"/>
    <w:rsid w:val="006733DF"/>
    <w:rsid w:val="006743AB"/>
    <w:rsid w:val="00674678"/>
    <w:rsid w:val="006746CC"/>
    <w:rsid w:val="0067560B"/>
    <w:rsid w:val="00675BB7"/>
    <w:rsid w:val="00675F40"/>
    <w:rsid w:val="006804E6"/>
    <w:rsid w:val="00680E48"/>
    <w:rsid w:val="00680EB5"/>
    <w:rsid w:val="00681EA6"/>
    <w:rsid w:val="00681F88"/>
    <w:rsid w:val="006822A1"/>
    <w:rsid w:val="00682355"/>
    <w:rsid w:val="00682F4B"/>
    <w:rsid w:val="00683DBF"/>
    <w:rsid w:val="00684476"/>
    <w:rsid w:val="00684537"/>
    <w:rsid w:val="0068474E"/>
    <w:rsid w:val="006849BB"/>
    <w:rsid w:val="00684A10"/>
    <w:rsid w:val="0068541A"/>
    <w:rsid w:val="00685859"/>
    <w:rsid w:val="00685B60"/>
    <w:rsid w:val="0068756F"/>
    <w:rsid w:val="00691358"/>
    <w:rsid w:val="0069152E"/>
    <w:rsid w:val="00692554"/>
    <w:rsid w:val="00692B00"/>
    <w:rsid w:val="00692C61"/>
    <w:rsid w:val="0069425E"/>
    <w:rsid w:val="00696510"/>
    <w:rsid w:val="0069715F"/>
    <w:rsid w:val="00697480"/>
    <w:rsid w:val="006A099F"/>
    <w:rsid w:val="006A0DC5"/>
    <w:rsid w:val="006A0E4A"/>
    <w:rsid w:val="006A2294"/>
    <w:rsid w:val="006A438D"/>
    <w:rsid w:val="006A539E"/>
    <w:rsid w:val="006A58DD"/>
    <w:rsid w:val="006A60C7"/>
    <w:rsid w:val="006A6748"/>
    <w:rsid w:val="006A6C9E"/>
    <w:rsid w:val="006A7457"/>
    <w:rsid w:val="006A7A99"/>
    <w:rsid w:val="006B119B"/>
    <w:rsid w:val="006B1C5E"/>
    <w:rsid w:val="006B240D"/>
    <w:rsid w:val="006B2AFC"/>
    <w:rsid w:val="006B4679"/>
    <w:rsid w:val="006B5678"/>
    <w:rsid w:val="006B624E"/>
    <w:rsid w:val="006B62AB"/>
    <w:rsid w:val="006B6A08"/>
    <w:rsid w:val="006B6C19"/>
    <w:rsid w:val="006C04DA"/>
    <w:rsid w:val="006C0703"/>
    <w:rsid w:val="006C29D4"/>
    <w:rsid w:val="006C30C4"/>
    <w:rsid w:val="006C3179"/>
    <w:rsid w:val="006C3548"/>
    <w:rsid w:val="006C5157"/>
    <w:rsid w:val="006C5907"/>
    <w:rsid w:val="006C5E61"/>
    <w:rsid w:val="006C6504"/>
    <w:rsid w:val="006C70BB"/>
    <w:rsid w:val="006C714E"/>
    <w:rsid w:val="006C7410"/>
    <w:rsid w:val="006C776D"/>
    <w:rsid w:val="006C7C8D"/>
    <w:rsid w:val="006C7EBC"/>
    <w:rsid w:val="006D0003"/>
    <w:rsid w:val="006D1D5B"/>
    <w:rsid w:val="006D20B1"/>
    <w:rsid w:val="006D215E"/>
    <w:rsid w:val="006D34D6"/>
    <w:rsid w:val="006D37BA"/>
    <w:rsid w:val="006D3BE8"/>
    <w:rsid w:val="006D62B4"/>
    <w:rsid w:val="006D73B3"/>
    <w:rsid w:val="006D7482"/>
    <w:rsid w:val="006D7552"/>
    <w:rsid w:val="006E0311"/>
    <w:rsid w:val="006E0773"/>
    <w:rsid w:val="006E08B7"/>
    <w:rsid w:val="006E0B75"/>
    <w:rsid w:val="006E0EDB"/>
    <w:rsid w:val="006E174C"/>
    <w:rsid w:val="006E344D"/>
    <w:rsid w:val="006E36B1"/>
    <w:rsid w:val="006E3721"/>
    <w:rsid w:val="006E436F"/>
    <w:rsid w:val="006E5336"/>
    <w:rsid w:val="006E5FCD"/>
    <w:rsid w:val="006E61ED"/>
    <w:rsid w:val="006E6882"/>
    <w:rsid w:val="006E6C7F"/>
    <w:rsid w:val="006E71E4"/>
    <w:rsid w:val="006E7261"/>
    <w:rsid w:val="006E76CD"/>
    <w:rsid w:val="006E7EFE"/>
    <w:rsid w:val="006F0D35"/>
    <w:rsid w:val="006F130F"/>
    <w:rsid w:val="006F186B"/>
    <w:rsid w:val="006F1D42"/>
    <w:rsid w:val="006F283C"/>
    <w:rsid w:val="006F3B79"/>
    <w:rsid w:val="006F45E2"/>
    <w:rsid w:val="006F4CF1"/>
    <w:rsid w:val="006F521D"/>
    <w:rsid w:val="006F5A67"/>
    <w:rsid w:val="006F5E27"/>
    <w:rsid w:val="006F6344"/>
    <w:rsid w:val="006F761B"/>
    <w:rsid w:val="006F7651"/>
    <w:rsid w:val="006F77B3"/>
    <w:rsid w:val="006F7F66"/>
    <w:rsid w:val="00700D47"/>
    <w:rsid w:val="007014F8"/>
    <w:rsid w:val="00701A8E"/>
    <w:rsid w:val="00702206"/>
    <w:rsid w:val="007032E4"/>
    <w:rsid w:val="0070338F"/>
    <w:rsid w:val="00703B5D"/>
    <w:rsid w:val="00703D9E"/>
    <w:rsid w:val="00706C97"/>
    <w:rsid w:val="00706F9E"/>
    <w:rsid w:val="0070736D"/>
    <w:rsid w:val="00707D77"/>
    <w:rsid w:val="00710288"/>
    <w:rsid w:val="00710460"/>
    <w:rsid w:val="00710DF0"/>
    <w:rsid w:val="00711815"/>
    <w:rsid w:val="00713561"/>
    <w:rsid w:val="00713BE1"/>
    <w:rsid w:val="00714BBF"/>
    <w:rsid w:val="00715137"/>
    <w:rsid w:val="00715410"/>
    <w:rsid w:val="00715773"/>
    <w:rsid w:val="00716649"/>
    <w:rsid w:val="007169F6"/>
    <w:rsid w:val="00716A09"/>
    <w:rsid w:val="00716DD4"/>
    <w:rsid w:val="00720489"/>
    <w:rsid w:val="00720B1A"/>
    <w:rsid w:val="00723AC3"/>
    <w:rsid w:val="00724500"/>
    <w:rsid w:val="00725A0A"/>
    <w:rsid w:val="00725AEB"/>
    <w:rsid w:val="00727BB9"/>
    <w:rsid w:val="007301CE"/>
    <w:rsid w:val="007308FA"/>
    <w:rsid w:val="00732D30"/>
    <w:rsid w:val="0073369E"/>
    <w:rsid w:val="00733AF9"/>
    <w:rsid w:val="00733B22"/>
    <w:rsid w:val="007342E6"/>
    <w:rsid w:val="00734CBC"/>
    <w:rsid w:val="00736287"/>
    <w:rsid w:val="00736E37"/>
    <w:rsid w:val="00736EF7"/>
    <w:rsid w:val="00736F23"/>
    <w:rsid w:val="00737C2D"/>
    <w:rsid w:val="00737E82"/>
    <w:rsid w:val="00741D3C"/>
    <w:rsid w:val="0074283E"/>
    <w:rsid w:val="0074391F"/>
    <w:rsid w:val="007453BB"/>
    <w:rsid w:val="0074592C"/>
    <w:rsid w:val="00745D8C"/>
    <w:rsid w:val="00746BD0"/>
    <w:rsid w:val="00747DC3"/>
    <w:rsid w:val="00747EB8"/>
    <w:rsid w:val="00750DA7"/>
    <w:rsid w:val="0075240F"/>
    <w:rsid w:val="0075253D"/>
    <w:rsid w:val="007532A9"/>
    <w:rsid w:val="0075398E"/>
    <w:rsid w:val="00754628"/>
    <w:rsid w:val="00754705"/>
    <w:rsid w:val="00755B6F"/>
    <w:rsid w:val="007565D7"/>
    <w:rsid w:val="00757385"/>
    <w:rsid w:val="007574DD"/>
    <w:rsid w:val="007574F8"/>
    <w:rsid w:val="00761392"/>
    <w:rsid w:val="00761960"/>
    <w:rsid w:val="00761DCA"/>
    <w:rsid w:val="0076321E"/>
    <w:rsid w:val="00764351"/>
    <w:rsid w:val="0076648F"/>
    <w:rsid w:val="0076685E"/>
    <w:rsid w:val="0076793E"/>
    <w:rsid w:val="00767D4B"/>
    <w:rsid w:val="00770C26"/>
    <w:rsid w:val="00771389"/>
    <w:rsid w:val="00771798"/>
    <w:rsid w:val="00773268"/>
    <w:rsid w:val="007737F9"/>
    <w:rsid w:val="00773A43"/>
    <w:rsid w:val="007745BA"/>
    <w:rsid w:val="00775BE3"/>
    <w:rsid w:val="007765B5"/>
    <w:rsid w:val="0077758C"/>
    <w:rsid w:val="00780644"/>
    <w:rsid w:val="007813F9"/>
    <w:rsid w:val="00781D28"/>
    <w:rsid w:val="0078285C"/>
    <w:rsid w:val="00783048"/>
    <w:rsid w:val="00783518"/>
    <w:rsid w:val="007837A0"/>
    <w:rsid w:val="007849B9"/>
    <w:rsid w:val="00785A74"/>
    <w:rsid w:val="00785F2D"/>
    <w:rsid w:val="00786C5D"/>
    <w:rsid w:val="00791993"/>
    <w:rsid w:val="00791A4B"/>
    <w:rsid w:val="007927C5"/>
    <w:rsid w:val="007930F8"/>
    <w:rsid w:val="007943F2"/>
    <w:rsid w:val="00794745"/>
    <w:rsid w:val="007964B3"/>
    <w:rsid w:val="007967FF"/>
    <w:rsid w:val="007969E0"/>
    <w:rsid w:val="00797568"/>
    <w:rsid w:val="00797E5C"/>
    <w:rsid w:val="00797FFB"/>
    <w:rsid w:val="007A0792"/>
    <w:rsid w:val="007A0C10"/>
    <w:rsid w:val="007A14B5"/>
    <w:rsid w:val="007A1731"/>
    <w:rsid w:val="007A1B24"/>
    <w:rsid w:val="007A3CF0"/>
    <w:rsid w:val="007A5F80"/>
    <w:rsid w:val="007A6133"/>
    <w:rsid w:val="007B1D66"/>
    <w:rsid w:val="007B35EF"/>
    <w:rsid w:val="007B5225"/>
    <w:rsid w:val="007B615F"/>
    <w:rsid w:val="007B67B2"/>
    <w:rsid w:val="007B6C14"/>
    <w:rsid w:val="007B6F0D"/>
    <w:rsid w:val="007C095D"/>
    <w:rsid w:val="007C0D74"/>
    <w:rsid w:val="007C1275"/>
    <w:rsid w:val="007C2228"/>
    <w:rsid w:val="007C2B48"/>
    <w:rsid w:val="007C2F0F"/>
    <w:rsid w:val="007C3521"/>
    <w:rsid w:val="007C3DAD"/>
    <w:rsid w:val="007C46D3"/>
    <w:rsid w:val="007C47DF"/>
    <w:rsid w:val="007C4D92"/>
    <w:rsid w:val="007C4FB6"/>
    <w:rsid w:val="007C53F3"/>
    <w:rsid w:val="007C5631"/>
    <w:rsid w:val="007C6245"/>
    <w:rsid w:val="007C6FED"/>
    <w:rsid w:val="007C730E"/>
    <w:rsid w:val="007C739A"/>
    <w:rsid w:val="007D0530"/>
    <w:rsid w:val="007D0892"/>
    <w:rsid w:val="007D09E2"/>
    <w:rsid w:val="007D1B00"/>
    <w:rsid w:val="007D1BEF"/>
    <w:rsid w:val="007D2601"/>
    <w:rsid w:val="007D3170"/>
    <w:rsid w:val="007D33DA"/>
    <w:rsid w:val="007D3C6A"/>
    <w:rsid w:val="007D3CA4"/>
    <w:rsid w:val="007D4220"/>
    <w:rsid w:val="007D43C8"/>
    <w:rsid w:val="007D4ED8"/>
    <w:rsid w:val="007D529D"/>
    <w:rsid w:val="007D5D59"/>
    <w:rsid w:val="007D65B5"/>
    <w:rsid w:val="007D6E1C"/>
    <w:rsid w:val="007D734B"/>
    <w:rsid w:val="007D764A"/>
    <w:rsid w:val="007E0084"/>
    <w:rsid w:val="007E0891"/>
    <w:rsid w:val="007E13A3"/>
    <w:rsid w:val="007E2D00"/>
    <w:rsid w:val="007E37B0"/>
    <w:rsid w:val="007E3D96"/>
    <w:rsid w:val="007E459A"/>
    <w:rsid w:val="007E58E1"/>
    <w:rsid w:val="007E5B80"/>
    <w:rsid w:val="007E5BA8"/>
    <w:rsid w:val="007E5CA4"/>
    <w:rsid w:val="007E5D3A"/>
    <w:rsid w:val="007F0FD3"/>
    <w:rsid w:val="007F1339"/>
    <w:rsid w:val="007F407A"/>
    <w:rsid w:val="007F4B0B"/>
    <w:rsid w:val="007F5599"/>
    <w:rsid w:val="007F5DC9"/>
    <w:rsid w:val="007F6601"/>
    <w:rsid w:val="007F75FF"/>
    <w:rsid w:val="007F7874"/>
    <w:rsid w:val="00800106"/>
    <w:rsid w:val="00802169"/>
    <w:rsid w:val="00803720"/>
    <w:rsid w:val="00803727"/>
    <w:rsid w:val="00803D05"/>
    <w:rsid w:val="00806241"/>
    <w:rsid w:val="00806330"/>
    <w:rsid w:val="00806A6C"/>
    <w:rsid w:val="00806CA7"/>
    <w:rsid w:val="00806F99"/>
    <w:rsid w:val="00807B6C"/>
    <w:rsid w:val="00810495"/>
    <w:rsid w:val="00814491"/>
    <w:rsid w:val="00814545"/>
    <w:rsid w:val="008145CF"/>
    <w:rsid w:val="00814952"/>
    <w:rsid w:val="0081564D"/>
    <w:rsid w:val="00815AA7"/>
    <w:rsid w:val="00816E79"/>
    <w:rsid w:val="0081763B"/>
    <w:rsid w:val="00820852"/>
    <w:rsid w:val="00820884"/>
    <w:rsid w:val="008208B7"/>
    <w:rsid w:val="00821BA6"/>
    <w:rsid w:val="008222F4"/>
    <w:rsid w:val="00822C44"/>
    <w:rsid w:val="00824745"/>
    <w:rsid w:val="00824812"/>
    <w:rsid w:val="00824DA8"/>
    <w:rsid w:val="0082610A"/>
    <w:rsid w:val="0082626C"/>
    <w:rsid w:val="008272B0"/>
    <w:rsid w:val="008273D9"/>
    <w:rsid w:val="008304EC"/>
    <w:rsid w:val="008305AC"/>
    <w:rsid w:val="00831070"/>
    <w:rsid w:val="00831EA1"/>
    <w:rsid w:val="00831F10"/>
    <w:rsid w:val="008320E7"/>
    <w:rsid w:val="008325D5"/>
    <w:rsid w:val="008326C1"/>
    <w:rsid w:val="00832989"/>
    <w:rsid w:val="00832B68"/>
    <w:rsid w:val="00835369"/>
    <w:rsid w:val="00835B3D"/>
    <w:rsid w:val="00836218"/>
    <w:rsid w:val="008366B0"/>
    <w:rsid w:val="00836BBA"/>
    <w:rsid w:val="00837474"/>
    <w:rsid w:val="0083796B"/>
    <w:rsid w:val="0084027C"/>
    <w:rsid w:val="00840AE1"/>
    <w:rsid w:val="008412D7"/>
    <w:rsid w:val="008424E3"/>
    <w:rsid w:val="00842A33"/>
    <w:rsid w:val="00842BA4"/>
    <w:rsid w:val="0084452A"/>
    <w:rsid w:val="00844C1D"/>
    <w:rsid w:val="00845F7A"/>
    <w:rsid w:val="0084606A"/>
    <w:rsid w:val="00846503"/>
    <w:rsid w:val="008466DE"/>
    <w:rsid w:val="0084683E"/>
    <w:rsid w:val="00846B8D"/>
    <w:rsid w:val="008471C5"/>
    <w:rsid w:val="008504A1"/>
    <w:rsid w:val="0085090B"/>
    <w:rsid w:val="00850B8C"/>
    <w:rsid w:val="0085136E"/>
    <w:rsid w:val="0085416A"/>
    <w:rsid w:val="0085434B"/>
    <w:rsid w:val="008559D7"/>
    <w:rsid w:val="00856A32"/>
    <w:rsid w:val="008570CC"/>
    <w:rsid w:val="008574F1"/>
    <w:rsid w:val="00857B7C"/>
    <w:rsid w:val="00860C32"/>
    <w:rsid w:val="00861988"/>
    <w:rsid w:val="008625AF"/>
    <w:rsid w:val="00862B7A"/>
    <w:rsid w:val="00863154"/>
    <w:rsid w:val="00863D9F"/>
    <w:rsid w:val="00864195"/>
    <w:rsid w:val="00864445"/>
    <w:rsid w:val="00864509"/>
    <w:rsid w:val="008649BD"/>
    <w:rsid w:val="00864C35"/>
    <w:rsid w:val="008651F2"/>
    <w:rsid w:val="008651FE"/>
    <w:rsid w:val="00865826"/>
    <w:rsid w:val="00865B8C"/>
    <w:rsid w:val="008663C7"/>
    <w:rsid w:val="00867157"/>
    <w:rsid w:val="0086779F"/>
    <w:rsid w:val="00867CE2"/>
    <w:rsid w:val="00867E3B"/>
    <w:rsid w:val="0087058E"/>
    <w:rsid w:val="00872267"/>
    <w:rsid w:val="00872A3B"/>
    <w:rsid w:val="00873187"/>
    <w:rsid w:val="0087396C"/>
    <w:rsid w:val="008739A5"/>
    <w:rsid w:val="00873DDD"/>
    <w:rsid w:val="00873F29"/>
    <w:rsid w:val="008743A2"/>
    <w:rsid w:val="00874AAA"/>
    <w:rsid w:val="00874D55"/>
    <w:rsid w:val="0087564E"/>
    <w:rsid w:val="00876E74"/>
    <w:rsid w:val="0087774E"/>
    <w:rsid w:val="00877871"/>
    <w:rsid w:val="0088198F"/>
    <w:rsid w:val="00881A6E"/>
    <w:rsid w:val="00882580"/>
    <w:rsid w:val="00882924"/>
    <w:rsid w:val="00882D55"/>
    <w:rsid w:val="0088373F"/>
    <w:rsid w:val="008849E3"/>
    <w:rsid w:val="00885583"/>
    <w:rsid w:val="00885C80"/>
    <w:rsid w:val="00885ED4"/>
    <w:rsid w:val="00886F27"/>
    <w:rsid w:val="00887762"/>
    <w:rsid w:val="0089005B"/>
    <w:rsid w:val="008902E2"/>
    <w:rsid w:val="00890C5E"/>
    <w:rsid w:val="00892551"/>
    <w:rsid w:val="0089274D"/>
    <w:rsid w:val="00893837"/>
    <w:rsid w:val="00895223"/>
    <w:rsid w:val="00895CCF"/>
    <w:rsid w:val="0089760D"/>
    <w:rsid w:val="008979C6"/>
    <w:rsid w:val="008A0647"/>
    <w:rsid w:val="008A1110"/>
    <w:rsid w:val="008A18BB"/>
    <w:rsid w:val="008A1D74"/>
    <w:rsid w:val="008A2865"/>
    <w:rsid w:val="008A2C3E"/>
    <w:rsid w:val="008A2D1A"/>
    <w:rsid w:val="008A3286"/>
    <w:rsid w:val="008A363F"/>
    <w:rsid w:val="008A3823"/>
    <w:rsid w:val="008A3DED"/>
    <w:rsid w:val="008A463A"/>
    <w:rsid w:val="008A49C3"/>
    <w:rsid w:val="008A4D12"/>
    <w:rsid w:val="008A4EAE"/>
    <w:rsid w:val="008A5D3F"/>
    <w:rsid w:val="008A6B8E"/>
    <w:rsid w:val="008A6D6B"/>
    <w:rsid w:val="008A7D11"/>
    <w:rsid w:val="008A7D18"/>
    <w:rsid w:val="008B00FB"/>
    <w:rsid w:val="008B094F"/>
    <w:rsid w:val="008B0B9D"/>
    <w:rsid w:val="008B1AD7"/>
    <w:rsid w:val="008B211E"/>
    <w:rsid w:val="008B2CDB"/>
    <w:rsid w:val="008B32BE"/>
    <w:rsid w:val="008B3DF4"/>
    <w:rsid w:val="008B4FD3"/>
    <w:rsid w:val="008B636E"/>
    <w:rsid w:val="008B7901"/>
    <w:rsid w:val="008B7F54"/>
    <w:rsid w:val="008B7FB4"/>
    <w:rsid w:val="008C168F"/>
    <w:rsid w:val="008C24D0"/>
    <w:rsid w:val="008C261C"/>
    <w:rsid w:val="008C2CC8"/>
    <w:rsid w:val="008C4389"/>
    <w:rsid w:val="008C4FDB"/>
    <w:rsid w:val="008C5467"/>
    <w:rsid w:val="008C5562"/>
    <w:rsid w:val="008C6A08"/>
    <w:rsid w:val="008C7511"/>
    <w:rsid w:val="008C75C2"/>
    <w:rsid w:val="008D015E"/>
    <w:rsid w:val="008D0702"/>
    <w:rsid w:val="008D3A91"/>
    <w:rsid w:val="008D43EB"/>
    <w:rsid w:val="008D45A5"/>
    <w:rsid w:val="008D4E52"/>
    <w:rsid w:val="008D5DC4"/>
    <w:rsid w:val="008D6236"/>
    <w:rsid w:val="008D6987"/>
    <w:rsid w:val="008D6BB9"/>
    <w:rsid w:val="008D73C3"/>
    <w:rsid w:val="008D7DE3"/>
    <w:rsid w:val="008E09A5"/>
    <w:rsid w:val="008E2328"/>
    <w:rsid w:val="008E2F1A"/>
    <w:rsid w:val="008E3901"/>
    <w:rsid w:val="008E4258"/>
    <w:rsid w:val="008E4DF0"/>
    <w:rsid w:val="008E527C"/>
    <w:rsid w:val="008E5E45"/>
    <w:rsid w:val="008E605D"/>
    <w:rsid w:val="008E64AA"/>
    <w:rsid w:val="008E6B43"/>
    <w:rsid w:val="008E72FF"/>
    <w:rsid w:val="008E7407"/>
    <w:rsid w:val="008E7526"/>
    <w:rsid w:val="008F029C"/>
    <w:rsid w:val="008F0F6E"/>
    <w:rsid w:val="008F13C2"/>
    <w:rsid w:val="008F17C7"/>
    <w:rsid w:val="008F2386"/>
    <w:rsid w:val="008F3A7A"/>
    <w:rsid w:val="008F400D"/>
    <w:rsid w:val="008F4158"/>
    <w:rsid w:val="008F6E41"/>
    <w:rsid w:val="008F7E3D"/>
    <w:rsid w:val="0090057A"/>
    <w:rsid w:val="00900585"/>
    <w:rsid w:val="009006B0"/>
    <w:rsid w:val="00900B43"/>
    <w:rsid w:val="0090103B"/>
    <w:rsid w:val="009018B0"/>
    <w:rsid w:val="0090291F"/>
    <w:rsid w:val="009031B9"/>
    <w:rsid w:val="0090395E"/>
    <w:rsid w:val="00904979"/>
    <w:rsid w:val="00905886"/>
    <w:rsid w:val="00905D5D"/>
    <w:rsid w:val="00905ED7"/>
    <w:rsid w:val="00906162"/>
    <w:rsid w:val="00906B46"/>
    <w:rsid w:val="00910935"/>
    <w:rsid w:val="00910980"/>
    <w:rsid w:val="00911C09"/>
    <w:rsid w:val="009128E0"/>
    <w:rsid w:val="00912D72"/>
    <w:rsid w:val="0091362D"/>
    <w:rsid w:val="00913B8C"/>
    <w:rsid w:val="00914B0C"/>
    <w:rsid w:val="00914DE6"/>
    <w:rsid w:val="00915C06"/>
    <w:rsid w:val="0091646B"/>
    <w:rsid w:val="009164D3"/>
    <w:rsid w:val="009166DA"/>
    <w:rsid w:val="00916B91"/>
    <w:rsid w:val="00916C6B"/>
    <w:rsid w:val="00917602"/>
    <w:rsid w:val="009200B4"/>
    <w:rsid w:val="00920BF3"/>
    <w:rsid w:val="00921E54"/>
    <w:rsid w:val="00922797"/>
    <w:rsid w:val="0092318E"/>
    <w:rsid w:val="0092366C"/>
    <w:rsid w:val="00924293"/>
    <w:rsid w:val="00924C62"/>
    <w:rsid w:val="009254A8"/>
    <w:rsid w:val="009261DB"/>
    <w:rsid w:val="0092630D"/>
    <w:rsid w:val="00927431"/>
    <w:rsid w:val="009279E7"/>
    <w:rsid w:val="00931626"/>
    <w:rsid w:val="009328A3"/>
    <w:rsid w:val="009343A3"/>
    <w:rsid w:val="009348E3"/>
    <w:rsid w:val="00935044"/>
    <w:rsid w:val="00935087"/>
    <w:rsid w:val="00935574"/>
    <w:rsid w:val="00937434"/>
    <w:rsid w:val="00937BD6"/>
    <w:rsid w:val="009419DE"/>
    <w:rsid w:val="00941C54"/>
    <w:rsid w:val="00944F29"/>
    <w:rsid w:val="00946E7F"/>
    <w:rsid w:val="0094710A"/>
    <w:rsid w:val="009477BA"/>
    <w:rsid w:val="00947FDE"/>
    <w:rsid w:val="009505B6"/>
    <w:rsid w:val="009516D4"/>
    <w:rsid w:val="0095193D"/>
    <w:rsid w:val="00951A3C"/>
    <w:rsid w:val="00951A5C"/>
    <w:rsid w:val="00951B93"/>
    <w:rsid w:val="00951BD2"/>
    <w:rsid w:val="0095275D"/>
    <w:rsid w:val="00952819"/>
    <w:rsid w:val="00952EEA"/>
    <w:rsid w:val="0095382E"/>
    <w:rsid w:val="0095388C"/>
    <w:rsid w:val="009549BF"/>
    <w:rsid w:val="00955430"/>
    <w:rsid w:val="00956E5D"/>
    <w:rsid w:val="00957EAB"/>
    <w:rsid w:val="00960317"/>
    <w:rsid w:val="0096046E"/>
    <w:rsid w:val="00961235"/>
    <w:rsid w:val="0096265B"/>
    <w:rsid w:val="009633A7"/>
    <w:rsid w:val="00963710"/>
    <w:rsid w:val="00963A66"/>
    <w:rsid w:val="00964002"/>
    <w:rsid w:val="009644C3"/>
    <w:rsid w:val="0096458F"/>
    <w:rsid w:val="00964CF1"/>
    <w:rsid w:val="009663D9"/>
    <w:rsid w:val="00966D63"/>
    <w:rsid w:val="0096754F"/>
    <w:rsid w:val="009708D4"/>
    <w:rsid w:val="00971674"/>
    <w:rsid w:val="00971EA6"/>
    <w:rsid w:val="00973A3C"/>
    <w:rsid w:val="00973DCC"/>
    <w:rsid w:val="00974664"/>
    <w:rsid w:val="00974E94"/>
    <w:rsid w:val="009762DE"/>
    <w:rsid w:val="00977534"/>
    <w:rsid w:val="00977F8F"/>
    <w:rsid w:val="0098073B"/>
    <w:rsid w:val="00980EB5"/>
    <w:rsid w:val="0098135D"/>
    <w:rsid w:val="0098219B"/>
    <w:rsid w:val="00984F68"/>
    <w:rsid w:val="0098514A"/>
    <w:rsid w:val="009854D0"/>
    <w:rsid w:val="009863C9"/>
    <w:rsid w:val="00986C74"/>
    <w:rsid w:val="00986E48"/>
    <w:rsid w:val="00987074"/>
    <w:rsid w:val="0099060B"/>
    <w:rsid w:val="00991D88"/>
    <w:rsid w:val="00993442"/>
    <w:rsid w:val="00993F9E"/>
    <w:rsid w:val="009940D6"/>
    <w:rsid w:val="00994BE4"/>
    <w:rsid w:val="00996B29"/>
    <w:rsid w:val="00996D76"/>
    <w:rsid w:val="00997047"/>
    <w:rsid w:val="009A01F1"/>
    <w:rsid w:val="009A0975"/>
    <w:rsid w:val="009A1259"/>
    <w:rsid w:val="009A3DAC"/>
    <w:rsid w:val="009A40AF"/>
    <w:rsid w:val="009A475E"/>
    <w:rsid w:val="009A5764"/>
    <w:rsid w:val="009A5ADC"/>
    <w:rsid w:val="009A5AFE"/>
    <w:rsid w:val="009A7C3A"/>
    <w:rsid w:val="009B0798"/>
    <w:rsid w:val="009B12D8"/>
    <w:rsid w:val="009B264E"/>
    <w:rsid w:val="009B33BD"/>
    <w:rsid w:val="009B3729"/>
    <w:rsid w:val="009B3C3F"/>
    <w:rsid w:val="009B4337"/>
    <w:rsid w:val="009B449A"/>
    <w:rsid w:val="009B4689"/>
    <w:rsid w:val="009B4F77"/>
    <w:rsid w:val="009B5441"/>
    <w:rsid w:val="009B5B4E"/>
    <w:rsid w:val="009B5E09"/>
    <w:rsid w:val="009B5E9C"/>
    <w:rsid w:val="009C0667"/>
    <w:rsid w:val="009C0DF1"/>
    <w:rsid w:val="009C1377"/>
    <w:rsid w:val="009C1AB3"/>
    <w:rsid w:val="009C36FF"/>
    <w:rsid w:val="009C3CFB"/>
    <w:rsid w:val="009C4A5C"/>
    <w:rsid w:val="009C4D19"/>
    <w:rsid w:val="009C5008"/>
    <w:rsid w:val="009C503F"/>
    <w:rsid w:val="009C53F1"/>
    <w:rsid w:val="009C5838"/>
    <w:rsid w:val="009C68EC"/>
    <w:rsid w:val="009C6976"/>
    <w:rsid w:val="009C6B90"/>
    <w:rsid w:val="009C6C67"/>
    <w:rsid w:val="009C72CA"/>
    <w:rsid w:val="009C7726"/>
    <w:rsid w:val="009C795B"/>
    <w:rsid w:val="009C7A55"/>
    <w:rsid w:val="009D0001"/>
    <w:rsid w:val="009D08AB"/>
    <w:rsid w:val="009D1B28"/>
    <w:rsid w:val="009D23D5"/>
    <w:rsid w:val="009D290F"/>
    <w:rsid w:val="009D29D3"/>
    <w:rsid w:val="009D2C01"/>
    <w:rsid w:val="009D2FB4"/>
    <w:rsid w:val="009D5154"/>
    <w:rsid w:val="009D556A"/>
    <w:rsid w:val="009D6655"/>
    <w:rsid w:val="009D66D3"/>
    <w:rsid w:val="009D6CCB"/>
    <w:rsid w:val="009D6F06"/>
    <w:rsid w:val="009D751A"/>
    <w:rsid w:val="009E0067"/>
    <w:rsid w:val="009E06AD"/>
    <w:rsid w:val="009E0A25"/>
    <w:rsid w:val="009E0BBC"/>
    <w:rsid w:val="009E0D4A"/>
    <w:rsid w:val="009E29A1"/>
    <w:rsid w:val="009E2B1B"/>
    <w:rsid w:val="009E2BB7"/>
    <w:rsid w:val="009E3022"/>
    <w:rsid w:val="009E4155"/>
    <w:rsid w:val="009E491E"/>
    <w:rsid w:val="009E5685"/>
    <w:rsid w:val="009E5DB3"/>
    <w:rsid w:val="009E65C3"/>
    <w:rsid w:val="009E6AD8"/>
    <w:rsid w:val="009E6B00"/>
    <w:rsid w:val="009E71D5"/>
    <w:rsid w:val="009E7762"/>
    <w:rsid w:val="009F01A6"/>
    <w:rsid w:val="009F11BE"/>
    <w:rsid w:val="009F221C"/>
    <w:rsid w:val="009F2FAE"/>
    <w:rsid w:val="009F4019"/>
    <w:rsid w:val="009F46E6"/>
    <w:rsid w:val="009F5B2B"/>
    <w:rsid w:val="009F5C54"/>
    <w:rsid w:val="009F6D8D"/>
    <w:rsid w:val="009F77AC"/>
    <w:rsid w:val="009F794F"/>
    <w:rsid w:val="00A00013"/>
    <w:rsid w:val="00A00E1E"/>
    <w:rsid w:val="00A01976"/>
    <w:rsid w:val="00A0239A"/>
    <w:rsid w:val="00A037B7"/>
    <w:rsid w:val="00A0397E"/>
    <w:rsid w:val="00A05D2C"/>
    <w:rsid w:val="00A0618A"/>
    <w:rsid w:val="00A06F3D"/>
    <w:rsid w:val="00A077E1"/>
    <w:rsid w:val="00A079DC"/>
    <w:rsid w:val="00A07FB9"/>
    <w:rsid w:val="00A10837"/>
    <w:rsid w:val="00A11892"/>
    <w:rsid w:val="00A11A74"/>
    <w:rsid w:val="00A12424"/>
    <w:rsid w:val="00A12724"/>
    <w:rsid w:val="00A12C82"/>
    <w:rsid w:val="00A12FCF"/>
    <w:rsid w:val="00A13701"/>
    <w:rsid w:val="00A139DA"/>
    <w:rsid w:val="00A13AA1"/>
    <w:rsid w:val="00A141BE"/>
    <w:rsid w:val="00A14C55"/>
    <w:rsid w:val="00A177D9"/>
    <w:rsid w:val="00A17F80"/>
    <w:rsid w:val="00A20A00"/>
    <w:rsid w:val="00A227F7"/>
    <w:rsid w:val="00A22F25"/>
    <w:rsid w:val="00A26C1C"/>
    <w:rsid w:val="00A3013E"/>
    <w:rsid w:val="00A31350"/>
    <w:rsid w:val="00A32ACC"/>
    <w:rsid w:val="00A3370D"/>
    <w:rsid w:val="00A33906"/>
    <w:rsid w:val="00A33C3D"/>
    <w:rsid w:val="00A33D43"/>
    <w:rsid w:val="00A34683"/>
    <w:rsid w:val="00A35104"/>
    <w:rsid w:val="00A357DE"/>
    <w:rsid w:val="00A35B4A"/>
    <w:rsid w:val="00A35E57"/>
    <w:rsid w:val="00A3681D"/>
    <w:rsid w:val="00A36BE1"/>
    <w:rsid w:val="00A36DCB"/>
    <w:rsid w:val="00A37BF6"/>
    <w:rsid w:val="00A41DB4"/>
    <w:rsid w:val="00A4338C"/>
    <w:rsid w:val="00A44028"/>
    <w:rsid w:val="00A44881"/>
    <w:rsid w:val="00A44EB5"/>
    <w:rsid w:val="00A45733"/>
    <w:rsid w:val="00A45D5D"/>
    <w:rsid w:val="00A46AAD"/>
    <w:rsid w:val="00A46E6B"/>
    <w:rsid w:val="00A47909"/>
    <w:rsid w:val="00A4795F"/>
    <w:rsid w:val="00A47995"/>
    <w:rsid w:val="00A47DB4"/>
    <w:rsid w:val="00A528BC"/>
    <w:rsid w:val="00A54A26"/>
    <w:rsid w:val="00A54E50"/>
    <w:rsid w:val="00A553C3"/>
    <w:rsid w:val="00A55C3C"/>
    <w:rsid w:val="00A55FB3"/>
    <w:rsid w:val="00A570E9"/>
    <w:rsid w:val="00A57323"/>
    <w:rsid w:val="00A57A1E"/>
    <w:rsid w:val="00A57B3C"/>
    <w:rsid w:val="00A605E7"/>
    <w:rsid w:val="00A62409"/>
    <w:rsid w:val="00A629CC"/>
    <w:rsid w:val="00A62ED6"/>
    <w:rsid w:val="00A63596"/>
    <w:rsid w:val="00A63BF3"/>
    <w:rsid w:val="00A64C08"/>
    <w:rsid w:val="00A65084"/>
    <w:rsid w:val="00A65827"/>
    <w:rsid w:val="00A66588"/>
    <w:rsid w:val="00A667B0"/>
    <w:rsid w:val="00A669DE"/>
    <w:rsid w:val="00A70303"/>
    <w:rsid w:val="00A71BAF"/>
    <w:rsid w:val="00A71FCB"/>
    <w:rsid w:val="00A7239D"/>
    <w:rsid w:val="00A72631"/>
    <w:rsid w:val="00A727A6"/>
    <w:rsid w:val="00A73976"/>
    <w:rsid w:val="00A73C79"/>
    <w:rsid w:val="00A747EF"/>
    <w:rsid w:val="00A75DF9"/>
    <w:rsid w:val="00A765DA"/>
    <w:rsid w:val="00A76FCB"/>
    <w:rsid w:val="00A77840"/>
    <w:rsid w:val="00A77B83"/>
    <w:rsid w:val="00A81C66"/>
    <w:rsid w:val="00A825C2"/>
    <w:rsid w:val="00A82DF7"/>
    <w:rsid w:val="00A83652"/>
    <w:rsid w:val="00A839C6"/>
    <w:rsid w:val="00A8439E"/>
    <w:rsid w:val="00A84405"/>
    <w:rsid w:val="00A857B7"/>
    <w:rsid w:val="00A904CF"/>
    <w:rsid w:val="00A90CC4"/>
    <w:rsid w:val="00A91580"/>
    <w:rsid w:val="00A939DF"/>
    <w:rsid w:val="00A93CE7"/>
    <w:rsid w:val="00A95039"/>
    <w:rsid w:val="00A954AF"/>
    <w:rsid w:val="00A9594D"/>
    <w:rsid w:val="00A95B38"/>
    <w:rsid w:val="00A96FB0"/>
    <w:rsid w:val="00A97A67"/>
    <w:rsid w:val="00AA2D8E"/>
    <w:rsid w:val="00AA2DF9"/>
    <w:rsid w:val="00AA305B"/>
    <w:rsid w:val="00AA331E"/>
    <w:rsid w:val="00AA3B2A"/>
    <w:rsid w:val="00AA46BC"/>
    <w:rsid w:val="00AA5737"/>
    <w:rsid w:val="00AA578D"/>
    <w:rsid w:val="00AA5813"/>
    <w:rsid w:val="00AA6190"/>
    <w:rsid w:val="00AA620A"/>
    <w:rsid w:val="00AA656E"/>
    <w:rsid w:val="00AA6D6D"/>
    <w:rsid w:val="00AA7405"/>
    <w:rsid w:val="00AA78D4"/>
    <w:rsid w:val="00AB0361"/>
    <w:rsid w:val="00AB0653"/>
    <w:rsid w:val="00AB18B0"/>
    <w:rsid w:val="00AB26CA"/>
    <w:rsid w:val="00AB3134"/>
    <w:rsid w:val="00AB3F39"/>
    <w:rsid w:val="00AB4761"/>
    <w:rsid w:val="00AB4880"/>
    <w:rsid w:val="00AB5419"/>
    <w:rsid w:val="00AB67F5"/>
    <w:rsid w:val="00AB6BCF"/>
    <w:rsid w:val="00AB6CF6"/>
    <w:rsid w:val="00AB6F3A"/>
    <w:rsid w:val="00AB6FCB"/>
    <w:rsid w:val="00AB748C"/>
    <w:rsid w:val="00AB7C9A"/>
    <w:rsid w:val="00AC03EA"/>
    <w:rsid w:val="00AC139E"/>
    <w:rsid w:val="00AC22CD"/>
    <w:rsid w:val="00AC2FF2"/>
    <w:rsid w:val="00AC3696"/>
    <w:rsid w:val="00AC3F0E"/>
    <w:rsid w:val="00AC4768"/>
    <w:rsid w:val="00AC5F2E"/>
    <w:rsid w:val="00AD1527"/>
    <w:rsid w:val="00AD2306"/>
    <w:rsid w:val="00AD5949"/>
    <w:rsid w:val="00AD6E06"/>
    <w:rsid w:val="00AD77E1"/>
    <w:rsid w:val="00AD7942"/>
    <w:rsid w:val="00AD7C0F"/>
    <w:rsid w:val="00AE0378"/>
    <w:rsid w:val="00AE15B3"/>
    <w:rsid w:val="00AE56EE"/>
    <w:rsid w:val="00AE5B6A"/>
    <w:rsid w:val="00AE7692"/>
    <w:rsid w:val="00AE7890"/>
    <w:rsid w:val="00AE7EA2"/>
    <w:rsid w:val="00AF0B4C"/>
    <w:rsid w:val="00AF2989"/>
    <w:rsid w:val="00AF2C05"/>
    <w:rsid w:val="00AF3599"/>
    <w:rsid w:val="00AF37DD"/>
    <w:rsid w:val="00AF39CE"/>
    <w:rsid w:val="00AF3AE6"/>
    <w:rsid w:val="00AF59D3"/>
    <w:rsid w:val="00AF68E1"/>
    <w:rsid w:val="00AF6949"/>
    <w:rsid w:val="00AF6CD0"/>
    <w:rsid w:val="00B005F6"/>
    <w:rsid w:val="00B00D80"/>
    <w:rsid w:val="00B01778"/>
    <w:rsid w:val="00B0196A"/>
    <w:rsid w:val="00B02380"/>
    <w:rsid w:val="00B03AB5"/>
    <w:rsid w:val="00B04600"/>
    <w:rsid w:val="00B05459"/>
    <w:rsid w:val="00B05640"/>
    <w:rsid w:val="00B056A9"/>
    <w:rsid w:val="00B05B9D"/>
    <w:rsid w:val="00B05BD9"/>
    <w:rsid w:val="00B0612D"/>
    <w:rsid w:val="00B06933"/>
    <w:rsid w:val="00B06A2E"/>
    <w:rsid w:val="00B06C1A"/>
    <w:rsid w:val="00B06CCA"/>
    <w:rsid w:val="00B073C3"/>
    <w:rsid w:val="00B07611"/>
    <w:rsid w:val="00B100EA"/>
    <w:rsid w:val="00B103DB"/>
    <w:rsid w:val="00B11426"/>
    <w:rsid w:val="00B13A02"/>
    <w:rsid w:val="00B14619"/>
    <w:rsid w:val="00B14DB8"/>
    <w:rsid w:val="00B154AD"/>
    <w:rsid w:val="00B15A6A"/>
    <w:rsid w:val="00B16C8C"/>
    <w:rsid w:val="00B17261"/>
    <w:rsid w:val="00B1754F"/>
    <w:rsid w:val="00B17603"/>
    <w:rsid w:val="00B20020"/>
    <w:rsid w:val="00B21775"/>
    <w:rsid w:val="00B21A0F"/>
    <w:rsid w:val="00B22075"/>
    <w:rsid w:val="00B230DC"/>
    <w:rsid w:val="00B23CC2"/>
    <w:rsid w:val="00B23F96"/>
    <w:rsid w:val="00B2457A"/>
    <w:rsid w:val="00B24ACC"/>
    <w:rsid w:val="00B24B6A"/>
    <w:rsid w:val="00B24BA7"/>
    <w:rsid w:val="00B24EB9"/>
    <w:rsid w:val="00B25ADB"/>
    <w:rsid w:val="00B25FCA"/>
    <w:rsid w:val="00B26F57"/>
    <w:rsid w:val="00B27223"/>
    <w:rsid w:val="00B27C5A"/>
    <w:rsid w:val="00B27CC8"/>
    <w:rsid w:val="00B27D20"/>
    <w:rsid w:val="00B30861"/>
    <w:rsid w:val="00B3127E"/>
    <w:rsid w:val="00B31F4A"/>
    <w:rsid w:val="00B32B97"/>
    <w:rsid w:val="00B345C2"/>
    <w:rsid w:val="00B35695"/>
    <w:rsid w:val="00B35B17"/>
    <w:rsid w:val="00B35B2A"/>
    <w:rsid w:val="00B35F0A"/>
    <w:rsid w:val="00B360FC"/>
    <w:rsid w:val="00B36850"/>
    <w:rsid w:val="00B41489"/>
    <w:rsid w:val="00B41DA9"/>
    <w:rsid w:val="00B42176"/>
    <w:rsid w:val="00B44148"/>
    <w:rsid w:val="00B4529E"/>
    <w:rsid w:val="00B452CC"/>
    <w:rsid w:val="00B4678E"/>
    <w:rsid w:val="00B46A23"/>
    <w:rsid w:val="00B46B32"/>
    <w:rsid w:val="00B46CDD"/>
    <w:rsid w:val="00B46D72"/>
    <w:rsid w:val="00B47096"/>
    <w:rsid w:val="00B47532"/>
    <w:rsid w:val="00B503D9"/>
    <w:rsid w:val="00B5190C"/>
    <w:rsid w:val="00B533F3"/>
    <w:rsid w:val="00B544A4"/>
    <w:rsid w:val="00B54547"/>
    <w:rsid w:val="00B54E1E"/>
    <w:rsid w:val="00B55ECB"/>
    <w:rsid w:val="00B56190"/>
    <w:rsid w:val="00B60083"/>
    <w:rsid w:val="00B60613"/>
    <w:rsid w:val="00B60F11"/>
    <w:rsid w:val="00B62019"/>
    <w:rsid w:val="00B625A6"/>
    <w:rsid w:val="00B62906"/>
    <w:rsid w:val="00B630F9"/>
    <w:rsid w:val="00B63DD2"/>
    <w:rsid w:val="00B64026"/>
    <w:rsid w:val="00B64966"/>
    <w:rsid w:val="00B65041"/>
    <w:rsid w:val="00B65CFB"/>
    <w:rsid w:val="00B66698"/>
    <w:rsid w:val="00B66EB1"/>
    <w:rsid w:val="00B670C9"/>
    <w:rsid w:val="00B67861"/>
    <w:rsid w:val="00B67F59"/>
    <w:rsid w:val="00B70B10"/>
    <w:rsid w:val="00B71594"/>
    <w:rsid w:val="00B71A67"/>
    <w:rsid w:val="00B7236E"/>
    <w:rsid w:val="00B7241B"/>
    <w:rsid w:val="00B72F77"/>
    <w:rsid w:val="00B73EC2"/>
    <w:rsid w:val="00B7553D"/>
    <w:rsid w:val="00B75A6E"/>
    <w:rsid w:val="00B75D14"/>
    <w:rsid w:val="00B76A7E"/>
    <w:rsid w:val="00B76FE9"/>
    <w:rsid w:val="00B80CC7"/>
    <w:rsid w:val="00B81072"/>
    <w:rsid w:val="00B82222"/>
    <w:rsid w:val="00B82906"/>
    <w:rsid w:val="00B83C96"/>
    <w:rsid w:val="00B83E4D"/>
    <w:rsid w:val="00B84645"/>
    <w:rsid w:val="00B847D2"/>
    <w:rsid w:val="00B84BA5"/>
    <w:rsid w:val="00B86A88"/>
    <w:rsid w:val="00B86BD8"/>
    <w:rsid w:val="00B8799C"/>
    <w:rsid w:val="00B9038C"/>
    <w:rsid w:val="00B9072A"/>
    <w:rsid w:val="00B90787"/>
    <w:rsid w:val="00B919D1"/>
    <w:rsid w:val="00B91F60"/>
    <w:rsid w:val="00B9250A"/>
    <w:rsid w:val="00B9260F"/>
    <w:rsid w:val="00B9339D"/>
    <w:rsid w:val="00B9363F"/>
    <w:rsid w:val="00B94170"/>
    <w:rsid w:val="00B9490E"/>
    <w:rsid w:val="00B94D80"/>
    <w:rsid w:val="00B94E23"/>
    <w:rsid w:val="00B94FF6"/>
    <w:rsid w:val="00B95108"/>
    <w:rsid w:val="00B95AA6"/>
    <w:rsid w:val="00B961CD"/>
    <w:rsid w:val="00B96267"/>
    <w:rsid w:val="00BA0E93"/>
    <w:rsid w:val="00BA17AB"/>
    <w:rsid w:val="00BA390E"/>
    <w:rsid w:val="00BA3B80"/>
    <w:rsid w:val="00BA5084"/>
    <w:rsid w:val="00BA5637"/>
    <w:rsid w:val="00BA6C85"/>
    <w:rsid w:val="00BA760F"/>
    <w:rsid w:val="00BB1028"/>
    <w:rsid w:val="00BB1038"/>
    <w:rsid w:val="00BB14F2"/>
    <w:rsid w:val="00BB2CF3"/>
    <w:rsid w:val="00BB38CD"/>
    <w:rsid w:val="00BB3E7D"/>
    <w:rsid w:val="00BB41B3"/>
    <w:rsid w:val="00BB501B"/>
    <w:rsid w:val="00BB5B10"/>
    <w:rsid w:val="00BB6559"/>
    <w:rsid w:val="00BB774E"/>
    <w:rsid w:val="00BB7ADA"/>
    <w:rsid w:val="00BC0126"/>
    <w:rsid w:val="00BC21CB"/>
    <w:rsid w:val="00BC23CD"/>
    <w:rsid w:val="00BC2919"/>
    <w:rsid w:val="00BC2D0D"/>
    <w:rsid w:val="00BC3459"/>
    <w:rsid w:val="00BC378D"/>
    <w:rsid w:val="00BC3845"/>
    <w:rsid w:val="00BC4F79"/>
    <w:rsid w:val="00BC4FBF"/>
    <w:rsid w:val="00BC53CE"/>
    <w:rsid w:val="00BC55FD"/>
    <w:rsid w:val="00BC5C13"/>
    <w:rsid w:val="00BC66EA"/>
    <w:rsid w:val="00BC6B18"/>
    <w:rsid w:val="00BC7CF6"/>
    <w:rsid w:val="00BD0873"/>
    <w:rsid w:val="00BD095D"/>
    <w:rsid w:val="00BD1347"/>
    <w:rsid w:val="00BD1C1A"/>
    <w:rsid w:val="00BD2FC9"/>
    <w:rsid w:val="00BD4026"/>
    <w:rsid w:val="00BD5694"/>
    <w:rsid w:val="00BD58AD"/>
    <w:rsid w:val="00BD6525"/>
    <w:rsid w:val="00BD67FE"/>
    <w:rsid w:val="00BD76F3"/>
    <w:rsid w:val="00BD7739"/>
    <w:rsid w:val="00BD7955"/>
    <w:rsid w:val="00BD7F06"/>
    <w:rsid w:val="00BE13CA"/>
    <w:rsid w:val="00BE2741"/>
    <w:rsid w:val="00BE2F49"/>
    <w:rsid w:val="00BE3554"/>
    <w:rsid w:val="00BE38D7"/>
    <w:rsid w:val="00BE3AA1"/>
    <w:rsid w:val="00BE3DB9"/>
    <w:rsid w:val="00BE457B"/>
    <w:rsid w:val="00BE4788"/>
    <w:rsid w:val="00BE6078"/>
    <w:rsid w:val="00BE7864"/>
    <w:rsid w:val="00BE78AE"/>
    <w:rsid w:val="00BE7E0F"/>
    <w:rsid w:val="00BE7F0A"/>
    <w:rsid w:val="00BF058C"/>
    <w:rsid w:val="00BF0759"/>
    <w:rsid w:val="00BF24C7"/>
    <w:rsid w:val="00BF255F"/>
    <w:rsid w:val="00BF2BAB"/>
    <w:rsid w:val="00BF3078"/>
    <w:rsid w:val="00BF34D9"/>
    <w:rsid w:val="00BF3565"/>
    <w:rsid w:val="00BF3A2E"/>
    <w:rsid w:val="00BF42D7"/>
    <w:rsid w:val="00BF4DDB"/>
    <w:rsid w:val="00BF4F19"/>
    <w:rsid w:val="00BF67E8"/>
    <w:rsid w:val="00BF6F82"/>
    <w:rsid w:val="00C00257"/>
    <w:rsid w:val="00C00F16"/>
    <w:rsid w:val="00C018A8"/>
    <w:rsid w:val="00C01B20"/>
    <w:rsid w:val="00C0227D"/>
    <w:rsid w:val="00C026B4"/>
    <w:rsid w:val="00C0327B"/>
    <w:rsid w:val="00C04E8E"/>
    <w:rsid w:val="00C05C75"/>
    <w:rsid w:val="00C05E47"/>
    <w:rsid w:val="00C0603D"/>
    <w:rsid w:val="00C06588"/>
    <w:rsid w:val="00C06663"/>
    <w:rsid w:val="00C0787E"/>
    <w:rsid w:val="00C07C4D"/>
    <w:rsid w:val="00C102F2"/>
    <w:rsid w:val="00C10875"/>
    <w:rsid w:val="00C10956"/>
    <w:rsid w:val="00C10E2E"/>
    <w:rsid w:val="00C11B05"/>
    <w:rsid w:val="00C12E90"/>
    <w:rsid w:val="00C14286"/>
    <w:rsid w:val="00C14F2B"/>
    <w:rsid w:val="00C16646"/>
    <w:rsid w:val="00C17289"/>
    <w:rsid w:val="00C17A13"/>
    <w:rsid w:val="00C22715"/>
    <w:rsid w:val="00C22BAE"/>
    <w:rsid w:val="00C231E7"/>
    <w:rsid w:val="00C236C7"/>
    <w:rsid w:val="00C23F4A"/>
    <w:rsid w:val="00C2552B"/>
    <w:rsid w:val="00C261DD"/>
    <w:rsid w:val="00C2698D"/>
    <w:rsid w:val="00C2743C"/>
    <w:rsid w:val="00C31A73"/>
    <w:rsid w:val="00C31D7B"/>
    <w:rsid w:val="00C31E1C"/>
    <w:rsid w:val="00C327CF"/>
    <w:rsid w:val="00C32854"/>
    <w:rsid w:val="00C34945"/>
    <w:rsid w:val="00C34976"/>
    <w:rsid w:val="00C35C91"/>
    <w:rsid w:val="00C36613"/>
    <w:rsid w:val="00C36986"/>
    <w:rsid w:val="00C36BF8"/>
    <w:rsid w:val="00C40079"/>
    <w:rsid w:val="00C41619"/>
    <w:rsid w:val="00C418B1"/>
    <w:rsid w:val="00C428C7"/>
    <w:rsid w:val="00C42C66"/>
    <w:rsid w:val="00C439EC"/>
    <w:rsid w:val="00C43F3A"/>
    <w:rsid w:val="00C461C4"/>
    <w:rsid w:val="00C46BD4"/>
    <w:rsid w:val="00C47578"/>
    <w:rsid w:val="00C47767"/>
    <w:rsid w:val="00C478CA"/>
    <w:rsid w:val="00C4799F"/>
    <w:rsid w:val="00C47C52"/>
    <w:rsid w:val="00C504FF"/>
    <w:rsid w:val="00C51F76"/>
    <w:rsid w:val="00C520F8"/>
    <w:rsid w:val="00C5225A"/>
    <w:rsid w:val="00C52808"/>
    <w:rsid w:val="00C5292D"/>
    <w:rsid w:val="00C52E3A"/>
    <w:rsid w:val="00C53386"/>
    <w:rsid w:val="00C537F2"/>
    <w:rsid w:val="00C5504A"/>
    <w:rsid w:val="00C557A4"/>
    <w:rsid w:val="00C561EC"/>
    <w:rsid w:val="00C56282"/>
    <w:rsid w:val="00C56F3D"/>
    <w:rsid w:val="00C57568"/>
    <w:rsid w:val="00C60340"/>
    <w:rsid w:val="00C60A4C"/>
    <w:rsid w:val="00C60C56"/>
    <w:rsid w:val="00C626E1"/>
    <w:rsid w:val="00C628C8"/>
    <w:rsid w:val="00C65351"/>
    <w:rsid w:val="00C65BC7"/>
    <w:rsid w:val="00C663A3"/>
    <w:rsid w:val="00C67EDD"/>
    <w:rsid w:val="00C70DDA"/>
    <w:rsid w:val="00C716C3"/>
    <w:rsid w:val="00C71880"/>
    <w:rsid w:val="00C71915"/>
    <w:rsid w:val="00C72CBF"/>
    <w:rsid w:val="00C72D23"/>
    <w:rsid w:val="00C739D1"/>
    <w:rsid w:val="00C739F7"/>
    <w:rsid w:val="00C74BE6"/>
    <w:rsid w:val="00C74FEB"/>
    <w:rsid w:val="00C751DA"/>
    <w:rsid w:val="00C75D05"/>
    <w:rsid w:val="00C77056"/>
    <w:rsid w:val="00C7739A"/>
    <w:rsid w:val="00C801E4"/>
    <w:rsid w:val="00C808DE"/>
    <w:rsid w:val="00C80ADE"/>
    <w:rsid w:val="00C80D8A"/>
    <w:rsid w:val="00C80EDD"/>
    <w:rsid w:val="00C81265"/>
    <w:rsid w:val="00C82E40"/>
    <w:rsid w:val="00C835B0"/>
    <w:rsid w:val="00C83F3B"/>
    <w:rsid w:val="00C858BD"/>
    <w:rsid w:val="00C86165"/>
    <w:rsid w:val="00C866A7"/>
    <w:rsid w:val="00C90AB8"/>
    <w:rsid w:val="00C91B1D"/>
    <w:rsid w:val="00C92000"/>
    <w:rsid w:val="00C921B2"/>
    <w:rsid w:val="00C92824"/>
    <w:rsid w:val="00C93AC3"/>
    <w:rsid w:val="00C948A9"/>
    <w:rsid w:val="00C9587E"/>
    <w:rsid w:val="00C96306"/>
    <w:rsid w:val="00C96F3B"/>
    <w:rsid w:val="00C97219"/>
    <w:rsid w:val="00C97A18"/>
    <w:rsid w:val="00CA0ABE"/>
    <w:rsid w:val="00CA3309"/>
    <w:rsid w:val="00CA3381"/>
    <w:rsid w:val="00CA3C83"/>
    <w:rsid w:val="00CA448A"/>
    <w:rsid w:val="00CA5CB4"/>
    <w:rsid w:val="00CA5ECA"/>
    <w:rsid w:val="00CA5F41"/>
    <w:rsid w:val="00CA600F"/>
    <w:rsid w:val="00CA6AB4"/>
    <w:rsid w:val="00CA6CB4"/>
    <w:rsid w:val="00CA761F"/>
    <w:rsid w:val="00CB03FD"/>
    <w:rsid w:val="00CB0B68"/>
    <w:rsid w:val="00CB12CD"/>
    <w:rsid w:val="00CB51CB"/>
    <w:rsid w:val="00CB5DF8"/>
    <w:rsid w:val="00CB6663"/>
    <w:rsid w:val="00CB6F3B"/>
    <w:rsid w:val="00CC08B0"/>
    <w:rsid w:val="00CC0E09"/>
    <w:rsid w:val="00CC1506"/>
    <w:rsid w:val="00CC1C92"/>
    <w:rsid w:val="00CC1FCC"/>
    <w:rsid w:val="00CC2ED8"/>
    <w:rsid w:val="00CC340A"/>
    <w:rsid w:val="00CC4FB5"/>
    <w:rsid w:val="00CC6F33"/>
    <w:rsid w:val="00CD182D"/>
    <w:rsid w:val="00CD1B11"/>
    <w:rsid w:val="00CD1C49"/>
    <w:rsid w:val="00CD38F8"/>
    <w:rsid w:val="00CD3ED6"/>
    <w:rsid w:val="00CD4A1A"/>
    <w:rsid w:val="00CD4D1F"/>
    <w:rsid w:val="00CD4D86"/>
    <w:rsid w:val="00CD4D93"/>
    <w:rsid w:val="00CD4F15"/>
    <w:rsid w:val="00CD5F36"/>
    <w:rsid w:val="00CD6106"/>
    <w:rsid w:val="00CD6832"/>
    <w:rsid w:val="00CD6EBA"/>
    <w:rsid w:val="00CD751F"/>
    <w:rsid w:val="00CD7D4F"/>
    <w:rsid w:val="00CE0484"/>
    <w:rsid w:val="00CE0631"/>
    <w:rsid w:val="00CE19C3"/>
    <w:rsid w:val="00CE2692"/>
    <w:rsid w:val="00CE302C"/>
    <w:rsid w:val="00CE316C"/>
    <w:rsid w:val="00CE3A0B"/>
    <w:rsid w:val="00CE443B"/>
    <w:rsid w:val="00CE586B"/>
    <w:rsid w:val="00CE65C5"/>
    <w:rsid w:val="00CE7C55"/>
    <w:rsid w:val="00CF26AE"/>
    <w:rsid w:val="00CF3A35"/>
    <w:rsid w:val="00CF3A95"/>
    <w:rsid w:val="00CF55D2"/>
    <w:rsid w:val="00CF64A8"/>
    <w:rsid w:val="00CF691A"/>
    <w:rsid w:val="00CF6A2E"/>
    <w:rsid w:val="00CF6FB9"/>
    <w:rsid w:val="00CF70AB"/>
    <w:rsid w:val="00CF7732"/>
    <w:rsid w:val="00CF7C92"/>
    <w:rsid w:val="00D0074E"/>
    <w:rsid w:val="00D00DD4"/>
    <w:rsid w:val="00D01846"/>
    <w:rsid w:val="00D01C0A"/>
    <w:rsid w:val="00D02DE8"/>
    <w:rsid w:val="00D02E20"/>
    <w:rsid w:val="00D03692"/>
    <w:rsid w:val="00D06597"/>
    <w:rsid w:val="00D0683F"/>
    <w:rsid w:val="00D07D7C"/>
    <w:rsid w:val="00D11A19"/>
    <w:rsid w:val="00D121C5"/>
    <w:rsid w:val="00D12398"/>
    <w:rsid w:val="00D1262B"/>
    <w:rsid w:val="00D13B88"/>
    <w:rsid w:val="00D13E5F"/>
    <w:rsid w:val="00D14C90"/>
    <w:rsid w:val="00D15AEA"/>
    <w:rsid w:val="00D162BE"/>
    <w:rsid w:val="00D165D1"/>
    <w:rsid w:val="00D20239"/>
    <w:rsid w:val="00D202DF"/>
    <w:rsid w:val="00D20457"/>
    <w:rsid w:val="00D20C59"/>
    <w:rsid w:val="00D21277"/>
    <w:rsid w:val="00D22806"/>
    <w:rsid w:val="00D2410A"/>
    <w:rsid w:val="00D24DBE"/>
    <w:rsid w:val="00D26226"/>
    <w:rsid w:val="00D27202"/>
    <w:rsid w:val="00D272BE"/>
    <w:rsid w:val="00D27782"/>
    <w:rsid w:val="00D27901"/>
    <w:rsid w:val="00D27D2E"/>
    <w:rsid w:val="00D30971"/>
    <w:rsid w:val="00D30C98"/>
    <w:rsid w:val="00D30CA5"/>
    <w:rsid w:val="00D316A0"/>
    <w:rsid w:val="00D31D09"/>
    <w:rsid w:val="00D31EAF"/>
    <w:rsid w:val="00D32E1B"/>
    <w:rsid w:val="00D333D1"/>
    <w:rsid w:val="00D34073"/>
    <w:rsid w:val="00D364BB"/>
    <w:rsid w:val="00D364DB"/>
    <w:rsid w:val="00D36E2D"/>
    <w:rsid w:val="00D3743C"/>
    <w:rsid w:val="00D40E29"/>
    <w:rsid w:val="00D4102C"/>
    <w:rsid w:val="00D416DF"/>
    <w:rsid w:val="00D41C8F"/>
    <w:rsid w:val="00D4268C"/>
    <w:rsid w:val="00D427C3"/>
    <w:rsid w:val="00D42F40"/>
    <w:rsid w:val="00D43084"/>
    <w:rsid w:val="00D443D4"/>
    <w:rsid w:val="00D44E18"/>
    <w:rsid w:val="00D45DD7"/>
    <w:rsid w:val="00D47B6F"/>
    <w:rsid w:val="00D5131D"/>
    <w:rsid w:val="00D519A0"/>
    <w:rsid w:val="00D522DE"/>
    <w:rsid w:val="00D523C1"/>
    <w:rsid w:val="00D526B1"/>
    <w:rsid w:val="00D52AF1"/>
    <w:rsid w:val="00D53BFF"/>
    <w:rsid w:val="00D5453D"/>
    <w:rsid w:val="00D5458B"/>
    <w:rsid w:val="00D5469B"/>
    <w:rsid w:val="00D5556E"/>
    <w:rsid w:val="00D55B1D"/>
    <w:rsid w:val="00D56309"/>
    <w:rsid w:val="00D56992"/>
    <w:rsid w:val="00D57CD9"/>
    <w:rsid w:val="00D601CA"/>
    <w:rsid w:val="00D60308"/>
    <w:rsid w:val="00D61023"/>
    <w:rsid w:val="00D619E7"/>
    <w:rsid w:val="00D62528"/>
    <w:rsid w:val="00D62CF4"/>
    <w:rsid w:val="00D62D45"/>
    <w:rsid w:val="00D62ED5"/>
    <w:rsid w:val="00D6517B"/>
    <w:rsid w:val="00D65294"/>
    <w:rsid w:val="00D65C95"/>
    <w:rsid w:val="00D65E98"/>
    <w:rsid w:val="00D6655E"/>
    <w:rsid w:val="00D6703C"/>
    <w:rsid w:val="00D67693"/>
    <w:rsid w:val="00D678FF"/>
    <w:rsid w:val="00D67D05"/>
    <w:rsid w:val="00D70008"/>
    <w:rsid w:val="00D7000C"/>
    <w:rsid w:val="00D70A37"/>
    <w:rsid w:val="00D72174"/>
    <w:rsid w:val="00D7279A"/>
    <w:rsid w:val="00D72A78"/>
    <w:rsid w:val="00D739C9"/>
    <w:rsid w:val="00D73A54"/>
    <w:rsid w:val="00D74568"/>
    <w:rsid w:val="00D7495F"/>
    <w:rsid w:val="00D74B37"/>
    <w:rsid w:val="00D74F8E"/>
    <w:rsid w:val="00D74FA4"/>
    <w:rsid w:val="00D75234"/>
    <w:rsid w:val="00D76A9D"/>
    <w:rsid w:val="00D76B29"/>
    <w:rsid w:val="00D77CF1"/>
    <w:rsid w:val="00D802D0"/>
    <w:rsid w:val="00D80616"/>
    <w:rsid w:val="00D81079"/>
    <w:rsid w:val="00D81241"/>
    <w:rsid w:val="00D819E7"/>
    <w:rsid w:val="00D819FF"/>
    <w:rsid w:val="00D82376"/>
    <w:rsid w:val="00D82C6E"/>
    <w:rsid w:val="00D82E06"/>
    <w:rsid w:val="00D83270"/>
    <w:rsid w:val="00D84DF3"/>
    <w:rsid w:val="00D8591C"/>
    <w:rsid w:val="00D8682D"/>
    <w:rsid w:val="00D87171"/>
    <w:rsid w:val="00D87C74"/>
    <w:rsid w:val="00D90ED9"/>
    <w:rsid w:val="00D91B0D"/>
    <w:rsid w:val="00D920C2"/>
    <w:rsid w:val="00D93FDD"/>
    <w:rsid w:val="00D94A2B"/>
    <w:rsid w:val="00D95B77"/>
    <w:rsid w:val="00D95C5A"/>
    <w:rsid w:val="00D95DC2"/>
    <w:rsid w:val="00D963E8"/>
    <w:rsid w:val="00D96D52"/>
    <w:rsid w:val="00D97459"/>
    <w:rsid w:val="00D97955"/>
    <w:rsid w:val="00D9797D"/>
    <w:rsid w:val="00DA0BE2"/>
    <w:rsid w:val="00DA1CE9"/>
    <w:rsid w:val="00DA2602"/>
    <w:rsid w:val="00DA2646"/>
    <w:rsid w:val="00DA26CC"/>
    <w:rsid w:val="00DA3829"/>
    <w:rsid w:val="00DA50E6"/>
    <w:rsid w:val="00DA613E"/>
    <w:rsid w:val="00DA7466"/>
    <w:rsid w:val="00DA7DA6"/>
    <w:rsid w:val="00DA7F68"/>
    <w:rsid w:val="00DB10D2"/>
    <w:rsid w:val="00DB1C14"/>
    <w:rsid w:val="00DB22A2"/>
    <w:rsid w:val="00DB293C"/>
    <w:rsid w:val="00DB3734"/>
    <w:rsid w:val="00DB39CB"/>
    <w:rsid w:val="00DB567D"/>
    <w:rsid w:val="00DB578B"/>
    <w:rsid w:val="00DB6F7B"/>
    <w:rsid w:val="00DC0259"/>
    <w:rsid w:val="00DC13A1"/>
    <w:rsid w:val="00DC29CD"/>
    <w:rsid w:val="00DC2A48"/>
    <w:rsid w:val="00DC2A6D"/>
    <w:rsid w:val="00DC3135"/>
    <w:rsid w:val="00DC3DB3"/>
    <w:rsid w:val="00DC4098"/>
    <w:rsid w:val="00DC52CC"/>
    <w:rsid w:val="00DC5BFE"/>
    <w:rsid w:val="00DC667F"/>
    <w:rsid w:val="00DD00BF"/>
    <w:rsid w:val="00DD064A"/>
    <w:rsid w:val="00DD06C1"/>
    <w:rsid w:val="00DD08A7"/>
    <w:rsid w:val="00DD1831"/>
    <w:rsid w:val="00DD1C13"/>
    <w:rsid w:val="00DD1F18"/>
    <w:rsid w:val="00DD32AB"/>
    <w:rsid w:val="00DD3635"/>
    <w:rsid w:val="00DD3B21"/>
    <w:rsid w:val="00DD483E"/>
    <w:rsid w:val="00DD59E3"/>
    <w:rsid w:val="00DE1141"/>
    <w:rsid w:val="00DE2887"/>
    <w:rsid w:val="00DE33AA"/>
    <w:rsid w:val="00DE3A2E"/>
    <w:rsid w:val="00DE42DE"/>
    <w:rsid w:val="00DE4BA2"/>
    <w:rsid w:val="00DE55D2"/>
    <w:rsid w:val="00DE7090"/>
    <w:rsid w:val="00DE7FD6"/>
    <w:rsid w:val="00DF4ABC"/>
    <w:rsid w:val="00DF6A6D"/>
    <w:rsid w:val="00DF6B0B"/>
    <w:rsid w:val="00DF77AD"/>
    <w:rsid w:val="00DF7B46"/>
    <w:rsid w:val="00E000A7"/>
    <w:rsid w:val="00E00152"/>
    <w:rsid w:val="00E008C3"/>
    <w:rsid w:val="00E01D57"/>
    <w:rsid w:val="00E028C3"/>
    <w:rsid w:val="00E03A07"/>
    <w:rsid w:val="00E03F77"/>
    <w:rsid w:val="00E041EB"/>
    <w:rsid w:val="00E0485E"/>
    <w:rsid w:val="00E04977"/>
    <w:rsid w:val="00E05656"/>
    <w:rsid w:val="00E06863"/>
    <w:rsid w:val="00E06880"/>
    <w:rsid w:val="00E06991"/>
    <w:rsid w:val="00E06F0A"/>
    <w:rsid w:val="00E0784E"/>
    <w:rsid w:val="00E07CE2"/>
    <w:rsid w:val="00E10B01"/>
    <w:rsid w:val="00E10B41"/>
    <w:rsid w:val="00E1138D"/>
    <w:rsid w:val="00E11535"/>
    <w:rsid w:val="00E116CC"/>
    <w:rsid w:val="00E118D1"/>
    <w:rsid w:val="00E12090"/>
    <w:rsid w:val="00E1259B"/>
    <w:rsid w:val="00E125AA"/>
    <w:rsid w:val="00E12E1B"/>
    <w:rsid w:val="00E13490"/>
    <w:rsid w:val="00E135AF"/>
    <w:rsid w:val="00E135C2"/>
    <w:rsid w:val="00E13939"/>
    <w:rsid w:val="00E146CB"/>
    <w:rsid w:val="00E14D9B"/>
    <w:rsid w:val="00E155F1"/>
    <w:rsid w:val="00E158F7"/>
    <w:rsid w:val="00E16BB5"/>
    <w:rsid w:val="00E173AB"/>
    <w:rsid w:val="00E17DF3"/>
    <w:rsid w:val="00E20C94"/>
    <w:rsid w:val="00E21BF4"/>
    <w:rsid w:val="00E2208F"/>
    <w:rsid w:val="00E22634"/>
    <w:rsid w:val="00E236CD"/>
    <w:rsid w:val="00E23AA6"/>
    <w:rsid w:val="00E246ED"/>
    <w:rsid w:val="00E24DBC"/>
    <w:rsid w:val="00E25CD6"/>
    <w:rsid w:val="00E270E5"/>
    <w:rsid w:val="00E2711E"/>
    <w:rsid w:val="00E27B05"/>
    <w:rsid w:val="00E30828"/>
    <w:rsid w:val="00E30E9B"/>
    <w:rsid w:val="00E3135F"/>
    <w:rsid w:val="00E335AA"/>
    <w:rsid w:val="00E351FC"/>
    <w:rsid w:val="00E3576E"/>
    <w:rsid w:val="00E35D46"/>
    <w:rsid w:val="00E35D85"/>
    <w:rsid w:val="00E36586"/>
    <w:rsid w:val="00E36FE4"/>
    <w:rsid w:val="00E373DC"/>
    <w:rsid w:val="00E4004B"/>
    <w:rsid w:val="00E40722"/>
    <w:rsid w:val="00E4191C"/>
    <w:rsid w:val="00E425B9"/>
    <w:rsid w:val="00E42A00"/>
    <w:rsid w:val="00E43160"/>
    <w:rsid w:val="00E434BA"/>
    <w:rsid w:val="00E43A4C"/>
    <w:rsid w:val="00E43CD5"/>
    <w:rsid w:val="00E446AD"/>
    <w:rsid w:val="00E45856"/>
    <w:rsid w:val="00E45E05"/>
    <w:rsid w:val="00E465FA"/>
    <w:rsid w:val="00E46ADE"/>
    <w:rsid w:val="00E47503"/>
    <w:rsid w:val="00E47569"/>
    <w:rsid w:val="00E478B1"/>
    <w:rsid w:val="00E47C0D"/>
    <w:rsid w:val="00E50C62"/>
    <w:rsid w:val="00E50E8A"/>
    <w:rsid w:val="00E50F70"/>
    <w:rsid w:val="00E510DC"/>
    <w:rsid w:val="00E51654"/>
    <w:rsid w:val="00E51EC5"/>
    <w:rsid w:val="00E52227"/>
    <w:rsid w:val="00E5230E"/>
    <w:rsid w:val="00E537EF"/>
    <w:rsid w:val="00E53BF8"/>
    <w:rsid w:val="00E53D49"/>
    <w:rsid w:val="00E55206"/>
    <w:rsid w:val="00E55659"/>
    <w:rsid w:val="00E55A0C"/>
    <w:rsid w:val="00E5686E"/>
    <w:rsid w:val="00E5775B"/>
    <w:rsid w:val="00E6087F"/>
    <w:rsid w:val="00E61B08"/>
    <w:rsid w:val="00E61B0E"/>
    <w:rsid w:val="00E6288F"/>
    <w:rsid w:val="00E62DEA"/>
    <w:rsid w:val="00E62F1D"/>
    <w:rsid w:val="00E63075"/>
    <w:rsid w:val="00E63B03"/>
    <w:rsid w:val="00E6474B"/>
    <w:rsid w:val="00E64ACB"/>
    <w:rsid w:val="00E64E0C"/>
    <w:rsid w:val="00E65FBA"/>
    <w:rsid w:val="00E66251"/>
    <w:rsid w:val="00E67298"/>
    <w:rsid w:val="00E67749"/>
    <w:rsid w:val="00E70808"/>
    <w:rsid w:val="00E71208"/>
    <w:rsid w:val="00E722DD"/>
    <w:rsid w:val="00E722E9"/>
    <w:rsid w:val="00E7255A"/>
    <w:rsid w:val="00E72988"/>
    <w:rsid w:val="00E72CDA"/>
    <w:rsid w:val="00E72EF6"/>
    <w:rsid w:val="00E730E8"/>
    <w:rsid w:val="00E73A47"/>
    <w:rsid w:val="00E73AEA"/>
    <w:rsid w:val="00E74457"/>
    <w:rsid w:val="00E74FFB"/>
    <w:rsid w:val="00E766D9"/>
    <w:rsid w:val="00E76D06"/>
    <w:rsid w:val="00E8029A"/>
    <w:rsid w:val="00E8240D"/>
    <w:rsid w:val="00E83314"/>
    <w:rsid w:val="00E83F85"/>
    <w:rsid w:val="00E851AB"/>
    <w:rsid w:val="00E855DE"/>
    <w:rsid w:val="00E87F68"/>
    <w:rsid w:val="00E901DC"/>
    <w:rsid w:val="00E90387"/>
    <w:rsid w:val="00E90783"/>
    <w:rsid w:val="00E90EFC"/>
    <w:rsid w:val="00E91021"/>
    <w:rsid w:val="00E91BE0"/>
    <w:rsid w:val="00E94937"/>
    <w:rsid w:val="00E95646"/>
    <w:rsid w:val="00E95679"/>
    <w:rsid w:val="00E95908"/>
    <w:rsid w:val="00E95AA6"/>
    <w:rsid w:val="00E95C6C"/>
    <w:rsid w:val="00E96196"/>
    <w:rsid w:val="00E96755"/>
    <w:rsid w:val="00E970C2"/>
    <w:rsid w:val="00E9735C"/>
    <w:rsid w:val="00E979AB"/>
    <w:rsid w:val="00E97A14"/>
    <w:rsid w:val="00EA0148"/>
    <w:rsid w:val="00EA0786"/>
    <w:rsid w:val="00EA0F9F"/>
    <w:rsid w:val="00EA16B1"/>
    <w:rsid w:val="00EA1C1F"/>
    <w:rsid w:val="00EA2746"/>
    <w:rsid w:val="00EA3A3A"/>
    <w:rsid w:val="00EA44D4"/>
    <w:rsid w:val="00EA4ECE"/>
    <w:rsid w:val="00EA520F"/>
    <w:rsid w:val="00EA532F"/>
    <w:rsid w:val="00EA5599"/>
    <w:rsid w:val="00EA6853"/>
    <w:rsid w:val="00EA7F2E"/>
    <w:rsid w:val="00EB085D"/>
    <w:rsid w:val="00EB0901"/>
    <w:rsid w:val="00EB1571"/>
    <w:rsid w:val="00EB2D4A"/>
    <w:rsid w:val="00EB2E3A"/>
    <w:rsid w:val="00EB6A6C"/>
    <w:rsid w:val="00EB771B"/>
    <w:rsid w:val="00EC02E6"/>
    <w:rsid w:val="00EC046F"/>
    <w:rsid w:val="00EC047D"/>
    <w:rsid w:val="00EC0514"/>
    <w:rsid w:val="00EC05EC"/>
    <w:rsid w:val="00EC0EE1"/>
    <w:rsid w:val="00EC1440"/>
    <w:rsid w:val="00EC1D88"/>
    <w:rsid w:val="00EC252F"/>
    <w:rsid w:val="00EC2947"/>
    <w:rsid w:val="00EC2F59"/>
    <w:rsid w:val="00EC39CC"/>
    <w:rsid w:val="00EC3F8D"/>
    <w:rsid w:val="00EC46A5"/>
    <w:rsid w:val="00EC5269"/>
    <w:rsid w:val="00EC5272"/>
    <w:rsid w:val="00EC547B"/>
    <w:rsid w:val="00EC55D2"/>
    <w:rsid w:val="00EC57F9"/>
    <w:rsid w:val="00EC5EA9"/>
    <w:rsid w:val="00EC6056"/>
    <w:rsid w:val="00EC60D5"/>
    <w:rsid w:val="00EC65AE"/>
    <w:rsid w:val="00EC67D7"/>
    <w:rsid w:val="00ED000A"/>
    <w:rsid w:val="00ED1ABF"/>
    <w:rsid w:val="00ED1C7D"/>
    <w:rsid w:val="00ED2F47"/>
    <w:rsid w:val="00ED4D3C"/>
    <w:rsid w:val="00ED4F4B"/>
    <w:rsid w:val="00ED5108"/>
    <w:rsid w:val="00ED55BB"/>
    <w:rsid w:val="00ED5FA9"/>
    <w:rsid w:val="00ED628C"/>
    <w:rsid w:val="00ED6BF6"/>
    <w:rsid w:val="00ED7044"/>
    <w:rsid w:val="00ED7172"/>
    <w:rsid w:val="00ED73CD"/>
    <w:rsid w:val="00EE0387"/>
    <w:rsid w:val="00EE0DCB"/>
    <w:rsid w:val="00EE1E2E"/>
    <w:rsid w:val="00EE25CD"/>
    <w:rsid w:val="00EE3131"/>
    <w:rsid w:val="00EE379F"/>
    <w:rsid w:val="00EE4F7C"/>
    <w:rsid w:val="00EE5596"/>
    <w:rsid w:val="00EE5790"/>
    <w:rsid w:val="00EE5833"/>
    <w:rsid w:val="00EE647E"/>
    <w:rsid w:val="00EE678A"/>
    <w:rsid w:val="00EE6D40"/>
    <w:rsid w:val="00EF02DD"/>
    <w:rsid w:val="00EF0B25"/>
    <w:rsid w:val="00EF14B5"/>
    <w:rsid w:val="00EF2602"/>
    <w:rsid w:val="00EF280C"/>
    <w:rsid w:val="00EF2A78"/>
    <w:rsid w:val="00EF2C40"/>
    <w:rsid w:val="00EF36A4"/>
    <w:rsid w:val="00EF5935"/>
    <w:rsid w:val="00EF6AE2"/>
    <w:rsid w:val="00EF6D74"/>
    <w:rsid w:val="00EF6DD7"/>
    <w:rsid w:val="00F00FFA"/>
    <w:rsid w:val="00F013C1"/>
    <w:rsid w:val="00F01940"/>
    <w:rsid w:val="00F02480"/>
    <w:rsid w:val="00F02F2F"/>
    <w:rsid w:val="00F0361F"/>
    <w:rsid w:val="00F04471"/>
    <w:rsid w:val="00F05378"/>
    <w:rsid w:val="00F05729"/>
    <w:rsid w:val="00F06FAF"/>
    <w:rsid w:val="00F0714D"/>
    <w:rsid w:val="00F10A1E"/>
    <w:rsid w:val="00F11D9C"/>
    <w:rsid w:val="00F13AD9"/>
    <w:rsid w:val="00F14267"/>
    <w:rsid w:val="00F14B5E"/>
    <w:rsid w:val="00F15111"/>
    <w:rsid w:val="00F15601"/>
    <w:rsid w:val="00F15FFB"/>
    <w:rsid w:val="00F16182"/>
    <w:rsid w:val="00F208D9"/>
    <w:rsid w:val="00F20C85"/>
    <w:rsid w:val="00F2112C"/>
    <w:rsid w:val="00F2177F"/>
    <w:rsid w:val="00F2235A"/>
    <w:rsid w:val="00F22D69"/>
    <w:rsid w:val="00F237BF"/>
    <w:rsid w:val="00F242B5"/>
    <w:rsid w:val="00F244D3"/>
    <w:rsid w:val="00F24730"/>
    <w:rsid w:val="00F24D6D"/>
    <w:rsid w:val="00F25157"/>
    <w:rsid w:val="00F2530D"/>
    <w:rsid w:val="00F25696"/>
    <w:rsid w:val="00F26474"/>
    <w:rsid w:val="00F26F16"/>
    <w:rsid w:val="00F277FB"/>
    <w:rsid w:val="00F304E3"/>
    <w:rsid w:val="00F318AE"/>
    <w:rsid w:val="00F3199E"/>
    <w:rsid w:val="00F31BD7"/>
    <w:rsid w:val="00F3238E"/>
    <w:rsid w:val="00F32D5B"/>
    <w:rsid w:val="00F32F9A"/>
    <w:rsid w:val="00F331BD"/>
    <w:rsid w:val="00F334AF"/>
    <w:rsid w:val="00F344D2"/>
    <w:rsid w:val="00F35E81"/>
    <w:rsid w:val="00F36211"/>
    <w:rsid w:val="00F36781"/>
    <w:rsid w:val="00F36D78"/>
    <w:rsid w:val="00F37BEE"/>
    <w:rsid w:val="00F409FB"/>
    <w:rsid w:val="00F40BA2"/>
    <w:rsid w:val="00F4272A"/>
    <w:rsid w:val="00F42F2A"/>
    <w:rsid w:val="00F43477"/>
    <w:rsid w:val="00F44018"/>
    <w:rsid w:val="00F460EB"/>
    <w:rsid w:val="00F47166"/>
    <w:rsid w:val="00F47FBB"/>
    <w:rsid w:val="00F51DE1"/>
    <w:rsid w:val="00F53AA7"/>
    <w:rsid w:val="00F5425D"/>
    <w:rsid w:val="00F54D26"/>
    <w:rsid w:val="00F55238"/>
    <w:rsid w:val="00F5709A"/>
    <w:rsid w:val="00F574BC"/>
    <w:rsid w:val="00F57B8C"/>
    <w:rsid w:val="00F57EC9"/>
    <w:rsid w:val="00F57EE2"/>
    <w:rsid w:val="00F606DB"/>
    <w:rsid w:val="00F608C2"/>
    <w:rsid w:val="00F60912"/>
    <w:rsid w:val="00F60B3D"/>
    <w:rsid w:val="00F60D03"/>
    <w:rsid w:val="00F61238"/>
    <w:rsid w:val="00F61389"/>
    <w:rsid w:val="00F61B3C"/>
    <w:rsid w:val="00F62440"/>
    <w:rsid w:val="00F624CB"/>
    <w:rsid w:val="00F632BF"/>
    <w:rsid w:val="00F634B3"/>
    <w:rsid w:val="00F63751"/>
    <w:rsid w:val="00F64928"/>
    <w:rsid w:val="00F650A3"/>
    <w:rsid w:val="00F65A6B"/>
    <w:rsid w:val="00F65BF7"/>
    <w:rsid w:val="00F65E7B"/>
    <w:rsid w:val="00F66191"/>
    <w:rsid w:val="00F66703"/>
    <w:rsid w:val="00F66C95"/>
    <w:rsid w:val="00F67565"/>
    <w:rsid w:val="00F70528"/>
    <w:rsid w:val="00F727D5"/>
    <w:rsid w:val="00F731B7"/>
    <w:rsid w:val="00F73754"/>
    <w:rsid w:val="00F739A6"/>
    <w:rsid w:val="00F745DE"/>
    <w:rsid w:val="00F74D95"/>
    <w:rsid w:val="00F75A5F"/>
    <w:rsid w:val="00F76609"/>
    <w:rsid w:val="00F77BBD"/>
    <w:rsid w:val="00F81197"/>
    <w:rsid w:val="00F814E7"/>
    <w:rsid w:val="00F81A55"/>
    <w:rsid w:val="00F83954"/>
    <w:rsid w:val="00F85FFA"/>
    <w:rsid w:val="00F87568"/>
    <w:rsid w:val="00F87B48"/>
    <w:rsid w:val="00F910F3"/>
    <w:rsid w:val="00F91C00"/>
    <w:rsid w:val="00F939C7"/>
    <w:rsid w:val="00F9522B"/>
    <w:rsid w:val="00F95630"/>
    <w:rsid w:val="00F95718"/>
    <w:rsid w:val="00F95E95"/>
    <w:rsid w:val="00F97295"/>
    <w:rsid w:val="00F9778A"/>
    <w:rsid w:val="00FA0CCA"/>
    <w:rsid w:val="00FA0D92"/>
    <w:rsid w:val="00FA1C9B"/>
    <w:rsid w:val="00FA2931"/>
    <w:rsid w:val="00FA350A"/>
    <w:rsid w:val="00FA3690"/>
    <w:rsid w:val="00FA3AA3"/>
    <w:rsid w:val="00FA3B10"/>
    <w:rsid w:val="00FA7074"/>
    <w:rsid w:val="00FA7311"/>
    <w:rsid w:val="00FA7E51"/>
    <w:rsid w:val="00FB076C"/>
    <w:rsid w:val="00FB108C"/>
    <w:rsid w:val="00FB1186"/>
    <w:rsid w:val="00FB15AE"/>
    <w:rsid w:val="00FB321A"/>
    <w:rsid w:val="00FB3B1A"/>
    <w:rsid w:val="00FB40E2"/>
    <w:rsid w:val="00FB479D"/>
    <w:rsid w:val="00FB4A18"/>
    <w:rsid w:val="00FB4CD7"/>
    <w:rsid w:val="00FB4EBA"/>
    <w:rsid w:val="00FB4F48"/>
    <w:rsid w:val="00FB5456"/>
    <w:rsid w:val="00FB5C4B"/>
    <w:rsid w:val="00FB5D67"/>
    <w:rsid w:val="00FB63A3"/>
    <w:rsid w:val="00FB6532"/>
    <w:rsid w:val="00FB7B76"/>
    <w:rsid w:val="00FB7E58"/>
    <w:rsid w:val="00FB7E78"/>
    <w:rsid w:val="00FB7F9C"/>
    <w:rsid w:val="00FC0625"/>
    <w:rsid w:val="00FC1A05"/>
    <w:rsid w:val="00FC1F86"/>
    <w:rsid w:val="00FC2CCF"/>
    <w:rsid w:val="00FC2FD4"/>
    <w:rsid w:val="00FC3956"/>
    <w:rsid w:val="00FC39E2"/>
    <w:rsid w:val="00FC4E3D"/>
    <w:rsid w:val="00FC5161"/>
    <w:rsid w:val="00FC5E4A"/>
    <w:rsid w:val="00FC67F9"/>
    <w:rsid w:val="00FD0190"/>
    <w:rsid w:val="00FD061D"/>
    <w:rsid w:val="00FD06C0"/>
    <w:rsid w:val="00FD0D84"/>
    <w:rsid w:val="00FD1C7E"/>
    <w:rsid w:val="00FD2475"/>
    <w:rsid w:val="00FD3CCC"/>
    <w:rsid w:val="00FD4596"/>
    <w:rsid w:val="00FD493C"/>
    <w:rsid w:val="00FD4A1C"/>
    <w:rsid w:val="00FD4A96"/>
    <w:rsid w:val="00FD4BB5"/>
    <w:rsid w:val="00FD4F96"/>
    <w:rsid w:val="00FD5402"/>
    <w:rsid w:val="00FD56B5"/>
    <w:rsid w:val="00FD5D3F"/>
    <w:rsid w:val="00FD5DC9"/>
    <w:rsid w:val="00FD5E80"/>
    <w:rsid w:val="00FD6405"/>
    <w:rsid w:val="00FD7CFE"/>
    <w:rsid w:val="00FE021A"/>
    <w:rsid w:val="00FE09B6"/>
    <w:rsid w:val="00FE121F"/>
    <w:rsid w:val="00FE24AB"/>
    <w:rsid w:val="00FE452C"/>
    <w:rsid w:val="00FE4624"/>
    <w:rsid w:val="00FE500F"/>
    <w:rsid w:val="00FE5DC7"/>
    <w:rsid w:val="00FE64B7"/>
    <w:rsid w:val="00FE72FC"/>
    <w:rsid w:val="00FE75B5"/>
    <w:rsid w:val="00FE7CE0"/>
    <w:rsid w:val="00FF01E2"/>
    <w:rsid w:val="00FF05CB"/>
    <w:rsid w:val="00FF1B24"/>
    <w:rsid w:val="00FF21F1"/>
    <w:rsid w:val="00FF2CCE"/>
    <w:rsid w:val="00FF35A0"/>
    <w:rsid w:val="00FF4C1E"/>
    <w:rsid w:val="00FF500B"/>
    <w:rsid w:val="00FF64E7"/>
    <w:rsid w:val="00FF69F9"/>
    <w:rsid w:val="00FF7F1D"/>
    <w:rsid w:val="02D2CF3B"/>
    <w:rsid w:val="06351F20"/>
    <w:rsid w:val="0917D087"/>
    <w:rsid w:val="0EA452D2"/>
    <w:rsid w:val="17310D4B"/>
    <w:rsid w:val="34DA299F"/>
    <w:rsid w:val="3BBAAA93"/>
    <w:rsid w:val="43C2D6F3"/>
    <w:rsid w:val="4C35E0E9"/>
    <w:rsid w:val="4D110C2E"/>
    <w:rsid w:val="5186E2B1"/>
    <w:rsid w:val="57E5F848"/>
    <w:rsid w:val="7293A255"/>
    <w:rsid w:val="7E6970E7"/>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FFEF39"/>
  <w15:chartTrackingRefBased/>
  <w15:docId w15:val="{AB56E2B9-156C-4F31-9E72-0FC3969F8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w:color w:val="2C2E49" w:themeColor="text2"/>
        <w:sz w:val="21"/>
        <w:szCs w:val="21"/>
        <w:lang w:val="en-AU" w:eastAsia="en-US" w:bidi="ar-SA"/>
      </w:rPr>
    </w:rPrDefault>
    <w:pPrDefault>
      <w:pPr>
        <w:spacing w:before="120"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4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4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qFormat="1"/>
    <w:lsdException w:name="List Number 4" w:semiHidden="1" w:unhideWhenUsed="1" w:qFormat="1"/>
    <w:lsdException w:name="List Number 5" w:semiHidden="1"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semiHidden="1"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3A3"/>
    <w:pPr>
      <w:spacing w:before="200" w:after="200"/>
    </w:pPr>
    <w:rPr>
      <w:lang w:val="en-GB"/>
    </w:rPr>
  </w:style>
  <w:style w:type="paragraph" w:styleId="Heading1">
    <w:name w:val="heading 1"/>
    <w:basedOn w:val="Normal"/>
    <w:next w:val="Normal"/>
    <w:link w:val="Heading1Char"/>
    <w:uiPriority w:val="9"/>
    <w:qFormat/>
    <w:rsid w:val="0076321E"/>
    <w:pPr>
      <w:keepNext/>
      <w:keepLines/>
      <w:spacing w:line="216" w:lineRule="auto"/>
      <w:outlineLvl w:val="0"/>
    </w:pPr>
    <w:rPr>
      <w:rFonts w:asciiTheme="majorHAnsi" w:eastAsiaTheme="majorEastAsia" w:hAnsiTheme="majorHAnsi" w:cstheme="majorBidi"/>
      <w:b/>
      <w:color w:val="008FC3" w:themeColor="accent1"/>
      <w:sz w:val="64"/>
      <w:szCs w:val="32"/>
    </w:rPr>
  </w:style>
  <w:style w:type="paragraph" w:styleId="Heading2">
    <w:name w:val="heading 2"/>
    <w:basedOn w:val="Heading1"/>
    <w:next w:val="Normal"/>
    <w:link w:val="Heading2Char"/>
    <w:uiPriority w:val="9"/>
    <w:qFormat/>
    <w:rsid w:val="0076321E"/>
    <w:pPr>
      <w:numPr>
        <w:ilvl w:val="1"/>
      </w:numPr>
      <w:outlineLvl w:val="1"/>
    </w:pPr>
    <w:rPr>
      <w:sz w:val="40"/>
      <w:szCs w:val="40"/>
    </w:rPr>
  </w:style>
  <w:style w:type="paragraph" w:styleId="Heading3">
    <w:name w:val="heading 3"/>
    <w:basedOn w:val="Heading2"/>
    <w:next w:val="Normal"/>
    <w:link w:val="Heading3Char"/>
    <w:uiPriority w:val="9"/>
    <w:qFormat/>
    <w:rsid w:val="0076321E"/>
    <w:pPr>
      <w:numPr>
        <w:ilvl w:val="2"/>
      </w:numPr>
      <w:outlineLvl w:val="2"/>
    </w:pPr>
    <w:rPr>
      <w:color w:val="2C2E49" w:themeColor="text2"/>
      <w:sz w:val="28"/>
      <w:szCs w:val="28"/>
    </w:rPr>
  </w:style>
  <w:style w:type="paragraph" w:styleId="Heading4">
    <w:name w:val="heading 4"/>
    <w:basedOn w:val="Heading3"/>
    <w:next w:val="Normal"/>
    <w:link w:val="Heading4Char"/>
    <w:uiPriority w:val="9"/>
    <w:qFormat/>
    <w:rsid w:val="008B7FB4"/>
    <w:pPr>
      <w:numPr>
        <w:ilvl w:val="3"/>
      </w:numPr>
      <w:outlineLvl w:val="3"/>
    </w:pPr>
    <w:rPr>
      <w:b w:val="0"/>
      <w:sz w:val="26"/>
      <w:szCs w:val="26"/>
    </w:rPr>
  </w:style>
  <w:style w:type="paragraph" w:styleId="Heading5">
    <w:name w:val="heading 5"/>
    <w:basedOn w:val="Heading4"/>
    <w:next w:val="Normal"/>
    <w:link w:val="Heading5Char"/>
    <w:uiPriority w:val="9"/>
    <w:rsid w:val="0085136E"/>
    <w:pPr>
      <w:numPr>
        <w:ilvl w:val="4"/>
      </w:numPr>
      <w:outlineLvl w:val="4"/>
    </w:pPr>
    <w:rPr>
      <w:sz w:val="22"/>
      <w:szCs w:val="22"/>
    </w:rPr>
  </w:style>
  <w:style w:type="paragraph" w:styleId="Heading6">
    <w:name w:val="heading 6"/>
    <w:basedOn w:val="Heading5"/>
    <w:next w:val="Normal"/>
    <w:link w:val="Heading6Char"/>
    <w:uiPriority w:val="9"/>
    <w:qFormat/>
    <w:rsid w:val="00F60D03"/>
    <w:pPr>
      <w:outlineLvl w:val="5"/>
    </w:pPr>
    <w:rPr>
      <w:rFonts w:asciiTheme="minorHAnsi" w:hAnsiTheme="minorHAnsi"/>
      <w:b/>
      <w:bCs/>
      <w:sz w:val="21"/>
      <w:szCs w:val="21"/>
    </w:rPr>
  </w:style>
  <w:style w:type="paragraph" w:styleId="Heading7">
    <w:name w:val="heading 7"/>
    <w:basedOn w:val="Normal"/>
    <w:next w:val="Normal"/>
    <w:link w:val="Heading7Char"/>
    <w:uiPriority w:val="9"/>
    <w:semiHidden/>
    <w:unhideWhenUsed/>
    <w:qFormat/>
    <w:rsid w:val="0070736D"/>
    <w:pPr>
      <w:keepNext/>
      <w:keepLines/>
      <w:spacing w:before="40" w:after="0"/>
      <w:outlineLvl w:val="6"/>
    </w:pPr>
    <w:rPr>
      <w:rFonts w:asciiTheme="majorHAnsi" w:eastAsiaTheme="majorEastAsia" w:hAnsiTheme="majorHAnsi" w:cstheme="majorBidi"/>
      <w:i/>
      <w:iCs/>
      <w:color w:val="004761" w:themeColor="accent1" w:themeShade="7F"/>
    </w:rPr>
  </w:style>
  <w:style w:type="paragraph" w:styleId="Heading8">
    <w:name w:val="heading 8"/>
    <w:basedOn w:val="Normal"/>
    <w:next w:val="Normal"/>
    <w:link w:val="Heading8Char"/>
    <w:uiPriority w:val="9"/>
    <w:semiHidden/>
    <w:unhideWhenUsed/>
    <w:qFormat/>
    <w:rsid w:val="0070736D"/>
    <w:pPr>
      <w:keepNext/>
      <w:keepLines/>
      <w:spacing w:before="40" w:after="0"/>
      <w:outlineLvl w:val="7"/>
    </w:pPr>
    <w:rPr>
      <w:rFonts w:asciiTheme="majorHAnsi" w:eastAsiaTheme="majorEastAsia" w:hAnsiTheme="majorHAnsi" w:cstheme="majorBidi"/>
      <w:color w:val="404040" w:themeColor="text1" w:themeTint="D8"/>
    </w:rPr>
  </w:style>
  <w:style w:type="paragraph" w:styleId="Heading9">
    <w:name w:val="heading 9"/>
    <w:basedOn w:val="Normal"/>
    <w:next w:val="Normal"/>
    <w:link w:val="Heading9Char"/>
    <w:uiPriority w:val="9"/>
    <w:semiHidden/>
    <w:unhideWhenUsed/>
    <w:qFormat/>
    <w:rsid w:val="0070736D"/>
    <w:pPr>
      <w:keepNext/>
      <w:keepLines/>
      <w:spacing w:before="40" w:after="0"/>
      <w:outlineLvl w:val="8"/>
    </w:pPr>
    <w:rPr>
      <w:rFonts w:asciiTheme="majorHAnsi" w:eastAsiaTheme="majorEastAsia" w:hAnsiTheme="majorHAnsi" w:cstheme="majorBidi"/>
      <w:i/>
      <w:iCs/>
      <w:color w:val="404040"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321E"/>
    <w:rPr>
      <w:rFonts w:asciiTheme="majorHAnsi" w:eastAsiaTheme="majorEastAsia" w:hAnsiTheme="majorHAnsi" w:cstheme="majorBidi"/>
      <w:b/>
      <w:color w:val="008FC3" w:themeColor="accent1"/>
      <w:sz w:val="64"/>
      <w:szCs w:val="32"/>
      <w:lang w:val="en-GB"/>
    </w:rPr>
  </w:style>
  <w:style w:type="character" w:customStyle="1" w:styleId="Heading2Char">
    <w:name w:val="Heading 2 Char"/>
    <w:basedOn w:val="DefaultParagraphFont"/>
    <w:link w:val="Heading2"/>
    <w:uiPriority w:val="9"/>
    <w:rsid w:val="0076321E"/>
    <w:rPr>
      <w:rFonts w:asciiTheme="majorHAnsi" w:eastAsiaTheme="majorEastAsia" w:hAnsiTheme="majorHAnsi" w:cstheme="majorBidi"/>
      <w:b/>
      <w:color w:val="008FC3" w:themeColor="accent1"/>
      <w:sz w:val="40"/>
      <w:szCs w:val="40"/>
      <w:lang w:val="en-GB"/>
    </w:rPr>
  </w:style>
  <w:style w:type="character" w:customStyle="1" w:styleId="Heading3Char">
    <w:name w:val="Heading 3 Char"/>
    <w:basedOn w:val="DefaultParagraphFont"/>
    <w:link w:val="Heading3"/>
    <w:uiPriority w:val="9"/>
    <w:rsid w:val="0076321E"/>
    <w:rPr>
      <w:rFonts w:asciiTheme="majorHAnsi" w:eastAsiaTheme="majorEastAsia" w:hAnsiTheme="majorHAnsi" w:cstheme="majorBidi"/>
      <w:b/>
      <w:sz w:val="28"/>
      <w:szCs w:val="28"/>
      <w:lang w:val="en-GB"/>
    </w:rPr>
  </w:style>
  <w:style w:type="character" w:customStyle="1" w:styleId="Heading4Char">
    <w:name w:val="Heading 4 Char"/>
    <w:basedOn w:val="DefaultParagraphFont"/>
    <w:link w:val="Heading4"/>
    <w:uiPriority w:val="9"/>
    <w:rsid w:val="008B7FB4"/>
    <w:rPr>
      <w:rFonts w:asciiTheme="majorHAnsi" w:eastAsiaTheme="majorEastAsia" w:hAnsiTheme="majorHAnsi" w:cstheme="majorBidi"/>
      <w:sz w:val="26"/>
      <w:szCs w:val="26"/>
      <w:lang w:val="en-GB"/>
    </w:rPr>
  </w:style>
  <w:style w:type="numbering" w:customStyle="1" w:styleId="Headings">
    <w:name w:val="Headings"/>
    <w:uiPriority w:val="99"/>
    <w:rsid w:val="00F244D3"/>
    <w:pPr>
      <w:numPr>
        <w:numId w:val="1"/>
      </w:numPr>
    </w:pPr>
  </w:style>
  <w:style w:type="paragraph" w:styleId="ListBullet">
    <w:name w:val="List Bullet"/>
    <w:basedOn w:val="Normal"/>
    <w:uiPriority w:val="99"/>
    <w:qFormat/>
    <w:rsid w:val="0076321E"/>
    <w:pPr>
      <w:numPr>
        <w:numId w:val="8"/>
      </w:numPr>
    </w:pPr>
  </w:style>
  <w:style w:type="character" w:customStyle="1" w:styleId="Heading5Char">
    <w:name w:val="Heading 5 Char"/>
    <w:basedOn w:val="DefaultParagraphFont"/>
    <w:link w:val="Heading5"/>
    <w:uiPriority w:val="9"/>
    <w:rsid w:val="0085136E"/>
    <w:rPr>
      <w:rFonts w:asciiTheme="majorHAnsi" w:eastAsiaTheme="majorEastAsia" w:hAnsiTheme="majorHAnsi" w:cstheme="majorBidi"/>
      <w:sz w:val="22"/>
      <w:szCs w:val="22"/>
    </w:rPr>
  </w:style>
  <w:style w:type="character" w:customStyle="1" w:styleId="Heading6Char">
    <w:name w:val="Heading 6 Char"/>
    <w:basedOn w:val="DefaultParagraphFont"/>
    <w:link w:val="Heading6"/>
    <w:uiPriority w:val="9"/>
    <w:rsid w:val="00F60D03"/>
    <w:rPr>
      <w:rFonts w:eastAsiaTheme="majorEastAsia" w:cstheme="majorBidi"/>
      <w:b/>
      <w:bCs/>
      <w:lang w:val="en-GB"/>
    </w:rPr>
  </w:style>
  <w:style w:type="character" w:customStyle="1" w:styleId="Heading7Char">
    <w:name w:val="Heading 7 Char"/>
    <w:basedOn w:val="DefaultParagraphFont"/>
    <w:link w:val="Heading7"/>
    <w:uiPriority w:val="9"/>
    <w:semiHidden/>
    <w:rsid w:val="004A2535"/>
    <w:rPr>
      <w:rFonts w:asciiTheme="majorHAnsi" w:eastAsiaTheme="majorEastAsia" w:hAnsiTheme="majorHAnsi" w:cstheme="majorBidi"/>
      <w:i/>
      <w:iCs/>
      <w:color w:val="004761" w:themeColor="accent1" w:themeShade="7F"/>
    </w:rPr>
  </w:style>
  <w:style w:type="character" w:customStyle="1" w:styleId="Heading8Char">
    <w:name w:val="Heading 8 Char"/>
    <w:basedOn w:val="DefaultParagraphFont"/>
    <w:link w:val="Heading8"/>
    <w:uiPriority w:val="9"/>
    <w:semiHidden/>
    <w:rsid w:val="004A2535"/>
    <w:rPr>
      <w:rFonts w:asciiTheme="majorHAnsi" w:eastAsiaTheme="majorEastAsia" w:hAnsiTheme="majorHAnsi" w:cstheme="majorBidi"/>
      <w:color w:val="404040" w:themeColor="text1" w:themeTint="D8"/>
      <w:sz w:val="21"/>
      <w:szCs w:val="21"/>
    </w:rPr>
  </w:style>
  <w:style w:type="character" w:customStyle="1" w:styleId="Heading9Char">
    <w:name w:val="Heading 9 Char"/>
    <w:basedOn w:val="DefaultParagraphFont"/>
    <w:link w:val="Heading9"/>
    <w:uiPriority w:val="9"/>
    <w:semiHidden/>
    <w:rsid w:val="004A2535"/>
    <w:rPr>
      <w:rFonts w:asciiTheme="majorHAnsi" w:eastAsiaTheme="majorEastAsia" w:hAnsiTheme="majorHAnsi" w:cstheme="majorBidi"/>
      <w:i/>
      <w:iCs/>
      <w:color w:val="404040" w:themeColor="text1" w:themeTint="D8"/>
      <w:sz w:val="21"/>
      <w:szCs w:val="21"/>
    </w:rPr>
  </w:style>
  <w:style w:type="paragraph" w:styleId="ListBullet2">
    <w:name w:val="List Bullet 2"/>
    <w:basedOn w:val="Normal"/>
    <w:uiPriority w:val="99"/>
    <w:qFormat/>
    <w:rsid w:val="0076321E"/>
    <w:pPr>
      <w:numPr>
        <w:ilvl w:val="1"/>
        <w:numId w:val="8"/>
      </w:numPr>
    </w:pPr>
  </w:style>
  <w:style w:type="numbering" w:customStyle="1" w:styleId="Bullettedlists">
    <w:name w:val="Bulletted lists"/>
    <w:uiPriority w:val="99"/>
    <w:rsid w:val="0076321E"/>
    <w:pPr>
      <w:numPr>
        <w:numId w:val="2"/>
      </w:numPr>
    </w:pPr>
  </w:style>
  <w:style w:type="numbering" w:customStyle="1" w:styleId="NumberedLists">
    <w:name w:val="NumberedLists"/>
    <w:uiPriority w:val="99"/>
    <w:rsid w:val="00986E48"/>
    <w:pPr>
      <w:numPr>
        <w:numId w:val="3"/>
      </w:numPr>
    </w:pPr>
  </w:style>
  <w:style w:type="paragraph" w:styleId="ListBullet3">
    <w:name w:val="List Bullet 3"/>
    <w:basedOn w:val="Normal"/>
    <w:uiPriority w:val="99"/>
    <w:qFormat/>
    <w:rsid w:val="0076321E"/>
    <w:pPr>
      <w:numPr>
        <w:ilvl w:val="2"/>
        <w:numId w:val="8"/>
      </w:numPr>
    </w:pPr>
  </w:style>
  <w:style w:type="paragraph" w:styleId="ListBullet4">
    <w:name w:val="List Bullet 4"/>
    <w:basedOn w:val="Normal"/>
    <w:uiPriority w:val="99"/>
    <w:qFormat/>
    <w:rsid w:val="0076321E"/>
    <w:pPr>
      <w:numPr>
        <w:ilvl w:val="3"/>
        <w:numId w:val="8"/>
      </w:numPr>
    </w:pPr>
  </w:style>
  <w:style w:type="paragraph" w:styleId="ListBullet5">
    <w:name w:val="List Bullet 5"/>
    <w:basedOn w:val="Normal"/>
    <w:uiPriority w:val="99"/>
    <w:qFormat/>
    <w:rsid w:val="0076321E"/>
    <w:pPr>
      <w:numPr>
        <w:ilvl w:val="4"/>
        <w:numId w:val="8"/>
      </w:numPr>
    </w:pPr>
  </w:style>
  <w:style w:type="paragraph" w:styleId="Header">
    <w:name w:val="header"/>
    <w:basedOn w:val="Normal"/>
    <w:link w:val="HeaderChar"/>
    <w:uiPriority w:val="99"/>
    <w:unhideWhenUsed/>
    <w:rsid w:val="007D3C6A"/>
    <w:pPr>
      <w:spacing w:after="0" w:line="240" w:lineRule="auto"/>
    </w:pPr>
  </w:style>
  <w:style w:type="paragraph" w:styleId="ListNumber">
    <w:name w:val="List Number"/>
    <w:basedOn w:val="Normal"/>
    <w:uiPriority w:val="99"/>
    <w:qFormat/>
    <w:rsid w:val="007F4B0B"/>
    <w:pPr>
      <w:numPr>
        <w:ilvl w:val="1"/>
      </w:numPr>
    </w:pPr>
  </w:style>
  <w:style w:type="character" w:customStyle="1" w:styleId="HeaderChar">
    <w:name w:val="Header Char"/>
    <w:basedOn w:val="DefaultParagraphFont"/>
    <w:link w:val="Header"/>
    <w:uiPriority w:val="99"/>
    <w:rsid w:val="007D3C6A"/>
  </w:style>
  <w:style w:type="paragraph" w:styleId="Footer">
    <w:name w:val="footer"/>
    <w:basedOn w:val="Normal"/>
    <w:link w:val="FooterChar"/>
    <w:uiPriority w:val="99"/>
    <w:unhideWhenUsed/>
    <w:rsid w:val="00916C6B"/>
    <w:pPr>
      <w:spacing w:after="0" w:line="240" w:lineRule="auto"/>
    </w:pPr>
    <w:rPr>
      <w:sz w:val="16"/>
    </w:rPr>
  </w:style>
  <w:style w:type="character" w:customStyle="1" w:styleId="FooterChar">
    <w:name w:val="Footer Char"/>
    <w:basedOn w:val="DefaultParagraphFont"/>
    <w:link w:val="Footer"/>
    <w:uiPriority w:val="99"/>
    <w:rsid w:val="00916C6B"/>
    <w:rPr>
      <w:sz w:val="16"/>
    </w:rPr>
  </w:style>
  <w:style w:type="paragraph" w:styleId="Title">
    <w:name w:val="Title"/>
    <w:basedOn w:val="Normal"/>
    <w:next w:val="Normal"/>
    <w:link w:val="TitleChar"/>
    <w:uiPriority w:val="10"/>
    <w:qFormat/>
    <w:rsid w:val="00E434BA"/>
    <w:pPr>
      <w:spacing w:before="1080" w:after="360" w:line="240" w:lineRule="auto"/>
      <w:contextualSpacing/>
    </w:pPr>
    <w:rPr>
      <w:rFonts w:asciiTheme="majorHAnsi" w:eastAsiaTheme="majorEastAsia" w:hAnsiTheme="majorHAnsi" w:cstheme="majorBidi"/>
      <w:b/>
      <w:color w:val="008FC3" w:themeColor="accent1"/>
      <w:kern w:val="28"/>
      <w:sz w:val="96"/>
      <w:szCs w:val="56"/>
    </w:rPr>
  </w:style>
  <w:style w:type="character" w:customStyle="1" w:styleId="TitleChar">
    <w:name w:val="Title Char"/>
    <w:basedOn w:val="DefaultParagraphFont"/>
    <w:link w:val="Title"/>
    <w:uiPriority w:val="10"/>
    <w:rsid w:val="00E434BA"/>
    <w:rPr>
      <w:rFonts w:asciiTheme="majorHAnsi" w:eastAsiaTheme="majorEastAsia" w:hAnsiTheme="majorHAnsi" w:cstheme="majorBidi"/>
      <w:b/>
      <w:color w:val="008FC3" w:themeColor="accent1"/>
      <w:kern w:val="28"/>
      <w:sz w:val="96"/>
      <w:szCs w:val="56"/>
      <w:lang w:val="en-GB"/>
    </w:rPr>
  </w:style>
  <w:style w:type="table" w:styleId="TableGrid">
    <w:name w:val="Table Grid"/>
    <w:aliases w:val="TabelEcorys,GT0,tabelle2,SGS Table Basic 1,csa standard,IMDC,Grid of table"/>
    <w:basedOn w:val="TableNormal"/>
    <w:uiPriority w:val="39"/>
    <w:qFormat/>
    <w:rsid w:val="004D7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0A6822"/>
    <w:pPr>
      <w:spacing w:after="1560" w:line="259" w:lineRule="auto"/>
      <w:outlineLvl w:val="9"/>
    </w:pPr>
    <w:rPr>
      <w:sz w:val="92"/>
      <w:szCs w:val="92"/>
    </w:rPr>
  </w:style>
  <w:style w:type="paragraph" w:styleId="TOC1">
    <w:name w:val="toc 1"/>
    <w:basedOn w:val="Normal"/>
    <w:next w:val="Normal"/>
    <w:autoRedefine/>
    <w:uiPriority w:val="39"/>
    <w:unhideWhenUsed/>
    <w:rsid w:val="007D65B5"/>
    <w:pPr>
      <w:tabs>
        <w:tab w:val="right" w:pos="10440"/>
      </w:tabs>
      <w:spacing w:before="100" w:after="100"/>
      <w:ind w:left="3240" w:hanging="360"/>
    </w:pPr>
    <w:rPr>
      <w:color w:val="008FC3" w:themeColor="accent1"/>
    </w:rPr>
  </w:style>
  <w:style w:type="paragraph" w:styleId="TOC2">
    <w:name w:val="toc 2"/>
    <w:basedOn w:val="Normal"/>
    <w:next w:val="Normal"/>
    <w:autoRedefine/>
    <w:uiPriority w:val="39"/>
    <w:unhideWhenUsed/>
    <w:rsid w:val="00501F87"/>
    <w:pPr>
      <w:tabs>
        <w:tab w:val="right" w:pos="10440"/>
      </w:tabs>
      <w:spacing w:before="100" w:after="100"/>
      <w:ind w:left="3690" w:hanging="450"/>
    </w:pPr>
  </w:style>
  <w:style w:type="paragraph" w:styleId="TOC3">
    <w:name w:val="toc 3"/>
    <w:basedOn w:val="Normal"/>
    <w:next w:val="Normal"/>
    <w:autoRedefine/>
    <w:uiPriority w:val="39"/>
    <w:unhideWhenUsed/>
    <w:rsid w:val="00152B7B"/>
    <w:pPr>
      <w:tabs>
        <w:tab w:val="right" w:pos="10440"/>
      </w:tabs>
      <w:spacing w:before="100" w:after="100"/>
      <w:ind w:left="4320" w:hanging="630"/>
    </w:pPr>
  </w:style>
  <w:style w:type="character" w:styleId="Hyperlink">
    <w:name w:val="Hyperlink"/>
    <w:basedOn w:val="DefaultParagraphFont"/>
    <w:uiPriority w:val="99"/>
    <w:unhideWhenUsed/>
    <w:rsid w:val="009E29A1"/>
    <w:rPr>
      <w:color w:val="008FC3" w:themeColor="hyperlink"/>
      <w:u w:val="single"/>
    </w:rPr>
  </w:style>
  <w:style w:type="paragraph" w:customStyle="1" w:styleId="Heading1XLarge">
    <w:name w:val="Heading 1 X Large"/>
    <w:basedOn w:val="Heading1"/>
    <w:next w:val="Normal"/>
    <w:link w:val="Heading1XLargeChar"/>
    <w:uiPriority w:val="9"/>
    <w:rsid w:val="00B90787"/>
    <w:rPr>
      <w:sz w:val="230"/>
      <w:szCs w:val="240"/>
    </w:rPr>
  </w:style>
  <w:style w:type="paragraph" w:styleId="Caption">
    <w:name w:val="caption"/>
    <w:basedOn w:val="Normal"/>
    <w:next w:val="Normal"/>
    <w:uiPriority w:val="35"/>
    <w:unhideWhenUsed/>
    <w:qFormat/>
    <w:rsid w:val="00455CBA"/>
    <w:pPr>
      <w:keepNext/>
      <w:spacing w:line="240" w:lineRule="auto"/>
    </w:pPr>
    <w:rPr>
      <w:b/>
      <w:iCs/>
      <w:sz w:val="20"/>
      <w:szCs w:val="20"/>
    </w:rPr>
  </w:style>
  <w:style w:type="paragraph" w:styleId="ListNumber2">
    <w:name w:val="List Number 2"/>
    <w:basedOn w:val="Normal"/>
    <w:uiPriority w:val="99"/>
    <w:rsid w:val="00AB4761"/>
    <w:pPr>
      <w:numPr>
        <w:ilvl w:val="2"/>
      </w:numPr>
    </w:pPr>
  </w:style>
  <w:style w:type="paragraph" w:styleId="ListNumber3">
    <w:name w:val="List Number 3"/>
    <w:basedOn w:val="Normal"/>
    <w:uiPriority w:val="99"/>
    <w:qFormat/>
    <w:rsid w:val="00AB4761"/>
    <w:pPr>
      <w:numPr>
        <w:ilvl w:val="3"/>
      </w:numPr>
    </w:pPr>
  </w:style>
  <w:style w:type="paragraph" w:styleId="ListNumber4">
    <w:name w:val="List Number 4"/>
    <w:basedOn w:val="Normal"/>
    <w:uiPriority w:val="99"/>
    <w:qFormat/>
    <w:rsid w:val="00AB4761"/>
    <w:pPr>
      <w:numPr>
        <w:ilvl w:val="4"/>
      </w:numPr>
    </w:pPr>
  </w:style>
  <w:style w:type="paragraph" w:styleId="ListNumber5">
    <w:name w:val="List Number 5"/>
    <w:basedOn w:val="Normal"/>
    <w:uiPriority w:val="99"/>
    <w:qFormat/>
    <w:rsid w:val="00AB4761"/>
    <w:pPr>
      <w:numPr>
        <w:ilvl w:val="5"/>
      </w:numPr>
    </w:pPr>
  </w:style>
  <w:style w:type="character" w:styleId="PlaceholderText">
    <w:name w:val="Placeholder Text"/>
    <w:basedOn w:val="DefaultParagraphFont"/>
    <w:uiPriority w:val="99"/>
    <w:semiHidden/>
    <w:rsid w:val="00DD06C1"/>
    <w:rPr>
      <w:color w:val="808080"/>
    </w:rPr>
  </w:style>
  <w:style w:type="paragraph" w:styleId="Subtitle">
    <w:name w:val="Subtitle"/>
    <w:basedOn w:val="Normal"/>
    <w:next w:val="Normal"/>
    <w:link w:val="SubtitleChar"/>
    <w:uiPriority w:val="11"/>
    <w:qFormat/>
    <w:rsid w:val="00DE3A2E"/>
    <w:rPr>
      <w:rFonts w:asciiTheme="majorHAnsi" w:eastAsiaTheme="minorEastAsia" w:hAnsiTheme="majorHAnsi" w:cstheme="minorBidi"/>
      <w:sz w:val="40"/>
    </w:rPr>
  </w:style>
  <w:style w:type="character" w:customStyle="1" w:styleId="SubtitleChar">
    <w:name w:val="Subtitle Char"/>
    <w:basedOn w:val="DefaultParagraphFont"/>
    <w:link w:val="Subtitle"/>
    <w:uiPriority w:val="11"/>
    <w:rsid w:val="00DE3A2E"/>
    <w:rPr>
      <w:rFonts w:asciiTheme="majorHAnsi" w:eastAsiaTheme="minorEastAsia" w:hAnsiTheme="majorHAnsi" w:cstheme="minorBidi"/>
      <w:sz w:val="40"/>
      <w:lang w:val="en-GB"/>
    </w:rPr>
  </w:style>
  <w:style w:type="paragraph" w:customStyle="1" w:styleId="NbrHeading1">
    <w:name w:val="Nbr Heading 1"/>
    <w:basedOn w:val="Heading1"/>
    <w:next w:val="Normal"/>
    <w:link w:val="NbrHeading1Char"/>
    <w:uiPriority w:val="9"/>
    <w:qFormat/>
    <w:rsid w:val="000B6AD5"/>
    <w:pPr>
      <w:numPr>
        <w:numId w:val="5"/>
      </w:numPr>
      <w:spacing w:before="0" w:after="0"/>
    </w:pPr>
    <w:rPr>
      <w:color w:val="FFFFFF" w:themeColor="background1"/>
      <w:sz w:val="72"/>
      <w:szCs w:val="72"/>
    </w:rPr>
  </w:style>
  <w:style w:type="paragraph" w:customStyle="1" w:styleId="NbrHeading2">
    <w:name w:val="Nbr Heading 2"/>
    <w:basedOn w:val="Heading2"/>
    <w:next w:val="Normal"/>
    <w:link w:val="NbrHeading2Char"/>
    <w:uiPriority w:val="9"/>
    <w:qFormat/>
    <w:rsid w:val="0069715F"/>
    <w:pPr>
      <w:numPr>
        <w:numId w:val="5"/>
      </w:numPr>
      <w:spacing w:before="400"/>
      <w:ind w:left="794"/>
    </w:pPr>
  </w:style>
  <w:style w:type="character" w:customStyle="1" w:styleId="NbrHeading1Char">
    <w:name w:val="Nbr Heading 1 Char"/>
    <w:basedOn w:val="Heading1Char"/>
    <w:link w:val="NbrHeading1"/>
    <w:uiPriority w:val="9"/>
    <w:rsid w:val="000B6AD5"/>
    <w:rPr>
      <w:rFonts w:asciiTheme="majorHAnsi" w:eastAsiaTheme="majorEastAsia" w:hAnsiTheme="majorHAnsi" w:cstheme="majorBidi"/>
      <w:b/>
      <w:color w:val="FFFFFF" w:themeColor="background1"/>
      <w:sz w:val="72"/>
      <w:szCs w:val="72"/>
      <w:lang w:val="en-GB"/>
    </w:rPr>
  </w:style>
  <w:style w:type="paragraph" w:customStyle="1" w:styleId="NbrHeading3">
    <w:name w:val="Nbr Heading 3"/>
    <w:basedOn w:val="Heading3"/>
    <w:next w:val="Normal"/>
    <w:link w:val="NbrHeading3Char"/>
    <w:uiPriority w:val="9"/>
    <w:qFormat/>
    <w:rsid w:val="00F244D3"/>
    <w:pPr>
      <w:numPr>
        <w:numId w:val="5"/>
      </w:numPr>
    </w:pPr>
  </w:style>
  <w:style w:type="character" w:customStyle="1" w:styleId="NbrHeading2Char">
    <w:name w:val="Nbr Heading 2 Char"/>
    <w:basedOn w:val="Heading2Char"/>
    <w:link w:val="NbrHeading2"/>
    <w:uiPriority w:val="9"/>
    <w:rsid w:val="0069715F"/>
    <w:rPr>
      <w:rFonts w:asciiTheme="majorHAnsi" w:eastAsiaTheme="majorEastAsia" w:hAnsiTheme="majorHAnsi" w:cstheme="majorBidi"/>
      <w:b/>
      <w:color w:val="008FC3" w:themeColor="accent1"/>
      <w:sz w:val="40"/>
      <w:szCs w:val="40"/>
      <w:lang w:val="en-GB"/>
    </w:rPr>
  </w:style>
  <w:style w:type="paragraph" w:styleId="BalloonText">
    <w:name w:val="Balloon Text"/>
    <w:basedOn w:val="Normal"/>
    <w:link w:val="BalloonTextChar"/>
    <w:uiPriority w:val="99"/>
    <w:semiHidden/>
    <w:unhideWhenUsed/>
    <w:rsid w:val="00504D1A"/>
    <w:pPr>
      <w:spacing w:after="0" w:line="240" w:lineRule="auto"/>
    </w:pPr>
    <w:rPr>
      <w:rFonts w:ascii="Segoe UI" w:hAnsi="Segoe UI" w:cs="Segoe UI"/>
    </w:rPr>
  </w:style>
  <w:style w:type="character" w:customStyle="1" w:styleId="NbrHeading3Char">
    <w:name w:val="Nbr Heading 3 Char"/>
    <w:basedOn w:val="Heading3Char"/>
    <w:link w:val="NbrHeading3"/>
    <w:uiPriority w:val="9"/>
    <w:rsid w:val="00754705"/>
    <w:rPr>
      <w:rFonts w:asciiTheme="majorHAnsi" w:eastAsiaTheme="majorEastAsia" w:hAnsiTheme="majorHAnsi" w:cstheme="majorBidi"/>
      <w:b/>
      <w:sz w:val="28"/>
      <w:szCs w:val="28"/>
      <w:lang w:val="en-GB"/>
    </w:rPr>
  </w:style>
  <w:style w:type="character" w:customStyle="1" w:styleId="BalloonTextChar">
    <w:name w:val="Balloon Text Char"/>
    <w:basedOn w:val="DefaultParagraphFont"/>
    <w:link w:val="BalloonText"/>
    <w:uiPriority w:val="99"/>
    <w:semiHidden/>
    <w:rsid w:val="00504D1A"/>
    <w:rPr>
      <w:rFonts w:ascii="Segoe UI" w:hAnsi="Segoe UI" w:cs="Segoe UI"/>
      <w:lang w:val="en-GB"/>
    </w:rPr>
  </w:style>
  <w:style w:type="paragraph" w:customStyle="1" w:styleId="AppendixHeading1">
    <w:name w:val="Appendix Heading 1"/>
    <w:basedOn w:val="Heading1"/>
    <w:next w:val="Normal"/>
    <w:link w:val="AppendixHeading1Char"/>
    <w:uiPriority w:val="10"/>
    <w:qFormat/>
    <w:rsid w:val="0048276A"/>
    <w:pPr>
      <w:pageBreakBefore/>
      <w:numPr>
        <w:numId w:val="7"/>
      </w:numPr>
    </w:pPr>
  </w:style>
  <w:style w:type="paragraph" w:customStyle="1" w:styleId="AppendixHeading2">
    <w:name w:val="Appendix Heading 2"/>
    <w:basedOn w:val="Heading2"/>
    <w:next w:val="Normal"/>
    <w:link w:val="AppendixHeading2Char"/>
    <w:uiPriority w:val="10"/>
    <w:qFormat/>
    <w:rsid w:val="0048276A"/>
    <w:pPr>
      <w:numPr>
        <w:numId w:val="7"/>
      </w:numPr>
    </w:pPr>
  </w:style>
  <w:style w:type="character" w:customStyle="1" w:styleId="AppendixHeading1Char">
    <w:name w:val="Appendix Heading 1 Char"/>
    <w:basedOn w:val="Heading1Char"/>
    <w:link w:val="AppendixHeading1"/>
    <w:uiPriority w:val="10"/>
    <w:rsid w:val="006C5157"/>
    <w:rPr>
      <w:rFonts w:asciiTheme="majorHAnsi" w:eastAsiaTheme="majorEastAsia" w:hAnsiTheme="majorHAnsi" w:cstheme="majorBidi"/>
      <w:b/>
      <w:color w:val="008FC3" w:themeColor="accent1"/>
      <w:sz w:val="64"/>
      <w:szCs w:val="32"/>
      <w:lang w:val="en-GB"/>
    </w:rPr>
  </w:style>
  <w:style w:type="paragraph" w:customStyle="1" w:styleId="AppendixHeading3">
    <w:name w:val="Appendix Heading 3"/>
    <w:basedOn w:val="Heading3"/>
    <w:next w:val="Normal"/>
    <w:link w:val="AppendixHeading3Char"/>
    <w:uiPriority w:val="10"/>
    <w:qFormat/>
    <w:rsid w:val="0048276A"/>
    <w:pPr>
      <w:numPr>
        <w:numId w:val="7"/>
      </w:numPr>
    </w:pPr>
  </w:style>
  <w:style w:type="character" w:customStyle="1" w:styleId="AppendixHeading2Char">
    <w:name w:val="Appendix Heading 2 Char"/>
    <w:basedOn w:val="Heading2Char"/>
    <w:link w:val="AppendixHeading2"/>
    <w:uiPriority w:val="10"/>
    <w:rsid w:val="006C5157"/>
    <w:rPr>
      <w:rFonts w:asciiTheme="majorHAnsi" w:eastAsiaTheme="majorEastAsia" w:hAnsiTheme="majorHAnsi" w:cstheme="majorBidi"/>
      <w:b/>
      <w:color w:val="008FC3" w:themeColor="accent1"/>
      <w:sz w:val="40"/>
      <w:szCs w:val="40"/>
      <w:lang w:val="en-GB"/>
    </w:rPr>
  </w:style>
  <w:style w:type="numbering" w:customStyle="1" w:styleId="AppendixHeadings">
    <w:name w:val="AppendixHeadings"/>
    <w:uiPriority w:val="99"/>
    <w:rsid w:val="0048276A"/>
    <w:pPr>
      <w:numPr>
        <w:numId w:val="4"/>
      </w:numPr>
    </w:pPr>
  </w:style>
  <w:style w:type="character" w:customStyle="1" w:styleId="AppendixHeading3Char">
    <w:name w:val="Appendix Heading 3 Char"/>
    <w:basedOn w:val="Heading3Char"/>
    <w:link w:val="AppendixHeading3"/>
    <w:uiPriority w:val="10"/>
    <w:rsid w:val="006C5157"/>
    <w:rPr>
      <w:rFonts w:asciiTheme="majorHAnsi" w:eastAsiaTheme="majorEastAsia" w:hAnsiTheme="majorHAnsi" w:cstheme="majorBidi"/>
      <w:b/>
      <w:sz w:val="28"/>
      <w:szCs w:val="28"/>
      <w:lang w:val="en-GB"/>
    </w:rPr>
  </w:style>
  <w:style w:type="paragraph" w:customStyle="1" w:styleId="BackPageText">
    <w:name w:val="Back Page Text"/>
    <w:basedOn w:val="Normal"/>
    <w:next w:val="Normal"/>
    <w:uiPriority w:val="99"/>
    <w:rsid w:val="00571603"/>
    <w:pPr>
      <w:spacing w:before="0" w:after="0" w:line="240" w:lineRule="auto"/>
      <w:jc w:val="center"/>
    </w:pPr>
    <w:rPr>
      <w:rFonts w:asciiTheme="majorHAnsi" w:hAnsiTheme="majorHAnsi" w:cstheme="minorBidi"/>
      <w:sz w:val="18"/>
    </w:rPr>
  </w:style>
  <w:style w:type="paragraph" w:customStyle="1" w:styleId="NbrHeading5">
    <w:name w:val="Nbr Heading 5"/>
    <w:basedOn w:val="Heading5"/>
    <w:next w:val="Normal"/>
    <w:link w:val="NbrHeading5Char"/>
    <w:uiPriority w:val="9"/>
    <w:qFormat/>
    <w:rsid w:val="00F244D3"/>
    <w:pPr>
      <w:numPr>
        <w:numId w:val="5"/>
      </w:numPr>
    </w:pPr>
  </w:style>
  <w:style w:type="paragraph" w:customStyle="1" w:styleId="NbrHeading4">
    <w:name w:val="Nbr Heading 4"/>
    <w:basedOn w:val="Heading4"/>
    <w:next w:val="Normal"/>
    <w:link w:val="NbrHeading4Char"/>
    <w:uiPriority w:val="9"/>
    <w:qFormat/>
    <w:rsid w:val="00F244D3"/>
    <w:pPr>
      <w:numPr>
        <w:numId w:val="5"/>
      </w:numPr>
    </w:pPr>
  </w:style>
  <w:style w:type="character" w:customStyle="1" w:styleId="NbrHeading5Char">
    <w:name w:val="Nbr Heading 5 Char"/>
    <w:basedOn w:val="Heading5Char"/>
    <w:link w:val="NbrHeading5"/>
    <w:uiPriority w:val="9"/>
    <w:rsid w:val="0076648F"/>
    <w:rPr>
      <w:rFonts w:asciiTheme="majorHAnsi" w:eastAsiaTheme="majorEastAsia" w:hAnsiTheme="majorHAnsi" w:cstheme="majorBidi"/>
      <w:sz w:val="22"/>
      <w:szCs w:val="22"/>
      <w:lang w:val="en-GB"/>
    </w:rPr>
  </w:style>
  <w:style w:type="paragraph" w:customStyle="1" w:styleId="CoverDetails1">
    <w:name w:val="Cover Details 1"/>
    <w:basedOn w:val="Normal"/>
    <w:next w:val="Normal"/>
    <w:link w:val="CoverDetails1Char"/>
    <w:uiPriority w:val="99"/>
    <w:rsid w:val="00010AEA"/>
  </w:style>
  <w:style w:type="character" w:customStyle="1" w:styleId="NbrHeading4Char">
    <w:name w:val="Nbr Heading 4 Char"/>
    <w:basedOn w:val="Heading4Char"/>
    <w:link w:val="NbrHeading4"/>
    <w:uiPriority w:val="9"/>
    <w:rsid w:val="0076648F"/>
    <w:rPr>
      <w:rFonts w:asciiTheme="majorHAnsi" w:eastAsiaTheme="majorEastAsia" w:hAnsiTheme="majorHAnsi" w:cstheme="majorBidi"/>
      <w:sz w:val="26"/>
      <w:szCs w:val="26"/>
      <w:lang w:val="en-GB"/>
    </w:rPr>
  </w:style>
  <w:style w:type="paragraph" w:styleId="Date">
    <w:name w:val="Date"/>
    <w:basedOn w:val="Normal"/>
    <w:next w:val="Normal"/>
    <w:link w:val="DateChar"/>
    <w:uiPriority w:val="99"/>
    <w:qFormat/>
    <w:rsid w:val="00200C20"/>
    <w:rPr>
      <w:rFonts w:asciiTheme="majorHAnsi" w:hAnsiTheme="majorHAnsi"/>
      <w:b/>
      <w:sz w:val="24"/>
    </w:rPr>
  </w:style>
  <w:style w:type="character" w:customStyle="1" w:styleId="CoverDetails1Char">
    <w:name w:val="Cover Details 1 Char"/>
    <w:basedOn w:val="DefaultParagraphFont"/>
    <w:link w:val="CoverDetails1"/>
    <w:uiPriority w:val="99"/>
    <w:rsid w:val="00010AEA"/>
    <w:rPr>
      <w:lang w:val="en-GB"/>
    </w:rPr>
  </w:style>
  <w:style w:type="character" w:customStyle="1" w:styleId="DateChar">
    <w:name w:val="Date Char"/>
    <w:basedOn w:val="DefaultParagraphFont"/>
    <w:link w:val="Date"/>
    <w:uiPriority w:val="99"/>
    <w:rsid w:val="00200C20"/>
    <w:rPr>
      <w:rFonts w:asciiTheme="majorHAnsi" w:hAnsiTheme="majorHAnsi"/>
      <w:b/>
      <w:sz w:val="24"/>
      <w:lang w:val="en-GB"/>
    </w:rPr>
  </w:style>
  <w:style w:type="paragraph" w:customStyle="1" w:styleId="IntroductionSkyDark">
    <w:name w:val="Introduction Sky Dark"/>
    <w:basedOn w:val="Normal"/>
    <w:next w:val="Normal"/>
    <w:link w:val="IntroductionSkyDarkChar"/>
    <w:uiPriority w:val="19"/>
    <w:qFormat/>
    <w:rsid w:val="00761DCA"/>
    <w:rPr>
      <w:b/>
      <w:color w:val="008FC3" w:themeColor="accent1"/>
      <w:sz w:val="22"/>
    </w:rPr>
  </w:style>
  <w:style w:type="character" w:customStyle="1" w:styleId="IntroductionSkyDarkChar">
    <w:name w:val="Introduction Sky Dark Char"/>
    <w:basedOn w:val="DefaultParagraphFont"/>
    <w:link w:val="IntroductionSkyDark"/>
    <w:uiPriority w:val="19"/>
    <w:rsid w:val="00761DCA"/>
    <w:rPr>
      <w:b/>
      <w:color w:val="008FC3" w:themeColor="accent1"/>
      <w:sz w:val="22"/>
      <w:lang w:val="en-GB"/>
    </w:rPr>
  </w:style>
  <w:style w:type="paragraph" w:customStyle="1" w:styleId="NbrHeading6">
    <w:name w:val="Nbr Heading 6"/>
    <w:basedOn w:val="Heading6"/>
    <w:next w:val="Normal"/>
    <w:link w:val="NbrHeading6Char"/>
    <w:uiPriority w:val="9"/>
    <w:qFormat/>
    <w:rsid w:val="00F244D3"/>
    <w:pPr>
      <w:numPr>
        <w:ilvl w:val="5"/>
        <w:numId w:val="5"/>
      </w:numPr>
    </w:pPr>
  </w:style>
  <w:style w:type="paragraph" w:customStyle="1" w:styleId="IntroductionAquaDark">
    <w:name w:val="Introduction Aqua Dark"/>
    <w:basedOn w:val="Normal"/>
    <w:next w:val="Normal"/>
    <w:link w:val="IntroductionAquaDarkChar"/>
    <w:uiPriority w:val="19"/>
    <w:qFormat/>
    <w:rsid w:val="00761DCA"/>
    <w:rPr>
      <w:b/>
      <w:color w:val="35C3CF" w:themeColor="accent3"/>
      <w:sz w:val="22"/>
      <w:szCs w:val="22"/>
    </w:rPr>
  </w:style>
  <w:style w:type="character" w:customStyle="1" w:styleId="NbrHeading6Char">
    <w:name w:val="Nbr Heading 6 Char"/>
    <w:basedOn w:val="Heading6Char"/>
    <w:link w:val="NbrHeading6"/>
    <w:uiPriority w:val="9"/>
    <w:rsid w:val="00F244D3"/>
    <w:rPr>
      <w:rFonts w:eastAsiaTheme="majorEastAsia" w:cstheme="majorBidi"/>
      <w:b/>
      <w:bCs/>
      <w:lang w:val="en-GB"/>
    </w:rPr>
  </w:style>
  <w:style w:type="table" w:customStyle="1" w:styleId="CamcoSkyDarkTable">
    <w:name w:val="Camco Sky Dark Table"/>
    <w:basedOn w:val="TableNormal"/>
    <w:uiPriority w:val="99"/>
    <w:rsid w:val="005873C7"/>
    <w:pPr>
      <w:spacing w:before="60" w:after="60" w:line="240" w:lineRule="auto"/>
    </w:pPr>
    <w:rPr>
      <w:rFonts w:cstheme="minorBidi"/>
      <w:sz w:val="20"/>
      <w:lang w:val="en-GB"/>
    </w:rPr>
    <w:tblPr>
      <w:tblStyleRowBandSize w:val="1"/>
      <w:tblStyleColBandSize w:val="1"/>
      <w:tblBorders>
        <w:top w:val="single" w:sz="4" w:space="0" w:color="F7F7F7" w:themeColor="background2"/>
        <w:bottom w:val="single" w:sz="4" w:space="0" w:color="F7F7F7" w:themeColor="background2"/>
        <w:insideH w:val="single" w:sz="4" w:space="0" w:color="F7F7F7" w:themeColor="background2"/>
      </w:tblBorders>
    </w:tblPr>
    <w:trPr>
      <w:cantSplit/>
    </w:trPr>
    <w:tblStylePr w:type="firstRow">
      <w:pPr>
        <w:jc w:val="left"/>
      </w:pPr>
      <w:rPr>
        <w:b/>
        <w:color w:val="008FC3" w:themeColor="accent1"/>
        <w:sz w:val="22"/>
      </w:rPr>
      <w:tblPr/>
      <w:trPr>
        <w:tblHeader/>
      </w:trPr>
      <w:tcPr>
        <w:shd w:val="clear" w:color="auto" w:fill="F7F7F7" w:themeFill="background2"/>
      </w:tcPr>
    </w:tblStylePr>
    <w:tblStylePr w:type="firstCol">
      <w:rPr>
        <w:b/>
        <w:color w:val="008FC3" w:themeColor="accent1"/>
        <w:sz w:val="22"/>
      </w:rPr>
      <w:tblPr/>
      <w:tcPr>
        <w:shd w:val="clear" w:color="auto" w:fill="F7F7F7" w:themeFill="background2"/>
      </w:tcPr>
    </w:tblStylePr>
    <w:tblStylePr w:type="lastCol">
      <w:rPr>
        <w:color w:val="008FC3" w:themeColor="accent1"/>
      </w:rPr>
    </w:tblStylePr>
    <w:tblStylePr w:type="band2Vert">
      <w:tblPr/>
      <w:tcPr>
        <w:shd w:val="clear" w:color="auto" w:fill="F7F7F7" w:themeFill="background2"/>
      </w:tcPr>
    </w:tblStylePr>
    <w:tblStylePr w:type="band2Horz">
      <w:tblPr/>
      <w:tcPr>
        <w:shd w:val="clear" w:color="auto" w:fill="F7F7F7" w:themeFill="background2"/>
      </w:tcPr>
    </w:tblStylePr>
  </w:style>
  <w:style w:type="character" w:customStyle="1" w:styleId="IntroductionAquaDarkChar">
    <w:name w:val="Introduction Aqua Dark Char"/>
    <w:basedOn w:val="DefaultParagraphFont"/>
    <w:link w:val="IntroductionAquaDark"/>
    <w:uiPriority w:val="19"/>
    <w:rsid w:val="005B758F"/>
    <w:rPr>
      <w:b/>
      <w:color w:val="35C3CF" w:themeColor="accent3"/>
      <w:sz w:val="22"/>
      <w:szCs w:val="22"/>
      <w:lang w:val="en-GB"/>
    </w:rPr>
  </w:style>
  <w:style w:type="paragraph" w:customStyle="1" w:styleId="Source">
    <w:name w:val="Source"/>
    <w:basedOn w:val="Normal"/>
    <w:next w:val="Normal"/>
    <w:link w:val="SourceChar"/>
    <w:uiPriority w:val="99"/>
    <w:qFormat/>
    <w:rsid w:val="0048276A"/>
    <w:pPr>
      <w:spacing w:before="60" w:after="300"/>
    </w:pPr>
    <w:rPr>
      <w:color w:val="B9B9B9" w:themeColor="background2" w:themeShade="BF"/>
      <w:sz w:val="14"/>
    </w:rPr>
  </w:style>
  <w:style w:type="paragraph" w:customStyle="1" w:styleId="Heading1large">
    <w:name w:val="Heading 1 large"/>
    <w:basedOn w:val="Heading1"/>
    <w:next w:val="Normal"/>
    <w:link w:val="Heading1largeChar"/>
    <w:uiPriority w:val="9"/>
    <w:qFormat/>
    <w:rsid w:val="00F60D03"/>
    <w:rPr>
      <w:sz w:val="92"/>
      <w:szCs w:val="92"/>
    </w:rPr>
  </w:style>
  <w:style w:type="character" w:customStyle="1" w:styleId="SourceChar">
    <w:name w:val="Source Char"/>
    <w:basedOn w:val="DefaultParagraphFont"/>
    <w:link w:val="Source"/>
    <w:uiPriority w:val="99"/>
    <w:rsid w:val="005B758F"/>
    <w:rPr>
      <w:color w:val="B9B9B9" w:themeColor="background2" w:themeShade="BF"/>
      <w:sz w:val="14"/>
      <w:lang w:val="en-GB"/>
    </w:rPr>
  </w:style>
  <w:style w:type="table" w:customStyle="1" w:styleId="CamcoAquaDarkTable">
    <w:name w:val="Camco Aqua Dark Table"/>
    <w:basedOn w:val="CamcoSkyDarkTable"/>
    <w:uiPriority w:val="99"/>
    <w:rsid w:val="002D65C6"/>
    <w:tblPr/>
    <w:tblStylePr w:type="firstRow">
      <w:pPr>
        <w:jc w:val="left"/>
      </w:pPr>
      <w:rPr>
        <w:b/>
        <w:color w:val="35C3CF" w:themeColor="accent3"/>
        <w:sz w:val="22"/>
      </w:rPr>
      <w:tblPr/>
      <w:trPr>
        <w:tblHeader/>
      </w:trPr>
      <w:tcPr>
        <w:shd w:val="clear" w:color="auto" w:fill="F7F7F7" w:themeFill="background2"/>
      </w:tcPr>
    </w:tblStylePr>
    <w:tblStylePr w:type="lastRow">
      <w:rPr>
        <w:color w:val="35C3CF" w:themeColor="accent3"/>
      </w:rPr>
    </w:tblStylePr>
    <w:tblStylePr w:type="firstCol">
      <w:rPr>
        <w:b/>
        <w:color w:val="35C3CF" w:themeColor="accent3"/>
        <w:sz w:val="22"/>
      </w:rPr>
      <w:tblPr/>
      <w:tcPr>
        <w:shd w:val="clear" w:color="auto" w:fill="F7F7F7" w:themeFill="background2"/>
      </w:tcPr>
    </w:tblStylePr>
    <w:tblStylePr w:type="lastCol">
      <w:rPr>
        <w:color w:val="35C3CF" w:themeColor="accent3"/>
      </w:rPr>
    </w:tblStylePr>
    <w:tblStylePr w:type="band2Vert">
      <w:tblPr/>
      <w:tcPr>
        <w:shd w:val="clear" w:color="auto" w:fill="F7F7F7" w:themeFill="background2"/>
      </w:tcPr>
    </w:tblStylePr>
    <w:tblStylePr w:type="band2Horz">
      <w:tblPr/>
      <w:tcPr>
        <w:shd w:val="clear" w:color="auto" w:fill="F7F7F7" w:themeFill="background2"/>
      </w:tcPr>
    </w:tblStylePr>
  </w:style>
  <w:style w:type="character" w:customStyle="1" w:styleId="Heading1largeChar">
    <w:name w:val="Heading 1 large Char"/>
    <w:basedOn w:val="Heading1Char"/>
    <w:link w:val="Heading1large"/>
    <w:uiPriority w:val="9"/>
    <w:rsid w:val="005B758F"/>
    <w:rPr>
      <w:rFonts w:asciiTheme="majorHAnsi" w:eastAsiaTheme="majorEastAsia" w:hAnsiTheme="majorHAnsi" w:cstheme="majorBidi"/>
      <w:b/>
      <w:color w:val="008FC3" w:themeColor="accent1"/>
      <w:sz w:val="92"/>
      <w:szCs w:val="92"/>
      <w:lang w:val="en-GB"/>
    </w:rPr>
  </w:style>
  <w:style w:type="character" w:customStyle="1" w:styleId="Heading1XLargeChar">
    <w:name w:val="Heading 1 X Large Char"/>
    <w:basedOn w:val="Heading1Char"/>
    <w:link w:val="Heading1XLarge"/>
    <w:uiPriority w:val="9"/>
    <w:rsid w:val="00B90787"/>
    <w:rPr>
      <w:rFonts w:asciiTheme="majorHAnsi" w:eastAsiaTheme="majorEastAsia" w:hAnsiTheme="majorHAnsi" w:cstheme="majorBidi"/>
      <w:b/>
      <w:color w:val="008FC3" w:themeColor="accent1"/>
      <w:sz w:val="230"/>
      <w:szCs w:val="240"/>
      <w:lang w:val="en-GB"/>
    </w:rPr>
  </w:style>
  <w:style w:type="paragraph" w:customStyle="1" w:styleId="BackPageLargeText">
    <w:name w:val="Back Page Large Text"/>
    <w:basedOn w:val="Normal"/>
    <w:next w:val="Normal"/>
    <w:uiPriority w:val="99"/>
    <w:rsid w:val="00571603"/>
    <w:rPr>
      <w:rFonts w:asciiTheme="majorHAnsi" w:hAnsiTheme="majorHAnsi" w:cs="Arial"/>
      <w:sz w:val="28"/>
      <w:szCs w:val="20"/>
    </w:rPr>
  </w:style>
  <w:style w:type="paragraph" w:styleId="NoSpacing">
    <w:name w:val="No Spacing"/>
    <w:rsid w:val="00571603"/>
    <w:pPr>
      <w:spacing w:before="0" w:after="0" w:line="240" w:lineRule="auto"/>
    </w:pPr>
    <w:rPr>
      <w:lang w:val="en-GB"/>
    </w:rPr>
  </w:style>
  <w:style w:type="paragraph" w:customStyle="1" w:styleId="DividerTitle">
    <w:name w:val="Divider Title"/>
    <w:basedOn w:val="Normal"/>
    <w:uiPriority w:val="99"/>
    <w:qFormat/>
    <w:rsid w:val="002621C1"/>
    <w:pPr>
      <w:spacing w:line="228" w:lineRule="auto"/>
      <w:ind w:left="284"/>
    </w:pPr>
    <w:rPr>
      <w:rFonts w:asciiTheme="majorHAnsi" w:hAnsiTheme="majorHAnsi" w:cs="Arial"/>
      <w:b/>
      <w:color w:val="FFFFFF" w:themeColor="background1"/>
      <w:sz w:val="80"/>
      <w:szCs w:val="20"/>
    </w:rPr>
  </w:style>
  <w:style w:type="paragraph" w:customStyle="1" w:styleId="DividerSubtitle">
    <w:name w:val="Divider Subtitle"/>
    <w:basedOn w:val="Normal"/>
    <w:next w:val="Normal"/>
    <w:uiPriority w:val="99"/>
    <w:qFormat/>
    <w:rsid w:val="002621C1"/>
    <w:pPr>
      <w:spacing w:before="400"/>
      <w:ind w:left="284"/>
    </w:pPr>
    <w:rPr>
      <w:rFonts w:asciiTheme="majorHAnsi" w:hAnsiTheme="majorHAnsi" w:cs="Arial"/>
      <w:color w:val="FFFFFF" w:themeColor="background1"/>
      <w:sz w:val="36"/>
      <w:szCs w:val="20"/>
    </w:rPr>
  </w:style>
  <w:style w:type="paragraph" w:customStyle="1" w:styleId="Highlight">
    <w:name w:val="Highlight"/>
    <w:basedOn w:val="Normal"/>
    <w:link w:val="HighlightChar"/>
    <w:uiPriority w:val="99"/>
    <w:qFormat/>
    <w:rsid w:val="00B94170"/>
    <w:rPr>
      <w:rFonts w:asciiTheme="majorHAnsi" w:hAnsiTheme="majorHAnsi"/>
      <w:b/>
      <w:color w:val="FFFFFF" w:themeColor="background1"/>
      <w:sz w:val="26"/>
    </w:rPr>
  </w:style>
  <w:style w:type="paragraph" w:customStyle="1" w:styleId="TitleWhite">
    <w:name w:val="Title White"/>
    <w:basedOn w:val="Title"/>
    <w:next w:val="Normal"/>
    <w:link w:val="TitleWhiteChar"/>
    <w:uiPriority w:val="10"/>
    <w:qFormat/>
    <w:rsid w:val="007C53F3"/>
    <w:rPr>
      <w:color w:val="FFFFFF" w:themeColor="background1"/>
    </w:rPr>
  </w:style>
  <w:style w:type="character" w:customStyle="1" w:styleId="HighlightChar">
    <w:name w:val="Highlight Char"/>
    <w:basedOn w:val="DefaultParagraphFont"/>
    <w:link w:val="Highlight"/>
    <w:uiPriority w:val="99"/>
    <w:rsid w:val="00A177D9"/>
    <w:rPr>
      <w:rFonts w:asciiTheme="majorHAnsi" w:hAnsiTheme="majorHAnsi"/>
      <w:b/>
      <w:color w:val="FFFFFF" w:themeColor="background1"/>
      <w:sz w:val="26"/>
      <w:lang w:val="en-GB"/>
    </w:rPr>
  </w:style>
  <w:style w:type="paragraph" w:customStyle="1" w:styleId="SubtitleWhite">
    <w:name w:val="Subtitle White"/>
    <w:basedOn w:val="Subtitle"/>
    <w:next w:val="Normal"/>
    <w:link w:val="SubtitleWhiteChar"/>
    <w:uiPriority w:val="11"/>
    <w:qFormat/>
    <w:rsid w:val="007C53F3"/>
    <w:rPr>
      <w:color w:val="FFFFFF" w:themeColor="background1"/>
    </w:rPr>
  </w:style>
  <w:style w:type="character" w:customStyle="1" w:styleId="TitleWhiteChar">
    <w:name w:val="Title White Char"/>
    <w:basedOn w:val="TitleChar"/>
    <w:link w:val="TitleWhite"/>
    <w:uiPriority w:val="10"/>
    <w:rsid w:val="00A177D9"/>
    <w:rPr>
      <w:rFonts w:asciiTheme="majorHAnsi" w:eastAsiaTheme="majorEastAsia" w:hAnsiTheme="majorHAnsi" w:cstheme="majorBidi"/>
      <w:b/>
      <w:color w:val="FFFFFF" w:themeColor="background1"/>
      <w:kern w:val="28"/>
      <w:sz w:val="96"/>
      <w:szCs w:val="56"/>
      <w:lang w:val="en-GB"/>
    </w:rPr>
  </w:style>
  <w:style w:type="character" w:customStyle="1" w:styleId="SubtitleWhiteChar">
    <w:name w:val="Subtitle White Char"/>
    <w:basedOn w:val="SubtitleChar"/>
    <w:link w:val="SubtitleWhite"/>
    <w:uiPriority w:val="11"/>
    <w:rsid w:val="00A177D9"/>
    <w:rPr>
      <w:rFonts w:asciiTheme="majorHAnsi" w:eastAsiaTheme="minorEastAsia" w:hAnsiTheme="majorHAnsi" w:cstheme="minorBidi"/>
      <w:color w:val="FFFFFF" w:themeColor="background1"/>
      <w:sz w:val="40"/>
      <w:lang w:val="en-GB"/>
    </w:rPr>
  </w:style>
  <w:style w:type="paragraph" w:customStyle="1" w:styleId="DateWhite">
    <w:name w:val="Date White"/>
    <w:basedOn w:val="Date"/>
    <w:link w:val="DateWhiteChar"/>
    <w:qFormat/>
    <w:rsid w:val="00F3199E"/>
    <w:rPr>
      <w:color w:val="FFFFFF" w:themeColor="background1"/>
    </w:rPr>
  </w:style>
  <w:style w:type="character" w:customStyle="1" w:styleId="DateWhiteChar">
    <w:name w:val="Date White Char"/>
    <w:basedOn w:val="DateChar"/>
    <w:link w:val="DateWhite"/>
    <w:rsid w:val="00F3199E"/>
    <w:rPr>
      <w:rFonts w:asciiTheme="majorHAnsi" w:hAnsiTheme="majorHAnsi"/>
      <w:b/>
      <w:color w:val="FFFFFF" w:themeColor="background1"/>
      <w:sz w:val="24"/>
      <w:lang w:val="en-GB"/>
    </w:rPr>
  </w:style>
  <w:style w:type="paragraph" w:customStyle="1" w:styleId="BasicParagraph">
    <w:name w:val="[Basic Paragraph]"/>
    <w:basedOn w:val="Normal"/>
    <w:uiPriority w:val="99"/>
    <w:rsid w:val="00081545"/>
    <w:pPr>
      <w:autoSpaceDE w:val="0"/>
      <w:autoSpaceDN w:val="0"/>
      <w:adjustRightInd w:val="0"/>
      <w:spacing w:before="0" w:after="0"/>
      <w:textAlignment w:val="center"/>
    </w:pPr>
    <w:rPr>
      <w:rFonts w:ascii="Minion Pro" w:hAnsi="Minion Pro" w:cs="Minion Pro"/>
      <w:color w:val="000000"/>
      <w:sz w:val="24"/>
      <w:szCs w:val="24"/>
      <w:lang w:val="en-US"/>
      <w14:ligatures w14:val="standardContextual"/>
    </w:rPr>
  </w:style>
  <w:style w:type="character" w:styleId="CommentReference">
    <w:name w:val="annotation reference"/>
    <w:basedOn w:val="DefaultParagraphFont"/>
    <w:uiPriority w:val="40"/>
    <w:unhideWhenUsed/>
    <w:rsid w:val="00081545"/>
    <w:rPr>
      <w:sz w:val="16"/>
      <w:szCs w:val="16"/>
    </w:rPr>
  </w:style>
  <w:style w:type="paragraph" w:styleId="CommentText">
    <w:name w:val="annotation text"/>
    <w:basedOn w:val="Normal"/>
    <w:link w:val="CommentTextChar"/>
    <w:uiPriority w:val="40"/>
    <w:unhideWhenUsed/>
    <w:rsid w:val="00081545"/>
    <w:pPr>
      <w:spacing w:before="0" w:after="160" w:line="240" w:lineRule="auto"/>
    </w:pPr>
    <w:rPr>
      <w:rFonts w:cstheme="minorBidi"/>
      <w:color w:val="auto"/>
      <w:kern w:val="2"/>
      <w:sz w:val="20"/>
      <w:szCs w:val="20"/>
      <w14:ligatures w14:val="standardContextual"/>
    </w:rPr>
  </w:style>
  <w:style w:type="character" w:customStyle="1" w:styleId="CommentTextChar">
    <w:name w:val="Comment Text Char"/>
    <w:basedOn w:val="DefaultParagraphFont"/>
    <w:link w:val="CommentText"/>
    <w:uiPriority w:val="40"/>
    <w:rsid w:val="00081545"/>
    <w:rPr>
      <w:rFonts w:cstheme="minorBidi"/>
      <w:color w:val="auto"/>
      <w:kern w:val="2"/>
      <w:sz w:val="20"/>
      <w:szCs w:val="20"/>
      <w:lang w:val="en-GB"/>
      <w14:ligatures w14:val="standardContextual"/>
    </w:rPr>
  </w:style>
  <w:style w:type="paragraph" w:styleId="ListParagraph">
    <w:name w:val="List Paragraph"/>
    <w:aliases w:val="Bullet Points,Bullet multilevel,First point"/>
    <w:basedOn w:val="Normal"/>
    <w:link w:val="ListParagraphChar"/>
    <w:uiPriority w:val="34"/>
    <w:qFormat/>
    <w:rsid w:val="00C866A7"/>
    <w:pPr>
      <w:ind w:left="720"/>
      <w:contextualSpacing/>
    </w:pPr>
  </w:style>
  <w:style w:type="paragraph" w:styleId="BodyText">
    <w:name w:val="Body Text"/>
    <w:basedOn w:val="Normal"/>
    <w:link w:val="BodyTextChar"/>
    <w:uiPriority w:val="1"/>
    <w:qFormat/>
    <w:rsid w:val="00325A45"/>
    <w:pPr>
      <w:widowControl w:val="0"/>
      <w:autoSpaceDE w:val="0"/>
      <w:autoSpaceDN w:val="0"/>
      <w:spacing w:before="0" w:after="0" w:line="240" w:lineRule="auto"/>
    </w:pPr>
    <w:rPr>
      <w:rFonts w:ascii="Proxima Nova Medium" w:eastAsia="Proxima Nova Medium" w:hAnsi="Proxima Nova Medium" w:cs="Proxima Nova Medium"/>
      <w:color w:val="auto"/>
      <w:sz w:val="20"/>
      <w:szCs w:val="20"/>
      <w:lang w:val="en-US"/>
    </w:rPr>
  </w:style>
  <w:style w:type="character" w:customStyle="1" w:styleId="BodyTextChar">
    <w:name w:val="Body Text Char"/>
    <w:basedOn w:val="DefaultParagraphFont"/>
    <w:link w:val="BodyText"/>
    <w:uiPriority w:val="1"/>
    <w:rsid w:val="00325A45"/>
    <w:rPr>
      <w:rFonts w:ascii="Proxima Nova Medium" w:eastAsia="Proxima Nova Medium" w:hAnsi="Proxima Nova Medium" w:cs="Proxima Nova Medium"/>
      <w:color w:val="auto"/>
      <w:sz w:val="20"/>
      <w:szCs w:val="20"/>
      <w:lang w:val="en-US"/>
    </w:rPr>
  </w:style>
  <w:style w:type="paragraph" w:customStyle="1" w:styleId="TableParagraph">
    <w:name w:val="Table Paragraph"/>
    <w:basedOn w:val="Normal"/>
    <w:uiPriority w:val="1"/>
    <w:qFormat/>
    <w:rsid w:val="004A78AF"/>
    <w:pPr>
      <w:widowControl w:val="0"/>
      <w:autoSpaceDE w:val="0"/>
      <w:autoSpaceDN w:val="0"/>
      <w:spacing w:before="180" w:after="0" w:line="240" w:lineRule="auto"/>
      <w:ind w:left="180"/>
    </w:pPr>
    <w:rPr>
      <w:rFonts w:ascii="Proxima Nova Light" w:eastAsia="Proxima Nova Light" w:hAnsi="Proxima Nova Light" w:cs="Proxima Nova Light"/>
      <w:color w:val="auto"/>
      <w:sz w:val="22"/>
      <w:szCs w:val="22"/>
      <w:lang w:val="en-US"/>
    </w:rPr>
  </w:style>
  <w:style w:type="paragraph" w:styleId="FootnoteText">
    <w:name w:val="footnote text"/>
    <w:basedOn w:val="Normal"/>
    <w:link w:val="FootnoteTextChar"/>
    <w:uiPriority w:val="99"/>
    <w:semiHidden/>
    <w:unhideWhenUsed/>
    <w:rsid w:val="00767D4B"/>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767D4B"/>
    <w:rPr>
      <w:sz w:val="20"/>
      <w:szCs w:val="20"/>
      <w:lang w:val="en-GB"/>
    </w:rPr>
  </w:style>
  <w:style w:type="character" w:styleId="FootnoteReference">
    <w:name w:val="footnote reference"/>
    <w:basedOn w:val="DefaultParagraphFont"/>
    <w:uiPriority w:val="99"/>
    <w:semiHidden/>
    <w:unhideWhenUsed/>
    <w:rsid w:val="00767D4B"/>
    <w:rPr>
      <w:vertAlign w:val="superscript"/>
    </w:rPr>
  </w:style>
  <w:style w:type="character" w:styleId="UnresolvedMention">
    <w:name w:val="Unresolved Mention"/>
    <w:basedOn w:val="DefaultParagraphFont"/>
    <w:uiPriority w:val="99"/>
    <w:semiHidden/>
    <w:unhideWhenUsed/>
    <w:rsid w:val="00767D4B"/>
    <w:rPr>
      <w:color w:val="605E5C"/>
      <w:shd w:val="clear" w:color="auto" w:fill="E1DFDD"/>
    </w:rPr>
  </w:style>
  <w:style w:type="paragraph" w:styleId="CommentSubject">
    <w:name w:val="annotation subject"/>
    <w:basedOn w:val="CommentText"/>
    <w:next w:val="CommentText"/>
    <w:link w:val="CommentSubjectChar"/>
    <w:uiPriority w:val="99"/>
    <w:unhideWhenUsed/>
    <w:rsid w:val="00771389"/>
    <w:pPr>
      <w:spacing w:before="120" w:after="120"/>
    </w:pPr>
    <w:rPr>
      <w:rFonts w:cs="Times New Roman"/>
      <w:b/>
      <w:bCs/>
      <w:color w:val="2C2E49" w:themeColor="text2"/>
      <w:kern w:val="0"/>
      <w14:ligatures w14:val="none"/>
    </w:rPr>
  </w:style>
  <w:style w:type="character" w:customStyle="1" w:styleId="CommentSubjectChar">
    <w:name w:val="Comment Subject Char"/>
    <w:basedOn w:val="CommentTextChar"/>
    <w:link w:val="CommentSubject"/>
    <w:uiPriority w:val="99"/>
    <w:rsid w:val="00771389"/>
    <w:rPr>
      <w:rFonts w:cstheme="minorBidi"/>
      <w:b/>
      <w:bCs/>
      <w:color w:val="auto"/>
      <w:kern w:val="2"/>
      <w:sz w:val="20"/>
      <w:szCs w:val="20"/>
      <w:lang w:val="en-GB"/>
      <w14:ligatures w14:val="standardContextual"/>
    </w:rPr>
  </w:style>
  <w:style w:type="character" w:styleId="Mention">
    <w:name w:val="Mention"/>
    <w:basedOn w:val="DefaultParagraphFont"/>
    <w:uiPriority w:val="99"/>
    <w:unhideWhenUsed/>
    <w:rsid w:val="001F120F"/>
    <w:rPr>
      <w:color w:val="2B579A"/>
      <w:shd w:val="clear" w:color="auto" w:fill="E1DFDD"/>
    </w:rPr>
  </w:style>
  <w:style w:type="paragraph" w:styleId="Revision">
    <w:name w:val="Revision"/>
    <w:hidden/>
    <w:uiPriority w:val="99"/>
    <w:semiHidden/>
    <w:rsid w:val="0069425E"/>
    <w:pPr>
      <w:spacing w:before="0" w:after="0" w:line="240" w:lineRule="auto"/>
    </w:pPr>
    <w:rPr>
      <w:lang w:val="en-GB"/>
    </w:rPr>
  </w:style>
  <w:style w:type="paragraph" w:styleId="IntenseQuote">
    <w:name w:val="Intense Quote"/>
    <w:basedOn w:val="Normal"/>
    <w:next w:val="Normal"/>
    <w:link w:val="IntenseQuoteChar"/>
    <w:uiPriority w:val="30"/>
    <w:qFormat/>
    <w:rsid w:val="00CD1B11"/>
    <w:pPr>
      <w:pBdr>
        <w:top w:val="single" w:sz="4" w:space="10" w:color="006B92" w:themeColor="accent1" w:themeShade="BF"/>
        <w:bottom w:val="single" w:sz="4" w:space="10" w:color="006B92" w:themeColor="accent1" w:themeShade="BF"/>
      </w:pBdr>
      <w:spacing w:before="360" w:after="360" w:line="259" w:lineRule="auto"/>
      <w:ind w:left="864" w:right="864"/>
      <w:jc w:val="center"/>
    </w:pPr>
    <w:rPr>
      <w:rFonts w:cstheme="minorBidi"/>
      <w:i/>
      <w:iCs/>
      <w:color w:val="006B92"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CD1B11"/>
    <w:rPr>
      <w:rFonts w:cstheme="minorBidi"/>
      <w:i/>
      <w:iCs/>
      <w:color w:val="006B92" w:themeColor="accent1" w:themeShade="BF"/>
      <w:kern w:val="2"/>
      <w:sz w:val="22"/>
      <w:szCs w:val="22"/>
      <w:lang w:val="en-GB"/>
      <w14:ligatures w14:val="standardContextual"/>
    </w:rPr>
  </w:style>
  <w:style w:type="character" w:styleId="FollowedHyperlink">
    <w:name w:val="FollowedHyperlink"/>
    <w:basedOn w:val="DefaultParagraphFont"/>
    <w:uiPriority w:val="99"/>
    <w:semiHidden/>
    <w:unhideWhenUsed/>
    <w:rsid w:val="006E5336"/>
    <w:rPr>
      <w:color w:val="F532D2" w:themeColor="followedHyperlink"/>
      <w:u w:val="single"/>
    </w:rPr>
  </w:style>
  <w:style w:type="numbering" w:customStyle="1" w:styleId="Headings1">
    <w:name w:val="Headings1"/>
    <w:uiPriority w:val="99"/>
    <w:rsid w:val="00455CBA"/>
  </w:style>
  <w:style w:type="table" w:customStyle="1" w:styleId="TableGrid1">
    <w:name w:val="Table Grid1"/>
    <w:basedOn w:val="TableNormal"/>
    <w:next w:val="TableGrid"/>
    <w:uiPriority w:val="39"/>
    <w:rsid w:val="00E47569"/>
    <w:pPr>
      <w:widowControl w:val="0"/>
      <w:spacing w:before="0" w:after="0" w:line="240" w:lineRule="auto"/>
    </w:pPr>
    <w:rPr>
      <w:rFonts w:cs="Arial"/>
      <w:color w:val="auto"/>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558AE"/>
    <w:pPr>
      <w:widowControl w:val="0"/>
      <w:spacing w:before="0" w:after="0" w:line="240" w:lineRule="auto"/>
    </w:pPr>
    <w:rPr>
      <w:rFonts w:cs="Arial"/>
      <w:color w:val="auto"/>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73B8"/>
    <w:pPr>
      <w:widowControl w:val="0"/>
      <w:spacing w:before="0" w:after="0" w:line="240" w:lineRule="auto"/>
    </w:pPr>
    <w:rPr>
      <w:rFonts w:cs="Arial"/>
      <w:color w:val="auto"/>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81D58"/>
    <w:pPr>
      <w:widowControl w:val="0"/>
      <w:spacing w:before="0" w:after="0" w:line="240" w:lineRule="auto"/>
    </w:pPr>
    <w:rPr>
      <w:rFonts w:cs="Arial"/>
      <w:color w:val="auto"/>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mcoTable">
    <w:name w:val="±Camco_Table"/>
    <w:basedOn w:val="TableNormal"/>
    <w:uiPriority w:val="99"/>
    <w:rsid w:val="00C739D1"/>
    <w:pPr>
      <w:spacing w:before="60" w:after="60" w:line="240" w:lineRule="auto"/>
    </w:pPr>
    <w:rPr>
      <w:rFonts w:cstheme="minorBidi"/>
      <w:lang w:val="en-GB"/>
    </w:rPr>
    <w:tblPr>
      <w:tblBorders>
        <w:top w:val="single" w:sz="4" w:space="0" w:color="F7F7F7" w:themeColor="background2"/>
        <w:bottom w:val="single" w:sz="4" w:space="0" w:color="F7F7F7" w:themeColor="background2"/>
        <w:insideH w:val="single" w:sz="4" w:space="0" w:color="F7F7F7" w:themeColor="background2"/>
      </w:tblBorders>
    </w:tblPr>
    <w:tblStylePr w:type="firstRow">
      <w:pPr>
        <w:jc w:val="left"/>
      </w:pPr>
      <w:tblPr/>
      <w:trPr>
        <w:tblHeader/>
      </w:trPr>
      <w:tcPr>
        <w:shd w:val="clear" w:color="auto" w:fill="F7F7F7" w:themeFill="background2"/>
        <w:vAlign w:val="bottom"/>
      </w:tcPr>
    </w:tblStylePr>
    <w:tblStylePr w:type="firstCol">
      <w:tblPr/>
      <w:tcPr>
        <w:shd w:val="clear" w:color="auto" w:fill="F7F7F7" w:themeFill="background2"/>
      </w:tcPr>
    </w:tblStylePr>
  </w:style>
  <w:style w:type="table" w:customStyle="1" w:styleId="TableGrid7">
    <w:name w:val="Table Grid7"/>
    <w:basedOn w:val="TableNormal"/>
    <w:next w:val="TableGrid"/>
    <w:uiPriority w:val="39"/>
    <w:rsid w:val="00417ADC"/>
    <w:pPr>
      <w:spacing w:after="0" w:line="240" w:lineRule="auto"/>
    </w:pPr>
    <w:rPr>
      <w:rFonts w:ascii="Segoe UI Light" w:eastAsia="Segoe UI Light" w:hAnsi="Segoe UI Light"/>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v3um">
    <w:name w:val="uv3um"/>
    <w:basedOn w:val="DefaultParagraphFont"/>
    <w:rsid w:val="005422D3"/>
  </w:style>
  <w:style w:type="paragraph" w:customStyle="1" w:styleId="TableText">
    <w:name w:val="Table  Text"/>
    <w:link w:val="TableTextChar"/>
    <w:uiPriority w:val="2"/>
    <w:qFormat/>
    <w:rsid w:val="003B3C2F"/>
    <w:pPr>
      <w:spacing w:before="60" w:after="60" w:line="259" w:lineRule="auto"/>
    </w:pPr>
    <w:rPr>
      <w:rFonts w:ascii="Arial" w:eastAsia="Times New Roman" w:hAnsi="Arial" w:cs="Arial"/>
      <w:color w:val="auto"/>
      <w:sz w:val="18"/>
      <w:szCs w:val="18"/>
      <w:lang w:val="en-GB" w:eastAsia="x-none"/>
    </w:rPr>
  </w:style>
  <w:style w:type="character" w:customStyle="1" w:styleId="TableTextChar">
    <w:name w:val="Table  Text Char"/>
    <w:basedOn w:val="DefaultParagraphFont"/>
    <w:link w:val="TableText"/>
    <w:uiPriority w:val="2"/>
    <w:rsid w:val="003B3C2F"/>
    <w:rPr>
      <w:rFonts w:ascii="Arial" w:eastAsia="Times New Roman" w:hAnsi="Arial" w:cs="Arial"/>
      <w:color w:val="auto"/>
      <w:sz w:val="18"/>
      <w:szCs w:val="18"/>
      <w:lang w:val="en-GB" w:eastAsia="x-none"/>
    </w:rPr>
  </w:style>
  <w:style w:type="paragraph" w:customStyle="1" w:styleId="TableHeading">
    <w:name w:val="Table Heading"/>
    <w:basedOn w:val="Normal"/>
    <w:link w:val="TableHeadingChar"/>
    <w:uiPriority w:val="2"/>
    <w:qFormat/>
    <w:rsid w:val="003B3C2F"/>
    <w:pPr>
      <w:spacing w:before="60" w:after="60" w:line="276" w:lineRule="auto"/>
      <w:jc w:val="center"/>
    </w:pPr>
    <w:rPr>
      <w:rFonts w:ascii="Arial Bold" w:hAnsi="Arial Bold" w:cstheme="minorBidi"/>
      <w:b/>
      <w:bCs/>
      <w:color w:val="FFFFFF" w:themeColor="background1"/>
      <w:sz w:val="20"/>
      <w:szCs w:val="18"/>
    </w:rPr>
  </w:style>
  <w:style w:type="character" w:customStyle="1" w:styleId="TableHeadingChar">
    <w:name w:val="Table Heading Char"/>
    <w:basedOn w:val="DefaultParagraphFont"/>
    <w:link w:val="TableHeading"/>
    <w:uiPriority w:val="2"/>
    <w:rsid w:val="003B3C2F"/>
    <w:rPr>
      <w:rFonts w:ascii="Arial Bold" w:hAnsi="Arial Bold" w:cstheme="minorBidi"/>
      <w:b/>
      <w:bCs/>
      <w:color w:val="FFFFFF" w:themeColor="background1"/>
      <w:sz w:val="20"/>
      <w:szCs w:val="18"/>
      <w:lang w:val="en-GB"/>
    </w:rPr>
  </w:style>
  <w:style w:type="paragraph" w:customStyle="1" w:styleId="TableListBullets">
    <w:name w:val="Table List Bullets"/>
    <w:basedOn w:val="TableText"/>
    <w:link w:val="TableListBulletsChar"/>
    <w:uiPriority w:val="3"/>
    <w:qFormat/>
    <w:rsid w:val="003B3C2F"/>
    <w:pPr>
      <w:numPr>
        <w:numId w:val="26"/>
      </w:numPr>
    </w:pPr>
  </w:style>
  <w:style w:type="character" w:customStyle="1" w:styleId="TableListBulletsChar">
    <w:name w:val="Table List Bullets Char"/>
    <w:basedOn w:val="TableTextChar"/>
    <w:link w:val="TableListBullets"/>
    <w:uiPriority w:val="3"/>
    <w:rsid w:val="003B3C2F"/>
    <w:rPr>
      <w:rFonts w:ascii="Arial" w:eastAsia="Times New Roman" w:hAnsi="Arial" w:cs="Arial"/>
      <w:color w:val="auto"/>
      <w:sz w:val="18"/>
      <w:szCs w:val="18"/>
      <w:lang w:val="en-GB" w:eastAsia="x-none"/>
    </w:rPr>
  </w:style>
  <w:style w:type="paragraph" w:customStyle="1" w:styleId="ListBullets">
    <w:name w:val="List Bullets"/>
    <w:basedOn w:val="BodyText"/>
    <w:qFormat/>
    <w:rsid w:val="0089274D"/>
    <w:pPr>
      <w:numPr>
        <w:numId w:val="27"/>
      </w:numPr>
      <w:tabs>
        <w:tab w:val="num" w:pos="360"/>
      </w:tabs>
      <w:autoSpaceDE/>
      <w:autoSpaceDN/>
      <w:spacing w:before="60" w:after="60"/>
      <w:ind w:left="0" w:right="6" w:firstLine="0"/>
      <w:jc w:val="both"/>
    </w:pPr>
    <w:rPr>
      <w:rFonts w:ascii="Arial" w:eastAsia="Arial" w:hAnsi="Arial" w:cstheme="minorBidi"/>
      <w:szCs w:val="16"/>
      <w:lang w:val="en-GB"/>
    </w:rPr>
  </w:style>
  <w:style w:type="character" w:customStyle="1" w:styleId="ListParagraphChar">
    <w:name w:val="List Paragraph Char"/>
    <w:aliases w:val="Bullet Points Char,Bullet multilevel Char,First point Char"/>
    <w:basedOn w:val="DefaultParagraphFont"/>
    <w:link w:val="ListParagraph"/>
    <w:uiPriority w:val="34"/>
    <w:rsid w:val="00FE7CE0"/>
    <w:rPr>
      <w:lang w:val="en-GB"/>
    </w:rPr>
  </w:style>
  <w:style w:type="table" w:styleId="GridTable4-Accent1">
    <w:name w:val="Grid Table 4 Accent 1"/>
    <w:basedOn w:val="TableNormal"/>
    <w:uiPriority w:val="49"/>
    <w:rsid w:val="00C56F3D"/>
    <w:pPr>
      <w:spacing w:after="0" w:line="240" w:lineRule="auto"/>
    </w:pPr>
    <w:tblPr>
      <w:tblStyleRowBandSize w:val="1"/>
      <w:tblStyleColBandSize w:val="1"/>
      <w:tblBorders>
        <w:top w:val="single" w:sz="4" w:space="0" w:color="42CCFF" w:themeColor="accent1" w:themeTint="99"/>
        <w:left w:val="single" w:sz="4" w:space="0" w:color="42CCFF" w:themeColor="accent1" w:themeTint="99"/>
        <w:bottom w:val="single" w:sz="4" w:space="0" w:color="42CCFF" w:themeColor="accent1" w:themeTint="99"/>
        <w:right w:val="single" w:sz="4" w:space="0" w:color="42CCFF" w:themeColor="accent1" w:themeTint="99"/>
        <w:insideH w:val="single" w:sz="4" w:space="0" w:color="42CCFF" w:themeColor="accent1" w:themeTint="99"/>
        <w:insideV w:val="single" w:sz="4" w:space="0" w:color="42CCFF" w:themeColor="accent1" w:themeTint="99"/>
      </w:tblBorders>
    </w:tblPr>
    <w:tblStylePr w:type="firstRow">
      <w:rPr>
        <w:b/>
        <w:bCs/>
        <w:color w:val="FFFFFF" w:themeColor="background1"/>
      </w:rPr>
      <w:tblPr/>
      <w:tcPr>
        <w:tcBorders>
          <w:top w:val="single" w:sz="4" w:space="0" w:color="008FC3" w:themeColor="accent1"/>
          <w:left w:val="single" w:sz="4" w:space="0" w:color="008FC3" w:themeColor="accent1"/>
          <w:bottom w:val="single" w:sz="4" w:space="0" w:color="008FC3" w:themeColor="accent1"/>
          <w:right w:val="single" w:sz="4" w:space="0" w:color="008FC3" w:themeColor="accent1"/>
          <w:insideH w:val="nil"/>
          <w:insideV w:val="nil"/>
        </w:tcBorders>
        <w:shd w:val="clear" w:color="auto" w:fill="008FC3" w:themeFill="accent1"/>
      </w:tcPr>
    </w:tblStylePr>
    <w:tblStylePr w:type="lastRow">
      <w:rPr>
        <w:b/>
        <w:bCs/>
      </w:rPr>
      <w:tblPr/>
      <w:tcPr>
        <w:tcBorders>
          <w:top w:val="double" w:sz="4" w:space="0" w:color="008FC3" w:themeColor="accent1"/>
        </w:tcBorders>
      </w:tcPr>
    </w:tblStylePr>
    <w:tblStylePr w:type="firstCol">
      <w:rPr>
        <w:b/>
        <w:bCs/>
      </w:rPr>
    </w:tblStylePr>
    <w:tblStylePr w:type="lastCol">
      <w:rPr>
        <w:b/>
        <w:bCs/>
      </w:rPr>
    </w:tblStylePr>
    <w:tblStylePr w:type="band1Vert">
      <w:tblPr/>
      <w:tcPr>
        <w:shd w:val="clear" w:color="auto" w:fill="C0EEFF" w:themeFill="accent1" w:themeFillTint="33"/>
      </w:tcPr>
    </w:tblStylePr>
    <w:tblStylePr w:type="band1Horz">
      <w:tblPr/>
      <w:tcPr>
        <w:shd w:val="clear" w:color="auto" w:fill="C0EEFF" w:themeFill="accent1" w:themeFillTint="33"/>
      </w:tcPr>
    </w:tblStylePr>
  </w:style>
  <w:style w:type="table" w:styleId="GridTable1Light-Accent3">
    <w:name w:val="Grid Table 1 Light Accent 3"/>
    <w:basedOn w:val="TableNormal"/>
    <w:uiPriority w:val="46"/>
    <w:rsid w:val="00882D55"/>
    <w:pPr>
      <w:spacing w:after="0" w:line="240" w:lineRule="auto"/>
    </w:pPr>
    <w:tblPr>
      <w:tblStyleRowBandSize w:val="1"/>
      <w:tblStyleColBandSize w:val="1"/>
      <w:tblBorders>
        <w:top w:val="single" w:sz="4" w:space="0" w:color="AEE6EB" w:themeColor="accent3" w:themeTint="66"/>
        <w:left w:val="single" w:sz="4" w:space="0" w:color="AEE6EB" w:themeColor="accent3" w:themeTint="66"/>
        <w:bottom w:val="single" w:sz="4" w:space="0" w:color="AEE6EB" w:themeColor="accent3" w:themeTint="66"/>
        <w:right w:val="single" w:sz="4" w:space="0" w:color="AEE6EB" w:themeColor="accent3" w:themeTint="66"/>
        <w:insideH w:val="single" w:sz="4" w:space="0" w:color="AEE6EB" w:themeColor="accent3" w:themeTint="66"/>
        <w:insideV w:val="single" w:sz="4" w:space="0" w:color="AEE6EB" w:themeColor="accent3" w:themeTint="66"/>
      </w:tblBorders>
    </w:tblPr>
    <w:tblStylePr w:type="firstRow">
      <w:rPr>
        <w:b/>
        <w:bCs/>
      </w:rPr>
      <w:tblPr/>
      <w:tcPr>
        <w:tcBorders>
          <w:bottom w:val="single" w:sz="12" w:space="0" w:color="85DBE2" w:themeColor="accent3" w:themeTint="99"/>
        </w:tcBorders>
      </w:tcPr>
    </w:tblStylePr>
    <w:tblStylePr w:type="lastRow">
      <w:rPr>
        <w:b/>
        <w:bCs/>
      </w:rPr>
      <w:tblPr/>
      <w:tcPr>
        <w:tcBorders>
          <w:top w:val="double" w:sz="2" w:space="0" w:color="85DBE2" w:themeColor="accent3"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0E73A7"/>
    <w:pPr>
      <w:spacing w:before="0" w:after="100" w:line="278" w:lineRule="auto"/>
      <w:ind w:left="720"/>
    </w:pPr>
    <w:rPr>
      <w:rFonts w:eastAsiaTheme="minorEastAsia" w:cstheme="minorBidi"/>
      <w:color w:val="auto"/>
      <w:kern w:val="2"/>
      <w:sz w:val="24"/>
      <w:szCs w:val="24"/>
      <w:lang w:eastAsia="en-GB"/>
      <w14:ligatures w14:val="standardContextual"/>
    </w:rPr>
  </w:style>
  <w:style w:type="paragraph" w:styleId="TOC5">
    <w:name w:val="toc 5"/>
    <w:basedOn w:val="Normal"/>
    <w:next w:val="Normal"/>
    <w:autoRedefine/>
    <w:uiPriority w:val="39"/>
    <w:unhideWhenUsed/>
    <w:rsid w:val="000E73A7"/>
    <w:pPr>
      <w:spacing w:before="0" w:after="100" w:line="278" w:lineRule="auto"/>
      <w:ind w:left="960"/>
    </w:pPr>
    <w:rPr>
      <w:rFonts w:eastAsiaTheme="minorEastAsia" w:cstheme="minorBidi"/>
      <w:color w:val="auto"/>
      <w:kern w:val="2"/>
      <w:sz w:val="24"/>
      <w:szCs w:val="24"/>
      <w:lang w:eastAsia="en-GB"/>
      <w14:ligatures w14:val="standardContextual"/>
    </w:rPr>
  </w:style>
  <w:style w:type="paragraph" w:styleId="TOC6">
    <w:name w:val="toc 6"/>
    <w:basedOn w:val="Normal"/>
    <w:next w:val="Normal"/>
    <w:autoRedefine/>
    <w:uiPriority w:val="39"/>
    <w:unhideWhenUsed/>
    <w:rsid w:val="000E73A7"/>
    <w:pPr>
      <w:spacing w:before="0" w:after="100" w:line="278" w:lineRule="auto"/>
      <w:ind w:left="1200"/>
    </w:pPr>
    <w:rPr>
      <w:rFonts w:eastAsiaTheme="minorEastAsia" w:cstheme="minorBidi"/>
      <w:color w:val="auto"/>
      <w:kern w:val="2"/>
      <w:sz w:val="24"/>
      <w:szCs w:val="24"/>
      <w:lang w:eastAsia="en-GB"/>
      <w14:ligatures w14:val="standardContextual"/>
    </w:rPr>
  </w:style>
  <w:style w:type="paragraph" w:styleId="TOC7">
    <w:name w:val="toc 7"/>
    <w:basedOn w:val="Normal"/>
    <w:next w:val="Normal"/>
    <w:autoRedefine/>
    <w:uiPriority w:val="39"/>
    <w:unhideWhenUsed/>
    <w:rsid w:val="000E73A7"/>
    <w:pPr>
      <w:spacing w:before="0" w:after="100" w:line="278" w:lineRule="auto"/>
      <w:ind w:left="1440"/>
    </w:pPr>
    <w:rPr>
      <w:rFonts w:eastAsiaTheme="minorEastAsia" w:cstheme="minorBidi"/>
      <w:color w:val="auto"/>
      <w:kern w:val="2"/>
      <w:sz w:val="24"/>
      <w:szCs w:val="24"/>
      <w:lang w:eastAsia="en-GB"/>
      <w14:ligatures w14:val="standardContextual"/>
    </w:rPr>
  </w:style>
  <w:style w:type="paragraph" w:styleId="TOC8">
    <w:name w:val="toc 8"/>
    <w:basedOn w:val="Normal"/>
    <w:next w:val="Normal"/>
    <w:autoRedefine/>
    <w:uiPriority w:val="39"/>
    <w:unhideWhenUsed/>
    <w:rsid w:val="000E73A7"/>
    <w:pPr>
      <w:spacing w:before="0" w:after="100" w:line="278" w:lineRule="auto"/>
      <w:ind w:left="1680"/>
    </w:pPr>
    <w:rPr>
      <w:rFonts w:eastAsiaTheme="minorEastAsia" w:cstheme="minorBidi"/>
      <w:color w:val="auto"/>
      <w:kern w:val="2"/>
      <w:sz w:val="24"/>
      <w:szCs w:val="24"/>
      <w:lang w:eastAsia="en-GB"/>
      <w14:ligatures w14:val="standardContextual"/>
    </w:rPr>
  </w:style>
  <w:style w:type="paragraph" w:styleId="TOC9">
    <w:name w:val="toc 9"/>
    <w:basedOn w:val="Normal"/>
    <w:next w:val="Normal"/>
    <w:autoRedefine/>
    <w:uiPriority w:val="39"/>
    <w:unhideWhenUsed/>
    <w:rsid w:val="000E73A7"/>
    <w:pPr>
      <w:spacing w:before="0" w:after="100" w:line="278" w:lineRule="auto"/>
      <w:ind w:left="1920"/>
    </w:pPr>
    <w:rPr>
      <w:rFonts w:eastAsiaTheme="minorEastAsia" w:cstheme="minorBidi"/>
      <w:color w:val="auto"/>
      <w:kern w:val="2"/>
      <w:sz w:val="24"/>
      <w:szCs w:val="24"/>
      <w:lang w:eastAsia="en-GB"/>
      <w14:ligatures w14:val="standardContextual"/>
    </w:rPr>
  </w:style>
  <w:style w:type="character" w:styleId="Strong">
    <w:name w:val="Strong"/>
    <w:basedOn w:val="DefaultParagraphFont"/>
    <w:uiPriority w:val="22"/>
    <w:qFormat/>
    <w:rsid w:val="006257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185451">
      <w:bodyDiv w:val="1"/>
      <w:marLeft w:val="0"/>
      <w:marRight w:val="0"/>
      <w:marTop w:val="0"/>
      <w:marBottom w:val="0"/>
      <w:divBdr>
        <w:top w:val="none" w:sz="0" w:space="0" w:color="auto"/>
        <w:left w:val="none" w:sz="0" w:space="0" w:color="auto"/>
        <w:bottom w:val="none" w:sz="0" w:space="0" w:color="auto"/>
        <w:right w:val="none" w:sz="0" w:space="0" w:color="auto"/>
      </w:divBdr>
    </w:div>
    <w:div w:id="391732426">
      <w:bodyDiv w:val="1"/>
      <w:marLeft w:val="0"/>
      <w:marRight w:val="0"/>
      <w:marTop w:val="0"/>
      <w:marBottom w:val="0"/>
      <w:divBdr>
        <w:top w:val="none" w:sz="0" w:space="0" w:color="auto"/>
        <w:left w:val="none" w:sz="0" w:space="0" w:color="auto"/>
        <w:bottom w:val="none" w:sz="0" w:space="0" w:color="auto"/>
        <w:right w:val="none" w:sz="0" w:space="0" w:color="auto"/>
      </w:divBdr>
    </w:div>
    <w:div w:id="1095321221">
      <w:bodyDiv w:val="1"/>
      <w:marLeft w:val="0"/>
      <w:marRight w:val="0"/>
      <w:marTop w:val="0"/>
      <w:marBottom w:val="0"/>
      <w:divBdr>
        <w:top w:val="none" w:sz="0" w:space="0" w:color="auto"/>
        <w:left w:val="none" w:sz="0" w:space="0" w:color="auto"/>
        <w:bottom w:val="none" w:sz="0" w:space="0" w:color="auto"/>
        <w:right w:val="none" w:sz="0" w:space="0" w:color="auto"/>
      </w:divBdr>
    </w:div>
    <w:div w:id="1385956358">
      <w:bodyDiv w:val="1"/>
      <w:marLeft w:val="0"/>
      <w:marRight w:val="0"/>
      <w:marTop w:val="0"/>
      <w:marBottom w:val="0"/>
      <w:divBdr>
        <w:top w:val="none" w:sz="0" w:space="0" w:color="auto"/>
        <w:left w:val="none" w:sz="0" w:space="0" w:color="auto"/>
        <w:bottom w:val="none" w:sz="0" w:space="0" w:color="auto"/>
        <w:right w:val="none" w:sz="0" w:space="0" w:color="auto"/>
      </w:divBdr>
    </w:div>
    <w:div w:id="1481385893">
      <w:bodyDiv w:val="1"/>
      <w:marLeft w:val="0"/>
      <w:marRight w:val="0"/>
      <w:marTop w:val="0"/>
      <w:marBottom w:val="0"/>
      <w:divBdr>
        <w:top w:val="none" w:sz="0" w:space="0" w:color="auto"/>
        <w:left w:val="none" w:sz="0" w:space="0" w:color="auto"/>
        <w:bottom w:val="none" w:sz="0" w:space="0" w:color="auto"/>
        <w:right w:val="none" w:sz="0" w:space="0" w:color="auto"/>
      </w:divBdr>
    </w:div>
    <w:div w:id="1862737471">
      <w:bodyDiv w:val="1"/>
      <w:marLeft w:val="0"/>
      <w:marRight w:val="0"/>
      <w:marTop w:val="0"/>
      <w:marBottom w:val="0"/>
      <w:divBdr>
        <w:top w:val="none" w:sz="0" w:space="0" w:color="auto"/>
        <w:left w:val="none" w:sz="0" w:space="0" w:color="auto"/>
        <w:bottom w:val="none" w:sz="0" w:space="0" w:color="auto"/>
        <w:right w:val="none" w:sz="0" w:space="0" w:color="auto"/>
      </w:divBdr>
    </w:div>
    <w:div w:id="2080243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yperlink" Target="https://www.camco.fm/_files/ugd/179ccb_8576e922e3df465ba3c87d426f55d50f.pdf" TargetMode="External"/><Relationship Id="rId42" Type="http://schemas.openxmlformats.org/officeDocument/2006/relationships/header" Target="header6.xml"/><Relationship Id="rId63" Type="http://schemas.openxmlformats.org/officeDocument/2006/relationships/footer" Target="footer12.xml"/><Relationship Id="rId68" Type="http://schemas.openxmlformats.org/officeDocument/2006/relationships/header" Target="header14.xml"/><Relationship Id="rId2" Type="http://schemas.openxmlformats.org/officeDocument/2006/relationships/customXml" Target="../customXml/item2.xml"/><Relationship Id="rId16" Type="http://schemas.openxmlformats.org/officeDocument/2006/relationships/image" Target="media/image3.png"/><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diagramData" Target="diagrams/data1.xml"/><Relationship Id="rId37" Type="http://schemas.openxmlformats.org/officeDocument/2006/relationships/header" Target="header4.xml"/><Relationship Id="rId40" Type="http://schemas.openxmlformats.org/officeDocument/2006/relationships/footer" Target="footer5.xml"/><Relationship Id="rId53" Type="http://schemas.openxmlformats.org/officeDocument/2006/relationships/image" Target="media/image13.png"/><Relationship Id="rId58" Type="http://schemas.openxmlformats.org/officeDocument/2006/relationships/header" Target="header10.xml"/><Relationship Id="rId66" Type="http://schemas.openxmlformats.org/officeDocument/2006/relationships/header" Target="header13.xml"/><Relationship Id="rId74" Type="http://schemas.openxmlformats.org/officeDocument/2006/relationships/header" Target="header17.xml"/><Relationship Id="rId79" Type="http://schemas.openxmlformats.org/officeDocument/2006/relationships/footer" Target="footer20.xml"/><Relationship Id="rId5" Type="http://schemas.openxmlformats.org/officeDocument/2006/relationships/numbering" Target="numbering.xml"/><Relationship Id="rId61" Type="http://schemas.openxmlformats.org/officeDocument/2006/relationships/image" Target="media/image15.png"/><Relationship Id="rId8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hyperlink" Target="https://www.camco.fm/_files/ugd/179ccb_8576e922e3df465ba3c87d426f55d50f.pdf" TargetMode="External"/><Relationship Id="rId27" Type="http://schemas.openxmlformats.org/officeDocument/2006/relationships/image" Target="media/image7.png"/><Relationship Id="rId35" Type="http://schemas.openxmlformats.org/officeDocument/2006/relationships/diagramColors" Target="diagrams/colors1.xml"/><Relationship Id="rId43" Type="http://schemas.openxmlformats.org/officeDocument/2006/relationships/footer" Target="footer7.xml"/><Relationship Id="rId56" Type="http://schemas.openxmlformats.org/officeDocument/2006/relationships/header" Target="header9.xml"/><Relationship Id="rId64" Type="http://schemas.openxmlformats.org/officeDocument/2006/relationships/header" Target="header12.xml"/><Relationship Id="rId69" Type="http://schemas.openxmlformats.org/officeDocument/2006/relationships/footer" Target="footer15.xml"/><Relationship Id="rId77" Type="http://schemas.openxmlformats.org/officeDocument/2006/relationships/footer" Target="footer19.xml"/><Relationship Id="rId8" Type="http://schemas.openxmlformats.org/officeDocument/2006/relationships/webSettings" Target="webSettings.xml"/><Relationship Id="rId51" Type="http://schemas.openxmlformats.org/officeDocument/2006/relationships/footer" Target="footer8.xml"/><Relationship Id="rId72" Type="http://schemas.openxmlformats.org/officeDocument/2006/relationships/header" Target="header16.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header" Target="header3.xml"/><Relationship Id="rId33" Type="http://schemas.openxmlformats.org/officeDocument/2006/relationships/diagramLayout" Target="diagrams/layout1.xml"/><Relationship Id="rId38" Type="http://schemas.openxmlformats.org/officeDocument/2006/relationships/footer" Target="footer4.xml"/><Relationship Id="rId59" Type="http://schemas.openxmlformats.org/officeDocument/2006/relationships/footer" Target="footer11.xml"/><Relationship Id="rId67" Type="http://schemas.openxmlformats.org/officeDocument/2006/relationships/footer" Target="footer14.xml"/><Relationship Id="rId20" Type="http://schemas.openxmlformats.org/officeDocument/2006/relationships/image" Target="media/image5.jpeg"/><Relationship Id="rId41" Type="http://schemas.openxmlformats.org/officeDocument/2006/relationships/footer" Target="footer6.xml"/><Relationship Id="rId54" Type="http://schemas.openxmlformats.org/officeDocument/2006/relationships/header" Target="header8.xml"/><Relationship Id="rId62" Type="http://schemas.openxmlformats.org/officeDocument/2006/relationships/header" Target="header11.xml"/><Relationship Id="rId70" Type="http://schemas.openxmlformats.org/officeDocument/2006/relationships/header" Target="header15.xml"/><Relationship Id="rId75" Type="http://schemas.openxmlformats.org/officeDocument/2006/relationships/footer" Target="footer18.xml"/><Relationship Id="rId83"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eader" Target="header2.xml"/><Relationship Id="rId36" Type="http://schemas.microsoft.com/office/2007/relationships/diagramDrawing" Target="diagrams/drawing1.xml"/><Relationship Id="rId49" Type="http://schemas.openxmlformats.org/officeDocument/2006/relationships/image" Target="media/image11.png"/><Relationship Id="rId57" Type="http://schemas.openxmlformats.org/officeDocument/2006/relationships/footer" Target="footer10.xm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8.png"/><Relationship Id="rId52" Type="http://schemas.openxmlformats.org/officeDocument/2006/relationships/image" Target="media/image10.png"/><Relationship Id="rId60" Type="http://schemas.openxmlformats.org/officeDocument/2006/relationships/image" Target="media/image12.png"/><Relationship Id="rId65" Type="http://schemas.openxmlformats.org/officeDocument/2006/relationships/footer" Target="footer13.xml"/><Relationship Id="rId73" Type="http://schemas.openxmlformats.org/officeDocument/2006/relationships/footer" Target="footer17.xml"/><Relationship Id="rId78" Type="http://schemas.openxmlformats.org/officeDocument/2006/relationships/header" Target="header19.xml"/><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5.png"/><Relationship Id="rId39" Type="http://schemas.openxmlformats.org/officeDocument/2006/relationships/header" Target="header5.xml"/><Relationship Id="rId34" Type="http://schemas.openxmlformats.org/officeDocument/2006/relationships/diagramQuickStyle" Target="diagrams/quickStyle1.xml"/><Relationship Id="rId50" Type="http://schemas.openxmlformats.org/officeDocument/2006/relationships/header" Target="header7.xml"/><Relationship Id="rId55" Type="http://schemas.openxmlformats.org/officeDocument/2006/relationships/footer" Target="footer9.xml"/><Relationship Id="rId76" Type="http://schemas.openxmlformats.org/officeDocument/2006/relationships/header" Target="header18.xml"/><Relationship Id="rId7" Type="http://schemas.openxmlformats.org/officeDocument/2006/relationships/settings" Target="settings.xml"/><Relationship Id="rId71" Type="http://schemas.openxmlformats.org/officeDocument/2006/relationships/footer" Target="footer16.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BA1E3F-F3D3-42D6-A1DA-A1645E2EE7DB}" type="doc">
      <dgm:prSet loTypeId="urn:microsoft.com/office/officeart/2005/8/layout/orgChart1" loCatId="hierarchy" qsTypeId="urn:microsoft.com/office/officeart/2005/8/quickstyle/simple4" qsCatId="simple" csTypeId="urn:microsoft.com/office/officeart/2005/8/colors/colorful1" csCatId="colorful" phldr="1"/>
      <dgm:spPr/>
      <dgm:t>
        <a:bodyPr/>
        <a:lstStyle/>
        <a:p>
          <a:endParaRPr lang="en-CA"/>
        </a:p>
      </dgm:t>
    </dgm:pt>
    <dgm:pt modelId="{56EC2DC5-EEFC-4838-8C6D-40E05A25C39F}" type="asst">
      <dgm:prSet phldrT="[Text]" custT="1"/>
      <dgm:spPr>
        <a:solidFill>
          <a:schemeClr val="accent3"/>
        </a:solidFill>
      </dgm:spPr>
      <dgm:t>
        <a:bodyPr/>
        <a:lstStyle/>
        <a:p>
          <a:pPr algn="ctr"/>
          <a:r>
            <a:rPr lang="en-CA" sz="1050"/>
            <a:t>HSE Manager </a:t>
          </a:r>
          <a:r>
            <a:rPr lang="en-CA" sz="1050" i="1"/>
            <a:t>(contracted or in-house)</a:t>
          </a:r>
          <a:endParaRPr lang="en-CA" sz="1050"/>
        </a:p>
      </dgm:t>
    </dgm:pt>
    <dgm:pt modelId="{991330CC-6FFE-4515-9FB1-BBFDEC05AD25}" type="parTrans" cxnId="{91A699B6-4697-458B-B551-67993928F304}">
      <dgm:prSet/>
      <dgm:spPr/>
      <dgm:t>
        <a:bodyPr/>
        <a:lstStyle/>
        <a:p>
          <a:pPr algn="ctr"/>
          <a:endParaRPr lang="en-CA"/>
        </a:p>
      </dgm:t>
    </dgm:pt>
    <dgm:pt modelId="{C79BAB65-E45A-474F-9579-37C32348F046}" type="sibTrans" cxnId="{91A699B6-4697-458B-B551-67993928F304}">
      <dgm:prSet/>
      <dgm:spPr/>
      <dgm:t>
        <a:bodyPr/>
        <a:lstStyle/>
        <a:p>
          <a:pPr algn="ctr"/>
          <a:endParaRPr lang="en-CA"/>
        </a:p>
      </dgm:t>
    </dgm:pt>
    <dgm:pt modelId="{1E0A81C6-7C08-47D5-A837-F4DA94ED0685}">
      <dgm:prSet phldrT="[Text]" custT="1"/>
      <dgm:spPr>
        <a:solidFill>
          <a:schemeClr val="accent4"/>
        </a:solidFill>
      </dgm:spPr>
      <dgm:t>
        <a:bodyPr/>
        <a:lstStyle/>
        <a:p>
          <a:pPr algn="ctr"/>
          <a:r>
            <a:rPr lang="en-CA" sz="1050"/>
            <a:t>Operations Manager</a:t>
          </a:r>
        </a:p>
      </dgm:t>
    </dgm:pt>
    <dgm:pt modelId="{797D1EEE-B056-4B03-8D48-009202A7E7D9}" type="parTrans" cxnId="{FBF2090D-28D1-43D2-BFB9-21520619C007}">
      <dgm:prSet/>
      <dgm:spPr/>
      <dgm:t>
        <a:bodyPr/>
        <a:lstStyle/>
        <a:p>
          <a:pPr algn="ctr"/>
          <a:endParaRPr lang="en-CA"/>
        </a:p>
      </dgm:t>
    </dgm:pt>
    <dgm:pt modelId="{CAB69C31-1861-4744-918C-4572DC28831A}" type="sibTrans" cxnId="{FBF2090D-28D1-43D2-BFB9-21520619C007}">
      <dgm:prSet/>
      <dgm:spPr/>
      <dgm:t>
        <a:bodyPr/>
        <a:lstStyle/>
        <a:p>
          <a:pPr algn="ctr"/>
          <a:endParaRPr lang="en-CA"/>
        </a:p>
      </dgm:t>
    </dgm:pt>
    <dgm:pt modelId="{9EF0CB3E-6745-4A81-8011-3F3F93299113}">
      <dgm:prSet phldrT="[Text]" custT="1"/>
      <dgm:spPr>
        <a:solidFill>
          <a:schemeClr val="accent4"/>
        </a:solidFill>
      </dgm:spPr>
      <dgm:t>
        <a:bodyPr/>
        <a:lstStyle/>
        <a:p>
          <a:pPr algn="ctr"/>
          <a:r>
            <a:rPr lang="en-CA" sz="1050"/>
            <a:t>Site Supervisor</a:t>
          </a:r>
        </a:p>
      </dgm:t>
    </dgm:pt>
    <dgm:pt modelId="{3F736411-8C63-4FF9-B02A-945B4343B93E}" type="parTrans" cxnId="{1EEDCD2D-9EC9-4ABF-8399-C0FA3BFE2284}">
      <dgm:prSet/>
      <dgm:spPr/>
      <dgm:t>
        <a:bodyPr/>
        <a:lstStyle/>
        <a:p>
          <a:pPr algn="ctr"/>
          <a:endParaRPr lang="en-CA"/>
        </a:p>
      </dgm:t>
    </dgm:pt>
    <dgm:pt modelId="{787D5D4B-B20F-43C3-A284-7878511FFC7F}" type="sibTrans" cxnId="{1EEDCD2D-9EC9-4ABF-8399-C0FA3BFE2284}">
      <dgm:prSet/>
      <dgm:spPr/>
      <dgm:t>
        <a:bodyPr/>
        <a:lstStyle/>
        <a:p>
          <a:pPr algn="ctr"/>
          <a:endParaRPr lang="en-CA"/>
        </a:p>
      </dgm:t>
    </dgm:pt>
    <dgm:pt modelId="{75B648DB-A34F-46D7-951C-9B2A0534DE55}">
      <dgm:prSet phldrT="[Text]" custT="1"/>
      <dgm:spPr>
        <a:solidFill>
          <a:schemeClr val="accent4"/>
        </a:solidFill>
      </dgm:spPr>
      <dgm:t>
        <a:bodyPr/>
        <a:lstStyle/>
        <a:p>
          <a:pPr algn="ctr"/>
          <a:r>
            <a:rPr lang="en-CA" sz="1050"/>
            <a:t>Contractors</a:t>
          </a:r>
        </a:p>
      </dgm:t>
    </dgm:pt>
    <dgm:pt modelId="{654B0713-A473-4A32-815B-5E9F27E7684B}" type="parTrans" cxnId="{E26D53B6-0E8B-47F5-BCA0-B238887C9601}">
      <dgm:prSet/>
      <dgm:spPr/>
      <dgm:t>
        <a:bodyPr/>
        <a:lstStyle/>
        <a:p>
          <a:pPr algn="ctr"/>
          <a:endParaRPr lang="en-CA"/>
        </a:p>
      </dgm:t>
    </dgm:pt>
    <dgm:pt modelId="{D74F4EDB-6941-4F0C-A635-BD56429039CD}" type="sibTrans" cxnId="{E26D53B6-0E8B-47F5-BCA0-B238887C9601}">
      <dgm:prSet/>
      <dgm:spPr/>
      <dgm:t>
        <a:bodyPr/>
        <a:lstStyle/>
        <a:p>
          <a:pPr algn="ctr"/>
          <a:endParaRPr lang="en-CA"/>
        </a:p>
      </dgm:t>
    </dgm:pt>
    <dgm:pt modelId="{A7CD5717-0947-4BB0-B5A6-4B59FD571B8B}">
      <dgm:prSet phldrT="[Text]" custT="1"/>
      <dgm:spPr>
        <a:solidFill>
          <a:schemeClr val="accent5">
            <a:lumMod val="60000"/>
            <a:lumOff val="40000"/>
          </a:schemeClr>
        </a:solidFill>
      </dgm:spPr>
      <dgm:t>
        <a:bodyPr/>
        <a:lstStyle/>
        <a:p>
          <a:pPr algn="ctr"/>
          <a:r>
            <a:rPr lang="en-CA" sz="1050"/>
            <a:t>Employees</a:t>
          </a:r>
        </a:p>
      </dgm:t>
    </dgm:pt>
    <dgm:pt modelId="{E5AECD08-AF3E-461F-931B-64DEE8760ACB}" type="parTrans" cxnId="{330A7371-1C71-4809-84F6-FB1F7076E3F7}">
      <dgm:prSet/>
      <dgm:spPr/>
      <dgm:t>
        <a:bodyPr/>
        <a:lstStyle/>
        <a:p>
          <a:pPr algn="ctr"/>
          <a:endParaRPr lang="en-CA"/>
        </a:p>
      </dgm:t>
    </dgm:pt>
    <dgm:pt modelId="{3ADF2F14-194A-430A-A01F-58BB60C81038}" type="sibTrans" cxnId="{330A7371-1C71-4809-84F6-FB1F7076E3F7}">
      <dgm:prSet/>
      <dgm:spPr/>
      <dgm:t>
        <a:bodyPr/>
        <a:lstStyle/>
        <a:p>
          <a:pPr algn="ctr"/>
          <a:endParaRPr lang="en-CA"/>
        </a:p>
      </dgm:t>
    </dgm:pt>
    <dgm:pt modelId="{E24310F0-6F0A-4D9B-86E6-D69C9866EDD6}">
      <dgm:prSet phldrT="[Text]" custT="1"/>
      <dgm:spPr>
        <a:solidFill>
          <a:schemeClr val="accent5">
            <a:lumMod val="60000"/>
            <a:lumOff val="40000"/>
          </a:schemeClr>
        </a:solidFill>
      </dgm:spPr>
      <dgm:t>
        <a:bodyPr/>
        <a:lstStyle/>
        <a:p>
          <a:pPr algn="ctr"/>
          <a:r>
            <a:rPr lang="en-CA" sz="1050"/>
            <a:t>Employees</a:t>
          </a:r>
        </a:p>
      </dgm:t>
    </dgm:pt>
    <dgm:pt modelId="{A51F52B2-3F07-41E0-9146-B3855FB377D7}" type="parTrans" cxnId="{EC610E81-2DB4-4A23-94FF-ED7111881487}">
      <dgm:prSet/>
      <dgm:spPr/>
      <dgm:t>
        <a:bodyPr/>
        <a:lstStyle/>
        <a:p>
          <a:pPr algn="ctr"/>
          <a:endParaRPr lang="en-CA"/>
        </a:p>
      </dgm:t>
    </dgm:pt>
    <dgm:pt modelId="{5A8E62FD-3E82-4BB0-AB87-2FE4383C6454}" type="sibTrans" cxnId="{EC610E81-2DB4-4A23-94FF-ED7111881487}">
      <dgm:prSet/>
      <dgm:spPr/>
      <dgm:t>
        <a:bodyPr/>
        <a:lstStyle/>
        <a:p>
          <a:pPr algn="ctr"/>
          <a:endParaRPr lang="en-CA"/>
        </a:p>
      </dgm:t>
    </dgm:pt>
    <dgm:pt modelId="{A01271C8-A7DA-4A82-B917-051F87EC6ADD}" type="asst">
      <dgm:prSet phldrT="[Text]" custT="1"/>
      <dgm:spPr>
        <a:solidFill>
          <a:schemeClr val="accent3"/>
        </a:solidFill>
      </dgm:spPr>
      <dgm:t>
        <a:bodyPr/>
        <a:lstStyle/>
        <a:p>
          <a:pPr algn="ctr"/>
          <a:r>
            <a:rPr lang="en-CA" sz="1050"/>
            <a:t>Community Liaison Officer (CLO)</a:t>
          </a:r>
        </a:p>
      </dgm:t>
    </dgm:pt>
    <dgm:pt modelId="{2AE3D721-8332-44E9-862A-57906C7440D5}" type="parTrans" cxnId="{E3B2B8EA-7E22-440E-AD87-1D5CFB4938FF}">
      <dgm:prSet/>
      <dgm:spPr/>
      <dgm:t>
        <a:bodyPr/>
        <a:lstStyle/>
        <a:p>
          <a:endParaRPr lang="en-GB"/>
        </a:p>
      </dgm:t>
    </dgm:pt>
    <dgm:pt modelId="{E442C90E-ED3A-49BE-AD1B-47FA3960445D}" type="sibTrans" cxnId="{E3B2B8EA-7E22-440E-AD87-1D5CFB4938FF}">
      <dgm:prSet/>
      <dgm:spPr/>
      <dgm:t>
        <a:bodyPr/>
        <a:lstStyle/>
        <a:p>
          <a:endParaRPr lang="en-GB"/>
        </a:p>
      </dgm:t>
    </dgm:pt>
    <dgm:pt modelId="{A89E580D-4638-45F1-A4F9-BE48FC1D40D3}">
      <dgm:prSet phldrT="[Text]" custT="1"/>
      <dgm:spPr>
        <a:solidFill>
          <a:schemeClr val="accent2"/>
        </a:solidFill>
      </dgm:spPr>
      <dgm:t>
        <a:bodyPr/>
        <a:lstStyle/>
        <a:p>
          <a:pPr algn="ctr"/>
          <a:r>
            <a:rPr lang="en-CA" sz="1050"/>
            <a:t>Company E&amp;S Manager</a:t>
          </a:r>
        </a:p>
      </dgm:t>
    </dgm:pt>
    <dgm:pt modelId="{050A6EF2-9D6A-4F63-B47F-06D698D1E56C}" type="parTrans" cxnId="{1716F5FE-6440-4BE0-AA5B-5CDE37745D30}">
      <dgm:prSet/>
      <dgm:spPr/>
      <dgm:t>
        <a:bodyPr/>
        <a:lstStyle/>
        <a:p>
          <a:endParaRPr lang="en-GB"/>
        </a:p>
      </dgm:t>
    </dgm:pt>
    <dgm:pt modelId="{C82A37CD-92EF-4EAC-AE09-F033352FBCF7}" type="sibTrans" cxnId="{1716F5FE-6440-4BE0-AA5B-5CDE37745D30}">
      <dgm:prSet/>
      <dgm:spPr/>
      <dgm:t>
        <a:bodyPr/>
        <a:lstStyle/>
        <a:p>
          <a:endParaRPr lang="en-GB"/>
        </a:p>
      </dgm:t>
    </dgm:pt>
    <dgm:pt modelId="{4DF5FA31-2660-456A-A1BE-64CA39591E93}">
      <dgm:prSet custT="1"/>
      <dgm:spPr>
        <a:solidFill>
          <a:schemeClr val="accent1"/>
        </a:solidFill>
      </dgm:spPr>
      <dgm:t>
        <a:bodyPr/>
        <a:lstStyle/>
        <a:p>
          <a:r>
            <a:rPr lang="en-GB" sz="1050"/>
            <a:t>Senior Management</a:t>
          </a:r>
        </a:p>
      </dgm:t>
    </dgm:pt>
    <dgm:pt modelId="{820B2A34-0E4C-401E-9CD3-3A5CC41F18AC}" type="sibTrans" cxnId="{61805F28-47E1-4693-A0B4-C96798406DBB}">
      <dgm:prSet/>
      <dgm:spPr/>
      <dgm:t>
        <a:bodyPr/>
        <a:lstStyle/>
        <a:p>
          <a:endParaRPr lang="en-GB"/>
        </a:p>
      </dgm:t>
    </dgm:pt>
    <dgm:pt modelId="{BA94A949-B7CB-4E7A-AE9B-7AACF6461315}" type="parTrans" cxnId="{61805F28-47E1-4693-A0B4-C96798406DBB}">
      <dgm:prSet/>
      <dgm:spPr/>
      <dgm:t>
        <a:bodyPr/>
        <a:lstStyle/>
        <a:p>
          <a:endParaRPr lang="en-GB"/>
        </a:p>
      </dgm:t>
    </dgm:pt>
    <dgm:pt modelId="{6A01FBCF-6A31-44B0-A9F1-02896A3CF06D}" type="pres">
      <dgm:prSet presAssocID="{2ABA1E3F-F3D3-42D6-A1DA-A1645E2EE7DB}" presName="hierChild1" presStyleCnt="0">
        <dgm:presLayoutVars>
          <dgm:orgChart val="1"/>
          <dgm:chPref val="1"/>
          <dgm:dir/>
          <dgm:animOne val="branch"/>
          <dgm:animLvl val="lvl"/>
          <dgm:resizeHandles/>
        </dgm:presLayoutVars>
      </dgm:prSet>
      <dgm:spPr/>
    </dgm:pt>
    <dgm:pt modelId="{8A8FD59F-806F-4806-8D20-1A4CC193E9C7}" type="pres">
      <dgm:prSet presAssocID="{4DF5FA31-2660-456A-A1BE-64CA39591E93}" presName="hierRoot1" presStyleCnt="0">
        <dgm:presLayoutVars>
          <dgm:hierBranch val="init"/>
        </dgm:presLayoutVars>
      </dgm:prSet>
      <dgm:spPr/>
    </dgm:pt>
    <dgm:pt modelId="{3F81DE11-9FE3-4965-81D2-19B0AD5BAA8A}" type="pres">
      <dgm:prSet presAssocID="{4DF5FA31-2660-456A-A1BE-64CA39591E93}" presName="rootComposite1" presStyleCnt="0"/>
      <dgm:spPr/>
    </dgm:pt>
    <dgm:pt modelId="{D6E4EB04-CB38-43C3-9172-6E236B7E7E02}" type="pres">
      <dgm:prSet presAssocID="{4DF5FA31-2660-456A-A1BE-64CA39591E93}" presName="rootText1" presStyleLbl="node0" presStyleIdx="0" presStyleCnt="1">
        <dgm:presLayoutVars>
          <dgm:chPref val="3"/>
        </dgm:presLayoutVars>
      </dgm:prSet>
      <dgm:spPr/>
    </dgm:pt>
    <dgm:pt modelId="{4C43E76D-9FD3-4DD8-B82C-CB44BAD6BF36}" type="pres">
      <dgm:prSet presAssocID="{4DF5FA31-2660-456A-A1BE-64CA39591E93}" presName="rootConnector1" presStyleLbl="node1" presStyleIdx="0" presStyleCnt="0"/>
      <dgm:spPr/>
    </dgm:pt>
    <dgm:pt modelId="{68C35ED5-D9AF-43AF-90C5-57A716FD088D}" type="pres">
      <dgm:prSet presAssocID="{4DF5FA31-2660-456A-A1BE-64CA39591E93}" presName="hierChild2" presStyleCnt="0"/>
      <dgm:spPr/>
    </dgm:pt>
    <dgm:pt modelId="{A07CDD5E-C5CE-43DB-BFDC-D32264CF5793}" type="pres">
      <dgm:prSet presAssocID="{050A6EF2-9D6A-4F63-B47F-06D698D1E56C}" presName="Name37" presStyleLbl="parChTrans1D2" presStyleIdx="0" presStyleCnt="1"/>
      <dgm:spPr/>
    </dgm:pt>
    <dgm:pt modelId="{BF20B790-FB33-43FB-B475-BC5CABD476CC}" type="pres">
      <dgm:prSet presAssocID="{A89E580D-4638-45F1-A4F9-BE48FC1D40D3}" presName="hierRoot2" presStyleCnt="0">
        <dgm:presLayoutVars>
          <dgm:hierBranch val="init"/>
        </dgm:presLayoutVars>
      </dgm:prSet>
      <dgm:spPr/>
    </dgm:pt>
    <dgm:pt modelId="{083F2A79-7A97-490E-9BEF-8B194FA1D741}" type="pres">
      <dgm:prSet presAssocID="{A89E580D-4638-45F1-A4F9-BE48FC1D40D3}" presName="rootComposite" presStyleCnt="0"/>
      <dgm:spPr/>
    </dgm:pt>
    <dgm:pt modelId="{9AE2C7C2-B9EA-497B-B2B7-EB88582EABC9}" type="pres">
      <dgm:prSet presAssocID="{A89E580D-4638-45F1-A4F9-BE48FC1D40D3}" presName="rootText" presStyleLbl="node2" presStyleIdx="0" presStyleCnt="1">
        <dgm:presLayoutVars>
          <dgm:chPref val="3"/>
        </dgm:presLayoutVars>
      </dgm:prSet>
      <dgm:spPr/>
    </dgm:pt>
    <dgm:pt modelId="{78D91A19-FCB3-4950-A88E-74422E0DBB5C}" type="pres">
      <dgm:prSet presAssocID="{A89E580D-4638-45F1-A4F9-BE48FC1D40D3}" presName="rootConnector" presStyleLbl="node2" presStyleIdx="0" presStyleCnt="1"/>
      <dgm:spPr/>
    </dgm:pt>
    <dgm:pt modelId="{23D434F6-E3D2-4BFD-8E13-B0A7BD912D27}" type="pres">
      <dgm:prSet presAssocID="{A89E580D-4638-45F1-A4F9-BE48FC1D40D3}" presName="hierChild4" presStyleCnt="0"/>
      <dgm:spPr/>
    </dgm:pt>
    <dgm:pt modelId="{A05220E1-EC42-46EF-861E-7C9B5EC72411}" type="pres">
      <dgm:prSet presAssocID="{797D1EEE-B056-4B03-8D48-009202A7E7D9}" presName="Name37" presStyleLbl="parChTrans1D3" presStyleIdx="0" presStyleCnt="5"/>
      <dgm:spPr/>
    </dgm:pt>
    <dgm:pt modelId="{CDD09691-B128-4BBC-9F93-42B01C526747}" type="pres">
      <dgm:prSet presAssocID="{1E0A81C6-7C08-47D5-A837-F4DA94ED0685}" presName="hierRoot2" presStyleCnt="0">
        <dgm:presLayoutVars>
          <dgm:hierBranch val="init"/>
        </dgm:presLayoutVars>
      </dgm:prSet>
      <dgm:spPr/>
    </dgm:pt>
    <dgm:pt modelId="{946CC67A-EB57-4949-97E7-89F9A1135B91}" type="pres">
      <dgm:prSet presAssocID="{1E0A81C6-7C08-47D5-A837-F4DA94ED0685}" presName="rootComposite" presStyleCnt="0"/>
      <dgm:spPr/>
    </dgm:pt>
    <dgm:pt modelId="{5FDE2047-EE74-4FEA-9DEB-30EF8BF672A6}" type="pres">
      <dgm:prSet presAssocID="{1E0A81C6-7C08-47D5-A837-F4DA94ED0685}" presName="rootText" presStyleLbl="node3" presStyleIdx="0" presStyleCnt="3">
        <dgm:presLayoutVars>
          <dgm:chPref val="3"/>
        </dgm:presLayoutVars>
      </dgm:prSet>
      <dgm:spPr/>
    </dgm:pt>
    <dgm:pt modelId="{98ACF6D2-218F-4315-B7DF-4BEBA8F67721}" type="pres">
      <dgm:prSet presAssocID="{1E0A81C6-7C08-47D5-A837-F4DA94ED0685}" presName="rootConnector" presStyleLbl="node3" presStyleIdx="0" presStyleCnt="3"/>
      <dgm:spPr/>
    </dgm:pt>
    <dgm:pt modelId="{CD1729AD-AC96-46A5-B631-147CF2441706}" type="pres">
      <dgm:prSet presAssocID="{1E0A81C6-7C08-47D5-A837-F4DA94ED0685}" presName="hierChild4" presStyleCnt="0"/>
      <dgm:spPr/>
    </dgm:pt>
    <dgm:pt modelId="{4D241B55-442D-4FDD-911D-A1433320A4B6}" type="pres">
      <dgm:prSet presAssocID="{1E0A81C6-7C08-47D5-A837-F4DA94ED0685}" presName="hierChild5" presStyleCnt="0"/>
      <dgm:spPr/>
    </dgm:pt>
    <dgm:pt modelId="{9C35A63D-048A-4304-9310-C4610342419F}" type="pres">
      <dgm:prSet presAssocID="{3F736411-8C63-4FF9-B02A-945B4343B93E}" presName="Name37" presStyleLbl="parChTrans1D3" presStyleIdx="1" presStyleCnt="5"/>
      <dgm:spPr/>
    </dgm:pt>
    <dgm:pt modelId="{553E1D2F-3F76-4F6D-BB59-B545F9541F83}" type="pres">
      <dgm:prSet presAssocID="{9EF0CB3E-6745-4A81-8011-3F3F93299113}" presName="hierRoot2" presStyleCnt="0">
        <dgm:presLayoutVars>
          <dgm:hierBranch val="init"/>
        </dgm:presLayoutVars>
      </dgm:prSet>
      <dgm:spPr/>
    </dgm:pt>
    <dgm:pt modelId="{AF924041-1CA2-4179-AD65-26B442F89865}" type="pres">
      <dgm:prSet presAssocID="{9EF0CB3E-6745-4A81-8011-3F3F93299113}" presName="rootComposite" presStyleCnt="0"/>
      <dgm:spPr/>
    </dgm:pt>
    <dgm:pt modelId="{BBBA1F93-9638-4921-8DF9-7F424D74F388}" type="pres">
      <dgm:prSet presAssocID="{9EF0CB3E-6745-4A81-8011-3F3F93299113}" presName="rootText" presStyleLbl="node3" presStyleIdx="1" presStyleCnt="3">
        <dgm:presLayoutVars>
          <dgm:chPref val="3"/>
        </dgm:presLayoutVars>
      </dgm:prSet>
      <dgm:spPr/>
    </dgm:pt>
    <dgm:pt modelId="{4DB67109-EC92-4A63-B6FD-80B14C760D35}" type="pres">
      <dgm:prSet presAssocID="{9EF0CB3E-6745-4A81-8011-3F3F93299113}" presName="rootConnector" presStyleLbl="node3" presStyleIdx="1" presStyleCnt="3"/>
      <dgm:spPr/>
    </dgm:pt>
    <dgm:pt modelId="{DA656486-0DDA-4A13-91A6-C72573B9C237}" type="pres">
      <dgm:prSet presAssocID="{9EF0CB3E-6745-4A81-8011-3F3F93299113}" presName="hierChild4" presStyleCnt="0"/>
      <dgm:spPr/>
    </dgm:pt>
    <dgm:pt modelId="{D88DAE97-C77D-488F-B6B0-BA6D38A6810E}" type="pres">
      <dgm:prSet presAssocID="{E5AECD08-AF3E-461F-931B-64DEE8760ACB}" presName="Name37" presStyleLbl="parChTrans1D4" presStyleIdx="0" presStyleCnt="2"/>
      <dgm:spPr/>
    </dgm:pt>
    <dgm:pt modelId="{8852D899-EED2-43A0-92FD-B1010E0898F1}" type="pres">
      <dgm:prSet presAssocID="{A7CD5717-0947-4BB0-B5A6-4B59FD571B8B}" presName="hierRoot2" presStyleCnt="0">
        <dgm:presLayoutVars>
          <dgm:hierBranch val="init"/>
        </dgm:presLayoutVars>
      </dgm:prSet>
      <dgm:spPr/>
    </dgm:pt>
    <dgm:pt modelId="{1918A192-2E4D-4A66-8624-478915091DBD}" type="pres">
      <dgm:prSet presAssocID="{A7CD5717-0947-4BB0-B5A6-4B59FD571B8B}" presName="rootComposite" presStyleCnt="0"/>
      <dgm:spPr/>
    </dgm:pt>
    <dgm:pt modelId="{7ED10766-DCB0-4F54-8E53-92187AF1718E}" type="pres">
      <dgm:prSet presAssocID="{A7CD5717-0947-4BB0-B5A6-4B59FD571B8B}" presName="rootText" presStyleLbl="node4" presStyleIdx="0" presStyleCnt="2">
        <dgm:presLayoutVars>
          <dgm:chPref val="3"/>
        </dgm:presLayoutVars>
      </dgm:prSet>
      <dgm:spPr/>
    </dgm:pt>
    <dgm:pt modelId="{A078D47F-C77C-40EF-8F8D-B97939E41CC6}" type="pres">
      <dgm:prSet presAssocID="{A7CD5717-0947-4BB0-B5A6-4B59FD571B8B}" presName="rootConnector" presStyleLbl="node4" presStyleIdx="0" presStyleCnt="2"/>
      <dgm:spPr/>
    </dgm:pt>
    <dgm:pt modelId="{FB407627-1C45-40AC-AB68-F5B286EEB2B0}" type="pres">
      <dgm:prSet presAssocID="{A7CD5717-0947-4BB0-B5A6-4B59FD571B8B}" presName="hierChild4" presStyleCnt="0"/>
      <dgm:spPr/>
    </dgm:pt>
    <dgm:pt modelId="{5DA0C44C-D249-46CA-A817-1AC6C57D8A75}" type="pres">
      <dgm:prSet presAssocID="{A7CD5717-0947-4BB0-B5A6-4B59FD571B8B}" presName="hierChild5" presStyleCnt="0"/>
      <dgm:spPr/>
    </dgm:pt>
    <dgm:pt modelId="{C4BDDF63-BE2E-4941-B438-E87E323F1428}" type="pres">
      <dgm:prSet presAssocID="{9EF0CB3E-6745-4A81-8011-3F3F93299113}" presName="hierChild5" presStyleCnt="0"/>
      <dgm:spPr/>
    </dgm:pt>
    <dgm:pt modelId="{F1769DDB-FDBE-417D-AAC5-C1E498F8A27E}" type="pres">
      <dgm:prSet presAssocID="{654B0713-A473-4A32-815B-5E9F27E7684B}" presName="Name37" presStyleLbl="parChTrans1D3" presStyleIdx="2" presStyleCnt="5"/>
      <dgm:spPr/>
    </dgm:pt>
    <dgm:pt modelId="{D40882A0-4F16-489B-84BA-442EA2871800}" type="pres">
      <dgm:prSet presAssocID="{75B648DB-A34F-46D7-951C-9B2A0534DE55}" presName="hierRoot2" presStyleCnt="0">
        <dgm:presLayoutVars>
          <dgm:hierBranch val="init"/>
        </dgm:presLayoutVars>
      </dgm:prSet>
      <dgm:spPr/>
    </dgm:pt>
    <dgm:pt modelId="{426FD9B7-CEDE-4F93-A945-81B3489BAB60}" type="pres">
      <dgm:prSet presAssocID="{75B648DB-A34F-46D7-951C-9B2A0534DE55}" presName="rootComposite" presStyleCnt="0"/>
      <dgm:spPr/>
    </dgm:pt>
    <dgm:pt modelId="{8575B9E6-8050-4D93-92D8-035E194B43AE}" type="pres">
      <dgm:prSet presAssocID="{75B648DB-A34F-46D7-951C-9B2A0534DE55}" presName="rootText" presStyleLbl="node3" presStyleIdx="2" presStyleCnt="3">
        <dgm:presLayoutVars>
          <dgm:chPref val="3"/>
        </dgm:presLayoutVars>
      </dgm:prSet>
      <dgm:spPr/>
    </dgm:pt>
    <dgm:pt modelId="{18F932DE-4E8B-46AA-90B7-EA46DF2428F9}" type="pres">
      <dgm:prSet presAssocID="{75B648DB-A34F-46D7-951C-9B2A0534DE55}" presName="rootConnector" presStyleLbl="node3" presStyleIdx="2" presStyleCnt="3"/>
      <dgm:spPr/>
    </dgm:pt>
    <dgm:pt modelId="{60635F35-71F6-40A1-AB40-BED64D3D8510}" type="pres">
      <dgm:prSet presAssocID="{75B648DB-A34F-46D7-951C-9B2A0534DE55}" presName="hierChild4" presStyleCnt="0"/>
      <dgm:spPr/>
    </dgm:pt>
    <dgm:pt modelId="{0CD5F244-FD27-4DBC-BF9A-EFFDBC2883E4}" type="pres">
      <dgm:prSet presAssocID="{A51F52B2-3F07-41E0-9146-B3855FB377D7}" presName="Name37" presStyleLbl="parChTrans1D4" presStyleIdx="1" presStyleCnt="2"/>
      <dgm:spPr/>
    </dgm:pt>
    <dgm:pt modelId="{C54B3A8B-4AAA-4E6F-A2AD-4A9D8C69671B}" type="pres">
      <dgm:prSet presAssocID="{E24310F0-6F0A-4D9B-86E6-D69C9866EDD6}" presName="hierRoot2" presStyleCnt="0">
        <dgm:presLayoutVars>
          <dgm:hierBranch val="init"/>
        </dgm:presLayoutVars>
      </dgm:prSet>
      <dgm:spPr/>
    </dgm:pt>
    <dgm:pt modelId="{5184058B-C87E-4494-9B4E-0A1E36C974A6}" type="pres">
      <dgm:prSet presAssocID="{E24310F0-6F0A-4D9B-86E6-D69C9866EDD6}" presName="rootComposite" presStyleCnt="0"/>
      <dgm:spPr/>
    </dgm:pt>
    <dgm:pt modelId="{84D66AD5-BCFB-4788-A533-2141E7BDA7BE}" type="pres">
      <dgm:prSet presAssocID="{E24310F0-6F0A-4D9B-86E6-D69C9866EDD6}" presName="rootText" presStyleLbl="node4" presStyleIdx="1" presStyleCnt="2">
        <dgm:presLayoutVars>
          <dgm:chPref val="3"/>
        </dgm:presLayoutVars>
      </dgm:prSet>
      <dgm:spPr/>
    </dgm:pt>
    <dgm:pt modelId="{89AE8C98-7025-4170-B5BF-B3901128E70D}" type="pres">
      <dgm:prSet presAssocID="{E24310F0-6F0A-4D9B-86E6-D69C9866EDD6}" presName="rootConnector" presStyleLbl="node4" presStyleIdx="1" presStyleCnt="2"/>
      <dgm:spPr/>
    </dgm:pt>
    <dgm:pt modelId="{B3A2D633-8B08-485E-B78F-B6D48797477E}" type="pres">
      <dgm:prSet presAssocID="{E24310F0-6F0A-4D9B-86E6-D69C9866EDD6}" presName="hierChild4" presStyleCnt="0"/>
      <dgm:spPr/>
    </dgm:pt>
    <dgm:pt modelId="{DD01398E-A74B-45EF-B473-773C4FF45F7A}" type="pres">
      <dgm:prSet presAssocID="{E24310F0-6F0A-4D9B-86E6-D69C9866EDD6}" presName="hierChild5" presStyleCnt="0"/>
      <dgm:spPr/>
    </dgm:pt>
    <dgm:pt modelId="{4B7E61A6-0404-4B48-A267-9DB9F9FC6DB1}" type="pres">
      <dgm:prSet presAssocID="{75B648DB-A34F-46D7-951C-9B2A0534DE55}" presName="hierChild5" presStyleCnt="0"/>
      <dgm:spPr/>
    </dgm:pt>
    <dgm:pt modelId="{85EAFD4F-0D68-4237-9F62-6C5500D28CAA}" type="pres">
      <dgm:prSet presAssocID="{A89E580D-4638-45F1-A4F9-BE48FC1D40D3}" presName="hierChild5" presStyleCnt="0"/>
      <dgm:spPr/>
    </dgm:pt>
    <dgm:pt modelId="{0180FD56-FED5-41F5-80DB-363788FA1C14}" type="pres">
      <dgm:prSet presAssocID="{991330CC-6FFE-4515-9FB1-BBFDEC05AD25}" presName="Name111" presStyleLbl="parChTrans1D3" presStyleIdx="3" presStyleCnt="5"/>
      <dgm:spPr/>
    </dgm:pt>
    <dgm:pt modelId="{E9F804BD-9A20-4311-B79F-135010D60D4F}" type="pres">
      <dgm:prSet presAssocID="{56EC2DC5-EEFC-4838-8C6D-40E05A25C39F}" presName="hierRoot3" presStyleCnt="0">
        <dgm:presLayoutVars>
          <dgm:hierBranch val="init"/>
        </dgm:presLayoutVars>
      </dgm:prSet>
      <dgm:spPr/>
    </dgm:pt>
    <dgm:pt modelId="{2BC7546F-0B81-4A41-B474-B21FCA13814D}" type="pres">
      <dgm:prSet presAssocID="{56EC2DC5-EEFC-4838-8C6D-40E05A25C39F}" presName="rootComposite3" presStyleCnt="0"/>
      <dgm:spPr/>
    </dgm:pt>
    <dgm:pt modelId="{CABDE060-7C1F-4F41-A8BA-E9C7DD8BAA4B}" type="pres">
      <dgm:prSet presAssocID="{56EC2DC5-EEFC-4838-8C6D-40E05A25C39F}" presName="rootText3" presStyleLbl="asst2" presStyleIdx="0" presStyleCnt="2">
        <dgm:presLayoutVars>
          <dgm:chPref val="3"/>
        </dgm:presLayoutVars>
      </dgm:prSet>
      <dgm:spPr/>
    </dgm:pt>
    <dgm:pt modelId="{B477B783-F69C-4453-A77F-66A2B7637775}" type="pres">
      <dgm:prSet presAssocID="{56EC2DC5-EEFC-4838-8C6D-40E05A25C39F}" presName="rootConnector3" presStyleLbl="asst2" presStyleIdx="0" presStyleCnt="2"/>
      <dgm:spPr/>
    </dgm:pt>
    <dgm:pt modelId="{13E3BEC4-B1F9-4126-BF85-A1A35A75D32D}" type="pres">
      <dgm:prSet presAssocID="{56EC2DC5-EEFC-4838-8C6D-40E05A25C39F}" presName="hierChild6" presStyleCnt="0"/>
      <dgm:spPr/>
    </dgm:pt>
    <dgm:pt modelId="{A8041A17-F22D-4350-B24F-36C2B6236F21}" type="pres">
      <dgm:prSet presAssocID="{56EC2DC5-EEFC-4838-8C6D-40E05A25C39F}" presName="hierChild7" presStyleCnt="0"/>
      <dgm:spPr/>
    </dgm:pt>
    <dgm:pt modelId="{327E3ECB-E65A-47FF-84E2-683BDC24733E}" type="pres">
      <dgm:prSet presAssocID="{2AE3D721-8332-44E9-862A-57906C7440D5}" presName="Name111" presStyleLbl="parChTrans1D3" presStyleIdx="4" presStyleCnt="5"/>
      <dgm:spPr/>
    </dgm:pt>
    <dgm:pt modelId="{D2DB63FB-6DB2-4648-B7E9-CDDF066B7209}" type="pres">
      <dgm:prSet presAssocID="{A01271C8-A7DA-4A82-B917-051F87EC6ADD}" presName="hierRoot3" presStyleCnt="0">
        <dgm:presLayoutVars>
          <dgm:hierBranch val="init"/>
        </dgm:presLayoutVars>
      </dgm:prSet>
      <dgm:spPr/>
    </dgm:pt>
    <dgm:pt modelId="{F45AA194-BE8B-4D70-9A1B-28011CA77A04}" type="pres">
      <dgm:prSet presAssocID="{A01271C8-A7DA-4A82-B917-051F87EC6ADD}" presName="rootComposite3" presStyleCnt="0"/>
      <dgm:spPr/>
    </dgm:pt>
    <dgm:pt modelId="{385BFA12-7288-42CE-B186-E25BBDD017AD}" type="pres">
      <dgm:prSet presAssocID="{A01271C8-A7DA-4A82-B917-051F87EC6ADD}" presName="rootText3" presStyleLbl="asst2" presStyleIdx="1" presStyleCnt="2">
        <dgm:presLayoutVars>
          <dgm:chPref val="3"/>
        </dgm:presLayoutVars>
      </dgm:prSet>
      <dgm:spPr/>
    </dgm:pt>
    <dgm:pt modelId="{A91B7E85-85E1-4311-B7D8-5AE4144453B4}" type="pres">
      <dgm:prSet presAssocID="{A01271C8-A7DA-4A82-B917-051F87EC6ADD}" presName="rootConnector3" presStyleLbl="asst2" presStyleIdx="1" presStyleCnt="2"/>
      <dgm:spPr/>
    </dgm:pt>
    <dgm:pt modelId="{5D72D7AB-A243-410C-BB3E-F373215902A0}" type="pres">
      <dgm:prSet presAssocID="{A01271C8-A7DA-4A82-B917-051F87EC6ADD}" presName="hierChild6" presStyleCnt="0"/>
      <dgm:spPr/>
    </dgm:pt>
    <dgm:pt modelId="{894D2C90-B0C6-4F9E-B535-80E478AC55B6}" type="pres">
      <dgm:prSet presAssocID="{A01271C8-A7DA-4A82-B917-051F87EC6ADD}" presName="hierChild7" presStyleCnt="0"/>
      <dgm:spPr/>
    </dgm:pt>
    <dgm:pt modelId="{0FEAC6AF-0617-41C0-97B1-63EB4A4E5C3B}" type="pres">
      <dgm:prSet presAssocID="{4DF5FA31-2660-456A-A1BE-64CA39591E93}" presName="hierChild3" presStyleCnt="0"/>
      <dgm:spPr/>
    </dgm:pt>
  </dgm:ptLst>
  <dgm:cxnLst>
    <dgm:cxn modelId="{FE64EC0B-DE75-4E57-82CB-18D9076E75A5}" type="presOf" srcId="{991330CC-6FFE-4515-9FB1-BBFDEC05AD25}" destId="{0180FD56-FED5-41F5-80DB-363788FA1C14}" srcOrd="0" destOrd="0" presId="urn:microsoft.com/office/officeart/2005/8/layout/orgChart1"/>
    <dgm:cxn modelId="{FBF2090D-28D1-43D2-BFB9-21520619C007}" srcId="{A89E580D-4638-45F1-A4F9-BE48FC1D40D3}" destId="{1E0A81C6-7C08-47D5-A837-F4DA94ED0685}" srcOrd="2" destOrd="0" parTransId="{797D1EEE-B056-4B03-8D48-009202A7E7D9}" sibTransId="{CAB69C31-1861-4744-918C-4572DC28831A}"/>
    <dgm:cxn modelId="{2410901A-CEDF-46B9-A1E1-A23BDC2B7FCC}" type="presOf" srcId="{75B648DB-A34F-46D7-951C-9B2A0534DE55}" destId="{18F932DE-4E8B-46AA-90B7-EA46DF2428F9}" srcOrd="1" destOrd="0" presId="urn:microsoft.com/office/officeart/2005/8/layout/orgChart1"/>
    <dgm:cxn modelId="{83B6F81A-BA2A-49CC-A442-BEFDC2CD6E53}" type="presOf" srcId="{A89E580D-4638-45F1-A4F9-BE48FC1D40D3}" destId="{9AE2C7C2-B9EA-497B-B2B7-EB88582EABC9}" srcOrd="0" destOrd="0" presId="urn:microsoft.com/office/officeart/2005/8/layout/orgChart1"/>
    <dgm:cxn modelId="{0F96EE1F-6E2C-4206-8CD8-72BD50A996C6}" type="presOf" srcId="{4DF5FA31-2660-456A-A1BE-64CA39591E93}" destId="{4C43E76D-9FD3-4DD8-B82C-CB44BAD6BF36}" srcOrd="1" destOrd="0" presId="urn:microsoft.com/office/officeart/2005/8/layout/orgChart1"/>
    <dgm:cxn modelId="{61805F28-47E1-4693-A0B4-C96798406DBB}" srcId="{2ABA1E3F-F3D3-42D6-A1DA-A1645E2EE7DB}" destId="{4DF5FA31-2660-456A-A1BE-64CA39591E93}" srcOrd="0" destOrd="0" parTransId="{BA94A949-B7CB-4E7A-AE9B-7AACF6461315}" sibTransId="{820B2A34-0E4C-401E-9CD3-3A5CC41F18AC}"/>
    <dgm:cxn modelId="{1EEDCD2D-9EC9-4ABF-8399-C0FA3BFE2284}" srcId="{A89E580D-4638-45F1-A4F9-BE48FC1D40D3}" destId="{9EF0CB3E-6745-4A81-8011-3F3F93299113}" srcOrd="3" destOrd="0" parTransId="{3F736411-8C63-4FF9-B02A-945B4343B93E}" sibTransId="{787D5D4B-B20F-43C3-A284-7878511FFC7F}"/>
    <dgm:cxn modelId="{12857232-3C13-4971-B164-E8EADFA275FE}" type="presOf" srcId="{A51F52B2-3F07-41E0-9146-B3855FB377D7}" destId="{0CD5F244-FD27-4DBC-BF9A-EFFDBC2883E4}" srcOrd="0" destOrd="0" presId="urn:microsoft.com/office/officeart/2005/8/layout/orgChart1"/>
    <dgm:cxn modelId="{C1860739-ACC6-41F6-9B8E-53736461A929}" type="presOf" srcId="{654B0713-A473-4A32-815B-5E9F27E7684B}" destId="{F1769DDB-FDBE-417D-AAC5-C1E498F8A27E}" srcOrd="0" destOrd="0" presId="urn:microsoft.com/office/officeart/2005/8/layout/orgChart1"/>
    <dgm:cxn modelId="{EC4A033B-0D59-455E-A4A9-ED4FCA17A03F}" type="presOf" srcId="{E5AECD08-AF3E-461F-931B-64DEE8760ACB}" destId="{D88DAE97-C77D-488F-B6B0-BA6D38A6810E}" srcOrd="0" destOrd="0" presId="urn:microsoft.com/office/officeart/2005/8/layout/orgChart1"/>
    <dgm:cxn modelId="{69F9DB66-9855-4B99-9DF3-4DF60780B881}" type="presOf" srcId="{E24310F0-6F0A-4D9B-86E6-D69C9866EDD6}" destId="{89AE8C98-7025-4170-B5BF-B3901128E70D}" srcOrd="1" destOrd="0" presId="urn:microsoft.com/office/officeart/2005/8/layout/orgChart1"/>
    <dgm:cxn modelId="{46472268-2FF6-40E8-A803-B7696435B591}" type="presOf" srcId="{3F736411-8C63-4FF9-B02A-945B4343B93E}" destId="{9C35A63D-048A-4304-9310-C4610342419F}" srcOrd="0" destOrd="0" presId="urn:microsoft.com/office/officeart/2005/8/layout/orgChart1"/>
    <dgm:cxn modelId="{39F8994A-E9E2-4F08-A249-1A6C4E15AFE3}" type="presOf" srcId="{1E0A81C6-7C08-47D5-A837-F4DA94ED0685}" destId="{5FDE2047-EE74-4FEA-9DEB-30EF8BF672A6}" srcOrd="0" destOrd="0" presId="urn:microsoft.com/office/officeart/2005/8/layout/orgChart1"/>
    <dgm:cxn modelId="{0F29584B-D34B-407B-B74A-0C48DE557531}" type="presOf" srcId="{2ABA1E3F-F3D3-42D6-A1DA-A1645E2EE7DB}" destId="{6A01FBCF-6A31-44B0-A9F1-02896A3CF06D}" srcOrd="0" destOrd="0" presId="urn:microsoft.com/office/officeart/2005/8/layout/orgChart1"/>
    <dgm:cxn modelId="{2667F050-075C-49CD-A031-44255DEFE937}" type="presOf" srcId="{A7CD5717-0947-4BB0-B5A6-4B59FD571B8B}" destId="{A078D47F-C77C-40EF-8F8D-B97939E41CC6}" srcOrd="1" destOrd="0" presId="urn:microsoft.com/office/officeart/2005/8/layout/orgChart1"/>
    <dgm:cxn modelId="{330A7371-1C71-4809-84F6-FB1F7076E3F7}" srcId="{9EF0CB3E-6745-4A81-8011-3F3F93299113}" destId="{A7CD5717-0947-4BB0-B5A6-4B59FD571B8B}" srcOrd="0" destOrd="0" parTransId="{E5AECD08-AF3E-461F-931B-64DEE8760ACB}" sibTransId="{3ADF2F14-194A-430A-A01F-58BB60C81038}"/>
    <dgm:cxn modelId="{801E6978-4C81-4D64-9D54-07E18CEA3B98}" type="presOf" srcId="{797D1EEE-B056-4B03-8D48-009202A7E7D9}" destId="{A05220E1-EC42-46EF-861E-7C9B5EC72411}" srcOrd="0" destOrd="0" presId="urn:microsoft.com/office/officeart/2005/8/layout/orgChart1"/>
    <dgm:cxn modelId="{8C84247C-3102-4088-A7AE-3BAC6142870E}" type="presOf" srcId="{A01271C8-A7DA-4A82-B917-051F87EC6ADD}" destId="{A91B7E85-85E1-4311-B7D8-5AE4144453B4}" srcOrd="1" destOrd="0" presId="urn:microsoft.com/office/officeart/2005/8/layout/orgChart1"/>
    <dgm:cxn modelId="{EC610E81-2DB4-4A23-94FF-ED7111881487}" srcId="{75B648DB-A34F-46D7-951C-9B2A0534DE55}" destId="{E24310F0-6F0A-4D9B-86E6-D69C9866EDD6}" srcOrd="0" destOrd="0" parTransId="{A51F52B2-3F07-41E0-9146-B3855FB377D7}" sibTransId="{5A8E62FD-3E82-4BB0-AB87-2FE4383C6454}"/>
    <dgm:cxn modelId="{1FEBB88A-8361-4DB0-889A-28A1321333D3}" type="presOf" srcId="{A01271C8-A7DA-4A82-B917-051F87EC6ADD}" destId="{385BFA12-7288-42CE-B186-E25BBDD017AD}" srcOrd="0" destOrd="0" presId="urn:microsoft.com/office/officeart/2005/8/layout/orgChart1"/>
    <dgm:cxn modelId="{E7CF218B-FB44-456A-8621-C7500D6C1E50}" type="presOf" srcId="{1E0A81C6-7C08-47D5-A837-F4DA94ED0685}" destId="{98ACF6D2-218F-4315-B7DF-4BEBA8F67721}" srcOrd="1" destOrd="0" presId="urn:microsoft.com/office/officeart/2005/8/layout/orgChart1"/>
    <dgm:cxn modelId="{F982D88C-61C3-46BB-977B-73017DB21EB5}" type="presOf" srcId="{2AE3D721-8332-44E9-862A-57906C7440D5}" destId="{327E3ECB-E65A-47FF-84E2-683BDC24733E}" srcOrd="0" destOrd="0" presId="urn:microsoft.com/office/officeart/2005/8/layout/orgChart1"/>
    <dgm:cxn modelId="{2F571299-2B9F-4428-93BE-A086F079A7E9}" type="presOf" srcId="{A7CD5717-0947-4BB0-B5A6-4B59FD571B8B}" destId="{7ED10766-DCB0-4F54-8E53-92187AF1718E}" srcOrd="0" destOrd="0" presId="urn:microsoft.com/office/officeart/2005/8/layout/orgChart1"/>
    <dgm:cxn modelId="{209ABEA4-5466-47BF-B901-A6212BC153BF}" type="presOf" srcId="{9EF0CB3E-6745-4A81-8011-3F3F93299113}" destId="{4DB67109-EC92-4A63-B6FD-80B14C760D35}" srcOrd="1" destOrd="0" presId="urn:microsoft.com/office/officeart/2005/8/layout/orgChart1"/>
    <dgm:cxn modelId="{B91D5FA7-8BEA-4039-A872-9E410659910C}" type="presOf" srcId="{E24310F0-6F0A-4D9B-86E6-D69C9866EDD6}" destId="{84D66AD5-BCFB-4788-A533-2141E7BDA7BE}" srcOrd="0" destOrd="0" presId="urn:microsoft.com/office/officeart/2005/8/layout/orgChart1"/>
    <dgm:cxn modelId="{B17DFCB3-792F-4E91-A777-266EC1B51A82}" type="presOf" srcId="{75B648DB-A34F-46D7-951C-9B2A0534DE55}" destId="{8575B9E6-8050-4D93-92D8-035E194B43AE}" srcOrd="0" destOrd="0" presId="urn:microsoft.com/office/officeart/2005/8/layout/orgChart1"/>
    <dgm:cxn modelId="{E26D53B6-0E8B-47F5-BCA0-B238887C9601}" srcId="{A89E580D-4638-45F1-A4F9-BE48FC1D40D3}" destId="{75B648DB-A34F-46D7-951C-9B2A0534DE55}" srcOrd="4" destOrd="0" parTransId="{654B0713-A473-4A32-815B-5E9F27E7684B}" sibTransId="{D74F4EDB-6941-4F0C-A635-BD56429039CD}"/>
    <dgm:cxn modelId="{91A699B6-4697-458B-B551-67993928F304}" srcId="{A89E580D-4638-45F1-A4F9-BE48FC1D40D3}" destId="{56EC2DC5-EEFC-4838-8C6D-40E05A25C39F}" srcOrd="0" destOrd="0" parTransId="{991330CC-6FFE-4515-9FB1-BBFDEC05AD25}" sibTransId="{C79BAB65-E45A-474F-9579-37C32348F046}"/>
    <dgm:cxn modelId="{CC1278BA-DDAF-482D-BF12-54DE0B854F19}" type="presOf" srcId="{050A6EF2-9D6A-4F63-B47F-06D698D1E56C}" destId="{A07CDD5E-C5CE-43DB-BFDC-D32264CF5793}" srcOrd="0" destOrd="0" presId="urn:microsoft.com/office/officeart/2005/8/layout/orgChart1"/>
    <dgm:cxn modelId="{9D1059BE-B414-410A-9270-6A7AEB5BA63B}" type="presOf" srcId="{4DF5FA31-2660-456A-A1BE-64CA39591E93}" destId="{D6E4EB04-CB38-43C3-9172-6E236B7E7E02}" srcOrd="0" destOrd="0" presId="urn:microsoft.com/office/officeart/2005/8/layout/orgChart1"/>
    <dgm:cxn modelId="{D2B0CFC2-6ECA-4024-846B-37DE3EBF2BC7}" type="presOf" srcId="{56EC2DC5-EEFC-4838-8C6D-40E05A25C39F}" destId="{B477B783-F69C-4453-A77F-66A2B7637775}" srcOrd="1" destOrd="0" presId="urn:microsoft.com/office/officeart/2005/8/layout/orgChart1"/>
    <dgm:cxn modelId="{A408B2D9-79DC-4D9D-B763-441EDD555465}" type="presOf" srcId="{9EF0CB3E-6745-4A81-8011-3F3F93299113}" destId="{BBBA1F93-9638-4921-8DF9-7F424D74F388}" srcOrd="0" destOrd="0" presId="urn:microsoft.com/office/officeart/2005/8/layout/orgChart1"/>
    <dgm:cxn modelId="{0AF657DC-B0BC-47AE-9013-0649B29DA257}" type="presOf" srcId="{56EC2DC5-EEFC-4838-8C6D-40E05A25C39F}" destId="{CABDE060-7C1F-4F41-A8BA-E9C7DD8BAA4B}" srcOrd="0" destOrd="0" presId="urn:microsoft.com/office/officeart/2005/8/layout/orgChart1"/>
    <dgm:cxn modelId="{E3B2B8EA-7E22-440E-AD87-1D5CFB4938FF}" srcId="{A89E580D-4638-45F1-A4F9-BE48FC1D40D3}" destId="{A01271C8-A7DA-4A82-B917-051F87EC6ADD}" srcOrd="1" destOrd="0" parTransId="{2AE3D721-8332-44E9-862A-57906C7440D5}" sibTransId="{E442C90E-ED3A-49BE-AD1B-47FA3960445D}"/>
    <dgm:cxn modelId="{634E55F3-5934-4A7D-AF6E-F0C2686CD1F7}" type="presOf" srcId="{A89E580D-4638-45F1-A4F9-BE48FC1D40D3}" destId="{78D91A19-FCB3-4950-A88E-74422E0DBB5C}" srcOrd="1" destOrd="0" presId="urn:microsoft.com/office/officeart/2005/8/layout/orgChart1"/>
    <dgm:cxn modelId="{1716F5FE-6440-4BE0-AA5B-5CDE37745D30}" srcId="{4DF5FA31-2660-456A-A1BE-64CA39591E93}" destId="{A89E580D-4638-45F1-A4F9-BE48FC1D40D3}" srcOrd="0" destOrd="0" parTransId="{050A6EF2-9D6A-4F63-B47F-06D698D1E56C}" sibTransId="{C82A37CD-92EF-4EAC-AE09-F033352FBCF7}"/>
    <dgm:cxn modelId="{6CCA138E-6B56-4481-BBBF-FB3B0AAC9489}" type="presParOf" srcId="{6A01FBCF-6A31-44B0-A9F1-02896A3CF06D}" destId="{8A8FD59F-806F-4806-8D20-1A4CC193E9C7}" srcOrd="0" destOrd="0" presId="urn:microsoft.com/office/officeart/2005/8/layout/orgChart1"/>
    <dgm:cxn modelId="{D1A9D189-002C-4584-BDC7-1F27DFC764F1}" type="presParOf" srcId="{8A8FD59F-806F-4806-8D20-1A4CC193E9C7}" destId="{3F81DE11-9FE3-4965-81D2-19B0AD5BAA8A}" srcOrd="0" destOrd="0" presId="urn:microsoft.com/office/officeart/2005/8/layout/orgChart1"/>
    <dgm:cxn modelId="{31EF1FA6-B5DC-4CF8-A676-5B260D977859}" type="presParOf" srcId="{3F81DE11-9FE3-4965-81D2-19B0AD5BAA8A}" destId="{D6E4EB04-CB38-43C3-9172-6E236B7E7E02}" srcOrd="0" destOrd="0" presId="urn:microsoft.com/office/officeart/2005/8/layout/orgChart1"/>
    <dgm:cxn modelId="{EC709E1E-3522-415B-B6B2-3A7B377435E3}" type="presParOf" srcId="{3F81DE11-9FE3-4965-81D2-19B0AD5BAA8A}" destId="{4C43E76D-9FD3-4DD8-B82C-CB44BAD6BF36}" srcOrd="1" destOrd="0" presId="urn:microsoft.com/office/officeart/2005/8/layout/orgChart1"/>
    <dgm:cxn modelId="{3FC1BE18-282B-4FC4-8EB8-A02F5A95D19C}" type="presParOf" srcId="{8A8FD59F-806F-4806-8D20-1A4CC193E9C7}" destId="{68C35ED5-D9AF-43AF-90C5-57A716FD088D}" srcOrd="1" destOrd="0" presId="urn:microsoft.com/office/officeart/2005/8/layout/orgChart1"/>
    <dgm:cxn modelId="{E45932AF-9A96-4AD7-B695-3A85462A78E1}" type="presParOf" srcId="{68C35ED5-D9AF-43AF-90C5-57A716FD088D}" destId="{A07CDD5E-C5CE-43DB-BFDC-D32264CF5793}" srcOrd="0" destOrd="0" presId="urn:microsoft.com/office/officeart/2005/8/layout/orgChart1"/>
    <dgm:cxn modelId="{1C135638-AF01-4BB2-BFD7-2ED1B048D8E8}" type="presParOf" srcId="{68C35ED5-D9AF-43AF-90C5-57A716FD088D}" destId="{BF20B790-FB33-43FB-B475-BC5CABD476CC}" srcOrd="1" destOrd="0" presId="urn:microsoft.com/office/officeart/2005/8/layout/orgChart1"/>
    <dgm:cxn modelId="{2B107D89-0FEC-4A52-817F-BA8E6174439D}" type="presParOf" srcId="{BF20B790-FB33-43FB-B475-BC5CABD476CC}" destId="{083F2A79-7A97-490E-9BEF-8B194FA1D741}" srcOrd="0" destOrd="0" presId="urn:microsoft.com/office/officeart/2005/8/layout/orgChart1"/>
    <dgm:cxn modelId="{F4D9D0C1-7346-4C66-8734-2C27B8D656B3}" type="presParOf" srcId="{083F2A79-7A97-490E-9BEF-8B194FA1D741}" destId="{9AE2C7C2-B9EA-497B-B2B7-EB88582EABC9}" srcOrd="0" destOrd="0" presId="urn:microsoft.com/office/officeart/2005/8/layout/orgChart1"/>
    <dgm:cxn modelId="{1214A559-D435-4021-9E1F-350F24B02B81}" type="presParOf" srcId="{083F2A79-7A97-490E-9BEF-8B194FA1D741}" destId="{78D91A19-FCB3-4950-A88E-74422E0DBB5C}" srcOrd="1" destOrd="0" presId="urn:microsoft.com/office/officeart/2005/8/layout/orgChart1"/>
    <dgm:cxn modelId="{88512D13-39DC-499E-B881-87794DDB3CA7}" type="presParOf" srcId="{BF20B790-FB33-43FB-B475-BC5CABD476CC}" destId="{23D434F6-E3D2-4BFD-8E13-B0A7BD912D27}" srcOrd="1" destOrd="0" presId="urn:microsoft.com/office/officeart/2005/8/layout/orgChart1"/>
    <dgm:cxn modelId="{C42F1334-665A-4934-A5EB-64CB9F48FE86}" type="presParOf" srcId="{23D434F6-E3D2-4BFD-8E13-B0A7BD912D27}" destId="{A05220E1-EC42-46EF-861E-7C9B5EC72411}" srcOrd="0" destOrd="0" presId="urn:microsoft.com/office/officeart/2005/8/layout/orgChart1"/>
    <dgm:cxn modelId="{543E7661-1217-44BB-B8F2-F3FF07DC3C7E}" type="presParOf" srcId="{23D434F6-E3D2-4BFD-8E13-B0A7BD912D27}" destId="{CDD09691-B128-4BBC-9F93-42B01C526747}" srcOrd="1" destOrd="0" presId="urn:microsoft.com/office/officeart/2005/8/layout/orgChart1"/>
    <dgm:cxn modelId="{68BD2F37-72EA-4724-AA4C-406AC77D0CBF}" type="presParOf" srcId="{CDD09691-B128-4BBC-9F93-42B01C526747}" destId="{946CC67A-EB57-4949-97E7-89F9A1135B91}" srcOrd="0" destOrd="0" presId="urn:microsoft.com/office/officeart/2005/8/layout/orgChart1"/>
    <dgm:cxn modelId="{E45D9BC4-CD84-48CD-ACDF-8FF916C04F92}" type="presParOf" srcId="{946CC67A-EB57-4949-97E7-89F9A1135B91}" destId="{5FDE2047-EE74-4FEA-9DEB-30EF8BF672A6}" srcOrd="0" destOrd="0" presId="urn:microsoft.com/office/officeart/2005/8/layout/orgChart1"/>
    <dgm:cxn modelId="{9295ED0C-2102-47B6-ACE3-42E33EA19612}" type="presParOf" srcId="{946CC67A-EB57-4949-97E7-89F9A1135B91}" destId="{98ACF6D2-218F-4315-B7DF-4BEBA8F67721}" srcOrd="1" destOrd="0" presId="urn:microsoft.com/office/officeart/2005/8/layout/orgChart1"/>
    <dgm:cxn modelId="{BF7E3876-927F-4CEC-96E0-6E7604160CF8}" type="presParOf" srcId="{CDD09691-B128-4BBC-9F93-42B01C526747}" destId="{CD1729AD-AC96-46A5-B631-147CF2441706}" srcOrd="1" destOrd="0" presId="urn:microsoft.com/office/officeart/2005/8/layout/orgChart1"/>
    <dgm:cxn modelId="{9716CB04-05B8-4403-8976-357FAB30332C}" type="presParOf" srcId="{CDD09691-B128-4BBC-9F93-42B01C526747}" destId="{4D241B55-442D-4FDD-911D-A1433320A4B6}" srcOrd="2" destOrd="0" presId="urn:microsoft.com/office/officeart/2005/8/layout/orgChart1"/>
    <dgm:cxn modelId="{EEB0C0F5-FCC8-42C8-B468-856E016DF112}" type="presParOf" srcId="{23D434F6-E3D2-4BFD-8E13-B0A7BD912D27}" destId="{9C35A63D-048A-4304-9310-C4610342419F}" srcOrd="2" destOrd="0" presId="urn:microsoft.com/office/officeart/2005/8/layout/orgChart1"/>
    <dgm:cxn modelId="{188ED9AE-2B45-4849-AA6C-B2AEA1CB43D9}" type="presParOf" srcId="{23D434F6-E3D2-4BFD-8E13-B0A7BD912D27}" destId="{553E1D2F-3F76-4F6D-BB59-B545F9541F83}" srcOrd="3" destOrd="0" presId="urn:microsoft.com/office/officeart/2005/8/layout/orgChart1"/>
    <dgm:cxn modelId="{38A1BBE0-2047-44B1-BD59-169E7693CEEB}" type="presParOf" srcId="{553E1D2F-3F76-4F6D-BB59-B545F9541F83}" destId="{AF924041-1CA2-4179-AD65-26B442F89865}" srcOrd="0" destOrd="0" presId="urn:microsoft.com/office/officeart/2005/8/layout/orgChart1"/>
    <dgm:cxn modelId="{4AFDE1E0-285F-4EC0-B44D-238D0E7D9C82}" type="presParOf" srcId="{AF924041-1CA2-4179-AD65-26B442F89865}" destId="{BBBA1F93-9638-4921-8DF9-7F424D74F388}" srcOrd="0" destOrd="0" presId="urn:microsoft.com/office/officeart/2005/8/layout/orgChart1"/>
    <dgm:cxn modelId="{6DA46429-598F-4276-B743-A983C730475E}" type="presParOf" srcId="{AF924041-1CA2-4179-AD65-26B442F89865}" destId="{4DB67109-EC92-4A63-B6FD-80B14C760D35}" srcOrd="1" destOrd="0" presId="urn:microsoft.com/office/officeart/2005/8/layout/orgChart1"/>
    <dgm:cxn modelId="{7C6D2283-D1E0-4E23-93CF-33343E15CB88}" type="presParOf" srcId="{553E1D2F-3F76-4F6D-BB59-B545F9541F83}" destId="{DA656486-0DDA-4A13-91A6-C72573B9C237}" srcOrd="1" destOrd="0" presId="urn:microsoft.com/office/officeart/2005/8/layout/orgChart1"/>
    <dgm:cxn modelId="{C8C60C2C-1067-405D-8E2A-1BF4DCE169D3}" type="presParOf" srcId="{DA656486-0DDA-4A13-91A6-C72573B9C237}" destId="{D88DAE97-C77D-488F-B6B0-BA6D38A6810E}" srcOrd="0" destOrd="0" presId="urn:microsoft.com/office/officeart/2005/8/layout/orgChart1"/>
    <dgm:cxn modelId="{86952318-8F12-498E-BBAF-C7D7D6844029}" type="presParOf" srcId="{DA656486-0DDA-4A13-91A6-C72573B9C237}" destId="{8852D899-EED2-43A0-92FD-B1010E0898F1}" srcOrd="1" destOrd="0" presId="urn:microsoft.com/office/officeart/2005/8/layout/orgChart1"/>
    <dgm:cxn modelId="{EC4BF47D-A072-45C7-99DF-D5AC92678DC6}" type="presParOf" srcId="{8852D899-EED2-43A0-92FD-B1010E0898F1}" destId="{1918A192-2E4D-4A66-8624-478915091DBD}" srcOrd="0" destOrd="0" presId="urn:microsoft.com/office/officeart/2005/8/layout/orgChart1"/>
    <dgm:cxn modelId="{E55A00AD-071F-467B-98EB-C53337DB551D}" type="presParOf" srcId="{1918A192-2E4D-4A66-8624-478915091DBD}" destId="{7ED10766-DCB0-4F54-8E53-92187AF1718E}" srcOrd="0" destOrd="0" presId="urn:microsoft.com/office/officeart/2005/8/layout/orgChart1"/>
    <dgm:cxn modelId="{1542F1C4-70BF-4239-BA10-AF1C618B2945}" type="presParOf" srcId="{1918A192-2E4D-4A66-8624-478915091DBD}" destId="{A078D47F-C77C-40EF-8F8D-B97939E41CC6}" srcOrd="1" destOrd="0" presId="urn:microsoft.com/office/officeart/2005/8/layout/orgChart1"/>
    <dgm:cxn modelId="{332B7287-A88B-4505-BC97-4ECE431B5382}" type="presParOf" srcId="{8852D899-EED2-43A0-92FD-B1010E0898F1}" destId="{FB407627-1C45-40AC-AB68-F5B286EEB2B0}" srcOrd="1" destOrd="0" presId="urn:microsoft.com/office/officeart/2005/8/layout/orgChart1"/>
    <dgm:cxn modelId="{0EA9AEA1-79A6-4570-AB0B-1C1B6F92ECC4}" type="presParOf" srcId="{8852D899-EED2-43A0-92FD-B1010E0898F1}" destId="{5DA0C44C-D249-46CA-A817-1AC6C57D8A75}" srcOrd="2" destOrd="0" presId="urn:microsoft.com/office/officeart/2005/8/layout/orgChart1"/>
    <dgm:cxn modelId="{CF8A3E7A-18E3-4A11-BF99-87AA59FB8873}" type="presParOf" srcId="{553E1D2F-3F76-4F6D-BB59-B545F9541F83}" destId="{C4BDDF63-BE2E-4941-B438-E87E323F1428}" srcOrd="2" destOrd="0" presId="urn:microsoft.com/office/officeart/2005/8/layout/orgChart1"/>
    <dgm:cxn modelId="{A05CAB04-0EB6-4FDB-806B-922D45318D82}" type="presParOf" srcId="{23D434F6-E3D2-4BFD-8E13-B0A7BD912D27}" destId="{F1769DDB-FDBE-417D-AAC5-C1E498F8A27E}" srcOrd="4" destOrd="0" presId="urn:microsoft.com/office/officeart/2005/8/layout/orgChart1"/>
    <dgm:cxn modelId="{3F558EC2-3FA2-4F31-B870-30D4343DA65F}" type="presParOf" srcId="{23D434F6-E3D2-4BFD-8E13-B0A7BD912D27}" destId="{D40882A0-4F16-489B-84BA-442EA2871800}" srcOrd="5" destOrd="0" presId="urn:microsoft.com/office/officeart/2005/8/layout/orgChart1"/>
    <dgm:cxn modelId="{72449D7D-C56E-41C2-9C63-46D889FA613B}" type="presParOf" srcId="{D40882A0-4F16-489B-84BA-442EA2871800}" destId="{426FD9B7-CEDE-4F93-A945-81B3489BAB60}" srcOrd="0" destOrd="0" presId="urn:microsoft.com/office/officeart/2005/8/layout/orgChart1"/>
    <dgm:cxn modelId="{BF2CDDA9-9CBE-459A-B3AF-0DF2193D2806}" type="presParOf" srcId="{426FD9B7-CEDE-4F93-A945-81B3489BAB60}" destId="{8575B9E6-8050-4D93-92D8-035E194B43AE}" srcOrd="0" destOrd="0" presId="urn:microsoft.com/office/officeart/2005/8/layout/orgChart1"/>
    <dgm:cxn modelId="{71A879D9-8490-4B88-84D1-D4D5082DF3B9}" type="presParOf" srcId="{426FD9B7-CEDE-4F93-A945-81B3489BAB60}" destId="{18F932DE-4E8B-46AA-90B7-EA46DF2428F9}" srcOrd="1" destOrd="0" presId="urn:microsoft.com/office/officeart/2005/8/layout/orgChart1"/>
    <dgm:cxn modelId="{5DDEBB8F-66AE-4508-88A8-3546A805993A}" type="presParOf" srcId="{D40882A0-4F16-489B-84BA-442EA2871800}" destId="{60635F35-71F6-40A1-AB40-BED64D3D8510}" srcOrd="1" destOrd="0" presId="urn:microsoft.com/office/officeart/2005/8/layout/orgChart1"/>
    <dgm:cxn modelId="{775985A7-82B3-46DB-8AC1-0C400049BCE6}" type="presParOf" srcId="{60635F35-71F6-40A1-AB40-BED64D3D8510}" destId="{0CD5F244-FD27-4DBC-BF9A-EFFDBC2883E4}" srcOrd="0" destOrd="0" presId="urn:microsoft.com/office/officeart/2005/8/layout/orgChart1"/>
    <dgm:cxn modelId="{B314DA2D-81E4-48FD-A5A4-95247A70E387}" type="presParOf" srcId="{60635F35-71F6-40A1-AB40-BED64D3D8510}" destId="{C54B3A8B-4AAA-4E6F-A2AD-4A9D8C69671B}" srcOrd="1" destOrd="0" presId="urn:microsoft.com/office/officeart/2005/8/layout/orgChart1"/>
    <dgm:cxn modelId="{F9517A72-50DB-42B3-BA6E-8078E10003D2}" type="presParOf" srcId="{C54B3A8B-4AAA-4E6F-A2AD-4A9D8C69671B}" destId="{5184058B-C87E-4494-9B4E-0A1E36C974A6}" srcOrd="0" destOrd="0" presId="urn:microsoft.com/office/officeart/2005/8/layout/orgChart1"/>
    <dgm:cxn modelId="{7B4F3C65-8594-403E-8718-5DAE6F243B23}" type="presParOf" srcId="{5184058B-C87E-4494-9B4E-0A1E36C974A6}" destId="{84D66AD5-BCFB-4788-A533-2141E7BDA7BE}" srcOrd="0" destOrd="0" presId="urn:microsoft.com/office/officeart/2005/8/layout/orgChart1"/>
    <dgm:cxn modelId="{385D5F6B-5EEE-4883-ACC1-8688862A975E}" type="presParOf" srcId="{5184058B-C87E-4494-9B4E-0A1E36C974A6}" destId="{89AE8C98-7025-4170-B5BF-B3901128E70D}" srcOrd="1" destOrd="0" presId="urn:microsoft.com/office/officeart/2005/8/layout/orgChart1"/>
    <dgm:cxn modelId="{59A1E568-2102-4DD4-A154-E5106E35B2A9}" type="presParOf" srcId="{C54B3A8B-4AAA-4E6F-A2AD-4A9D8C69671B}" destId="{B3A2D633-8B08-485E-B78F-B6D48797477E}" srcOrd="1" destOrd="0" presId="urn:microsoft.com/office/officeart/2005/8/layout/orgChart1"/>
    <dgm:cxn modelId="{3C6FED15-CE73-4090-ABBB-D01F9DCA6FC4}" type="presParOf" srcId="{C54B3A8B-4AAA-4E6F-A2AD-4A9D8C69671B}" destId="{DD01398E-A74B-45EF-B473-773C4FF45F7A}" srcOrd="2" destOrd="0" presId="urn:microsoft.com/office/officeart/2005/8/layout/orgChart1"/>
    <dgm:cxn modelId="{B111A805-167B-4F95-B730-9DE6CB2922E3}" type="presParOf" srcId="{D40882A0-4F16-489B-84BA-442EA2871800}" destId="{4B7E61A6-0404-4B48-A267-9DB9F9FC6DB1}" srcOrd="2" destOrd="0" presId="urn:microsoft.com/office/officeart/2005/8/layout/orgChart1"/>
    <dgm:cxn modelId="{428E138B-A749-4B20-B511-EA1F63725F11}" type="presParOf" srcId="{BF20B790-FB33-43FB-B475-BC5CABD476CC}" destId="{85EAFD4F-0D68-4237-9F62-6C5500D28CAA}" srcOrd="2" destOrd="0" presId="urn:microsoft.com/office/officeart/2005/8/layout/orgChart1"/>
    <dgm:cxn modelId="{F30FBD68-B31B-4D42-A13F-F9CEFCE76244}" type="presParOf" srcId="{85EAFD4F-0D68-4237-9F62-6C5500D28CAA}" destId="{0180FD56-FED5-41F5-80DB-363788FA1C14}" srcOrd="0" destOrd="0" presId="urn:microsoft.com/office/officeart/2005/8/layout/orgChart1"/>
    <dgm:cxn modelId="{46E4EC6A-8CA1-4BE9-9633-2D1521AAD24C}" type="presParOf" srcId="{85EAFD4F-0D68-4237-9F62-6C5500D28CAA}" destId="{E9F804BD-9A20-4311-B79F-135010D60D4F}" srcOrd="1" destOrd="0" presId="urn:microsoft.com/office/officeart/2005/8/layout/orgChart1"/>
    <dgm:cxn modelId="{E7311190-D6A0-48D8-81BF-C67F44ECAF44}" type="presParOf" srcId="{E9F804BD-9A20-4311-B79F-135010D60D4F}" destId="{2BC7546F-0B81-4A41-B474-B21FCA13814D}" srcOrd="0" destOrd="0" presId="urn:microsoft.com/office/officeart/2005/8/layout/orgChart1"/>
    <dgm:cxn modelId="{C0E7942C-54FA-40A8-BBFB-092BBA4433A1}" type="presParOf" srcId="{2BC7546F-0B81-4A41-B474-B21FCA13814D}" destId="{CABDE060-7C1F-4F41-A8BA-E9C7DD8BAA4B}" srcOrd="0" destOrd="0" presId="urn:microsoft.com/office/officeart/2005/8/layout/orgChart1"/>
    <dgm:cxn modelId="{AEC26728-C1D0-4C9F-A308-1240F7782432}" type="presParOf" srcId="{2BC7546F-0B81-4A41-B474-B21FCA13814D}" destId="{B477B783-F69C-4453-A77F-66A2B7637775}" srcOrd="1" destOrd="0" presId="urn:microsoft.com/office/officeart/2005/8/layout/orgChart1"/>
    <dgm:cxn modelId="{66669ED4-46EB-4DF5-A2D8-925B27D00279}" type="presParOf" srcId="{E9F804BD-9A20-4311-B79F-135010D60D4F}" destId="{13E3BEC4-B1F9-4126-BF85-A1A35A75D32D}" srcOrd="1" destOrd="0" presId="urn:microsoft.com/office/officeart/2005/8/layout/orgChart1"/>
    <dgm:cxn modelId="{DBB4E08E-A03F-4CD4-8074-021B11608B86}" type="presParOf" srcId="{E9F804BD-9A20-4311-B79F-135010D60D4F}" destId="{A8041A17-F22D-4350-B24F-36C2B6236F21}" srcOrd="2" destOrd="0" presId="urn:microsoft.com/office/officeart/2005/8/layout/orgChart1"/>
    <dgm:cxn modelId="{C05D3AFC-A7DD-4399-8B75-F38F39026663}" type="presParOf" srcId="{85EAFD4F-0D68-4237-9F62-6C5500D28CAA}" destId="{327E3ECB-E65A-47FF-84E2-683BDC24733E}" srcOrd="2" destOrd="0" presId="urn:microsoft.com/office/officeart/2005/8/layout/orgChart1"/>
    <dgm:cxn modelId="{8B57979E-FCBE-4B40-89EB-4B70DDD488BD}" type="presParOf" srcId="{85EAFD4F-0D68-4237-9F62-6C5500D28CAA}" destId="{D2DB63FB-6DB2-4648-B7E9-CDDF066B7209}" srcOrd="3" destOrd="0" presId="urn:microsoft.com/office/officeart/2005/8/layout/orgChart1"/>
    <dgm:cxn modelId="{558BE883-57EF-4534-A457-20755E85294E}" type="presParOf" srcId="{D2DB63FB-6DB2-4648-B7E9-CDDF066B7209}" destId="{F45AA194-BE8B-4D70-9A1B-28011CA77A04}" srcOrd="0" destOrd="0" presId="urn:microsoft.com/office/officeart/2005/8/layout/orgChart1"/>
    <dgm:cxn modelId="{E9F2D8A1-A22F-4C44-9EDD-AAC3F8776361}" type="presParOf" srcId="{F45AA194-BE8B-4D70-9A1B-28011CA77A04}" destId="{385BFA12-7288-42CE-B186-E25BBDD017AD}" srcOrd="0" destOrd="0" presId="urn:microsoft.com/office/officeart/2005/8/layout/orgChart1"/>
    <dgm:cxn modelId="{E066EB2D-021D-44A3-96FF-98315C8986B9}" type="presParOf" srcId="{F45AA194-BE8B-4D70-9A1B-28011CA77A04}" destId="{A91B7E85-85E1-4311-B7D8-5AE4144453B4}" srcOrd="1" destOrd="0" presId="urn:microsoft.com/office/officeart/2005/8/layout/orgChart1"/>
    <dgm:cxn modelId="{89874151-3C59-4868-AF09-CB4374F18106}" type="presParOf" srcId="{D2DB63FB-6DB2-4648-B7E9-CDDF066B7209}" destId="{5D72D7AB-A243-410C-BB3E-F373215902A0}" srcOrd="1" destOrd="0" presId="urn:microsoft.com/office/officeart/2005/8/layout/orgChart1"/>
    <dgm:cxn modelId="{9F438052-7625-4CDD-87F1-4D29EACDCFAF}" type="presParOf" srcId="{D2DB63FB-6DB2-4648-B7E9-CDDF066B7209}" destId="{894D2C90-B0C6-4F9E-B535-80E478AC55B6}" srcOrd="2" destOrd="0" presId="urn:microsoft.com/office/officeart/2005/8/layout/orgChart1"/>
    <dgm:cxn modelId="{4C89E349-6BEE-4D28-AA38-14FE448F3DDE}" type="presParOf" srcId="{8A8FD59F-806F-4806-8D20-1A4CC193E9C7}" destId="{0FEAC6AF-0617-41C0-97B1-63EB4A4E5C3B}" srcOrd="2" destOrd="0" presId="urn:microsoft.com/office/officeart/2005/8/layout/orgChart1"/>
  </dgm:cxnLst>
  <dgm:bg>
    <a:noFill/>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7E3ECB-E65A-47FF-84E2-683BDC24733E}">
      <dsp:nvSpPr>
        <dsp:cNvPr id="0" name=""/>
        <dsp:cNvSpPr/>
      </dsp:nvSpPr>
      <dsp:spPr>
        <a:xfrm>
          <a:off x="3082335" y="1698360"/>
          <a:ext cx="147180" cy="644789"/>
        </a:xfrm>
        <a:custGeom>
          <a:avLst/>
          <a:gdLst/>
          <a:ahLst/>
          <a:cxnLst/>
          <a:rect l="0" t="0" r="0" b="0"/>
          <a:pathLst>
            <a:path>
              <a:moveTo>
                <a:pt x="0" y="0"/>
              </a:moveTo>
              <a:lnTo>
                <a:pt x="0" y="644789"/>
              </a:lnTo>
              <a:lnTo>
                <a:pt x="147180" y="644789"/>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180FD56-FED5-41F5-80DB-363788FA1C14}">
      <dsp:nvSpPr>
        <dsp:cNvPr id="0" name=""/>
        <dsp:cNvSpPr/>
      </dsp:nvSpPr>
      <dsp:spPr>
        <a:xfrm>
          <a:off x="2935155" y="1698360"/>
          <a:ext cx="147180" cy="644789"/>
        </a:xfrm>
        <a:custGeom>
          <a:avLst/>
          <a:gdLst/>
          <a:ahLst/>
          <a:cxnLst/>
          <a:rect l="0" t="0" r="0" b="0"/>
          <a:pathLst>
            <a:path>
              <a:moveTo>
                <a:pt x="147180" y="0"/>
              </a:moveTo>
              <a:lnTo>
                <a:pt x="147180" y="644789"/>
              </a:lnTo>
              <a:lnTo>
                <a:pt x="0" y="644789"/>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CD5F244-FD27-4DBC-BF9A-EFFDBC2883E4}">
      <dsp:nvSpPr>
        <dsp:cNvPr id="0" name=""/>
        <dsp:cNvSpPr/>
      </dsp:nvSpPr>
      <dsp:spPr>
        <a:xfrm>
          <a:off x="4217725" y="3688798"/>
          <a:ext cx="210257" cy="644789"/>
        </a:xfrm>
        <a:custGeom>
          <a:avLst/>
          <a:gdLst/>
          <a:ahLst/>
          <a:cxnLst/>
          <a:rect l="0" t="0" r="0" b="0"/>
          <a:pathLst>
            <a:path>
              <a:moveTo>
                <a:pt x="0" y="0"/>
              </a:moveTo>
              <a:lnTo>
                <a:pt x="0" y="644789"/>
              </a:lnTo>
              <a:lnTo>
                <a:pt x="210257" y="644789"/>
              </a:lnTo>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1769DDB-FDBE-417D-AAC5-C1E498F8A27E}">
      <dsp:nvSpPr>
        <dsp:cNvPr id="0" name=""/>
        <dsp:cNvSpPr/>
      </dsp:nvSpPr>
      <dsp:spPr>
        <a:xfrm>
          <a:off x="3082335" y="1698360"/>
          <a:ext cx="1696077" cy="1289579"/>
        </a:xfrm>
        <a:custGeom>
          <a:avLst/>
          <a:gdLst/>
          <a:ahLst/>
          <a:cxnLst/>
          <a:rect l="0" t="0" r="0" b="0"/>
          <a:pathLst>
            <a:path>
              <a:moveTo>
                <a:pt x="0" y="0"/>
              </a:moveTo>
              <a:lnTo>
                <a:pt x="0" y="1142399"/>
              </a:lnTo>
              <a:lnTo>
                <a:pt x="1696077" y="1142399"/>
              </a:lnTo>
              <a:lnTo>
                <a:pt x="1696077" y="1289579"/>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88DAE97-C77D-488F-B6B0-BA6D38A6810E}">
      <dsp:nvSpPr>
        <dsp:cNvPr id="0" name=""/>
        <dsp:cNvSpPr/>
      </dsp:nvSpPr>
      <dsp:spPr>
        <a:xfrm>
          <a:off x="2521648" y="3688798"/>
          <a:ext cx="210257" cy="644789"/>
        </a:xfrm>
        <a:custGeom>
          <a:avLst/>
          <a:gdLst/>
          <a:ahLst/>
          <a:cxnLst/>
          <a:rect l="0" t="0" r="0" b="0"/>
          <a:pathLst>
            <a:path>
              <a:moveTo>
                <a:pt x="0" y="0"/>
              </a:moveTo>
              <a:lnTo>
                <a:pt x="0" y="644789"/>
              </a:lnTo>
              <a:lnTo>
                <a:pt x="210257" y="644789"/>
              </a:lnTo>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C35A63D-048A-4304-9310-C4610342419F}">
      <dsp:nvSpPr>
        <dsp:cNvPr id="0" name=""/>
        <dsp:cNvSpPr/>
      </dsp:nvSpPr>
      <dsp:spPr>
        <a:xfrm>
          <a:off x="3036615" y="1698360"/>
          <a:ext cx="91440" cy="1289579"/>
        </a:xfrm>
        <a:custGeom>
          <a:avLst/>
          <a:gdLst/>
          <a:ahLst/>
          <a:cxnLst/>
          <a:rect l="0" t="0" r="0" b="0"/>
          <a:pathLst>
            <a:path>
              <a:moveTo>
                <a:pt x="45720" y="0"/>
              </a:moveTo>
              <a:lnTo>
                <a:pt x="45720" y="1289579"/>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5220E1-EC42-46EF-861E-7C9B5EC72411}">
      <dsp:nvSpPr>
        <dsp:cNvPr id="0" name=""/>
        <dsp:cNvSpPr/>
      </dsp:nvSpPr>
      <dsp:spPr>
        <a:xfrm>
          <a:off x="1386258" y="1698360"/>
          <a:ext cx="1696077" cy="1289579"/>
        </a:xfrm>
        <a:custGeom>
          <a:avLst/>
          <a:gdLst/>
          <a:ahLst/>
          <a:cxnLst/>
          <a:rect l="0" t="0" r="0" b="0"/>
          <a:pathLst>
            <a:path>
              <a:moveTo>
                <a:pt x="1696077" y="0"/>
              </a:moveTo>
              <a:lnTo>
                <a:pt x="1696077" y="1142399"/>
              </a:lnTo>
              <a:lnTo>
                <a:pt x="0" y="1142399"/>
              </a:lnTo>
              <a:lnTo>
                <a:pt x="0" y="1289579"/>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7CDD5E-C5CE-43DB-BFDC-D32264CF5793}">
      <dsp:nvSpPr>
        <dsp:cNvPr id="0" name=""/>
        <dsp:cNvSpPr/>
      </dsp:nvSpPr>
      <dsp:spPr>
        <a:xfrm>
          <a:off x="3036615" y="703141"/>
          <a:ext cx="91440" cy="294360"/>
        </a:xfrm>
        <a:custGeom>
          <a:avLst/>
          <a:gdLst/>
          <a:ahLst/>
          <a:cxnLst/>
          <a:rect l="0" t="0" r="0" b="0"/>
          <a:pathLst>
            <a:path>
              <a:moveTo>
                <a:pt x="45720" y="0"/>
              </a:moveTo>
              <a:lnTo>
                <a:pt x="45720" y="294360"/>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6E4EB04-CB38-43C3-9172-6E236B7E7E02}">
      <dsp:nvSpPr>
        <dsp:cNvPr id="0" name=""/>
        <dsp:cNvSpPr/>
      </dsp:nvSpPr>
      <dsp:spPr>
        <a:xfrm>
          <a:off x="2381477" y="2283"/>
          <a:ext cx="1401716" cy="700858"/>
        </a:xfrm>
        <a:prstGeom prst="rect">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kern="1200"/>
            <a:t>Senior Management</a:t>
          </a:r>
        </a:p>
      </dsp:txBody>
      <dsp:txXfrm>
        <a:off x="2381477" y="2283"/>
        <a:ext cx="1401716" cy="700858"/>
      </dsp:txXfrm>
    </dsp:sp>
    <dsp:sp modelId="{9AE2C7C2-B9EA-497B-B2B7-EB88582EABC9}">
      <dsp:nvSpPr>
        <dsp:cNvPr id="0" name=""/>
        <dsp:cNvSpPr/>
      </dsp:nvSpPr>
      <dsp:spPr>
        <a:xfrm>
          <a:off x="2381477" y="997501"/>
          <a:ext cx="1401716" cy="700858"/>
        </a:xfrm>
        <a:prstGeom prst="rect">
          <a:avLst/>
        </a:prstGeom>
        <a:solidFill>
          <a:schemeClr val="accent2"/>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Company E&amp;S Manager</a:t>
          </a:r>
        </a:p>
      </dsp:txBody>
      <dsp:txXfrm>
        <a:off x="2381477" y="997501"/>
        <a:ext cx="1401716" cy="700858"/>
      </dsp:txXfrm>
    </dsp:sp>
    <dsp:sp modelId="{5FDE2047-EE74-4FEA-9DEB-30EF8BF672A6}">
      <dsp:nvSpPr>
        <dsp:cNvPr id="0" name=""/>
        <dsp:cNvSpPr/>
      </dsp:nvSpPr>
      <dsp:spPr>
        <a:xfrm>
          <a:off x="685399" y="2987939"/>
          <a:ext cx="1401716" cy="700858"/>
        </a:xfrm>
        <a:prstGeom prst="rect">
          <a:avLst/>
        </a:prstGeom>
        <a:solidFill>
          <a:schemeClr val="accent4"/>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Operations Manager</a:t>
          </a:r>
        </a:p>
      </dsp:txBody>
      <dsp:txXfrm>
        <a:off x="685399" y="2987939"/>
        <a:ext cx="1401716" cy="700858"/>
      </dsp:txXfrm>
    </dsp:sp>
    <dsp:sp modelId="{BBBA1F93-9638-4921-8DF9-7F424D74F388}">
      <dsp:nvSpPr>
        <dsp:cNvPr id="0" name=""/>
        <dsp:cNvSpPr/>
      </dsp:nvSpPr>
      <dsp:spPr>
        <a:xfrm>
          <a:off x="2381477" y="2987939"/>
          <a:ext cx="1401716" cy="700858"/>
        </a:xfrm>
        <a:prstGeom prst="rect">
          <a:avLst/>
        </a:prstGeom>
        <a:solidFill>
          <a:schemeClr val="accent4"/>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Site Supervisor</a:t>
          </a:r>
        </a:p>
      </dsp:txBody>
      <dsp:txXfrm>
        <a:off x="2381477" y="2987939"/>
        <a:ext cx="1401716" cy="700858"/>
      </dsp:txXfrm>
    </dsp:sp>
    <dsp:sp modelId="{7ED10766-DCB0-4F54-8E53-92187AF1718E}">
      <dsp:nvSpPr>
        <dsp:cNvPr id="0" name=""/>
        <dsp:cNvSpPr/>
      </dsp:nvSpPr>
      <dsp:spPr>
        <a:xfrm>
          <a:off x="2731906" y="3983158"/>
          <a:ext cx="1401716" cy="700858"/>
        </a:xfrm>
        <a:prstGeom prst="rect">
          <a:avLst/>
        </a:prstGeom>
        <a:solidFill>
          <a:schemeClr val="accent5">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Employees</a:t>
          </a:r>
        </a:p>
      </dsp:txBody>
      <dsp:txXfrm>
        <a:off x="2731906" y="3983158"/>
        <a:ext cx="1401716" cy="700858"/>
      </dsp:txXfrm>
    </dsp:sp>
    <dsp:sp modelId="{8575B9E6-8050-4D93-92D8-035E194B43AE}">
      <dsp:nvSpPr>
        <dsp:cNvPr id="0" name=""/>
        <dsp:cNvSpPr/>
      </dsp:nvSpPr>
      <dsp:spPr>
        <a:xfrm>
          <a:off x="4077554" y="2987939"/>
          <a:ext cx="1401716" cy="700858"/>
        </a:xfrm>
        <a:prstGeom prst="rect">
          <a:avLst/>
        </a:prstGeom>
        <a:solidFill>
          <a:schemeClr val="accent4"/>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Contractors</a:t>
          </a:r>
        </a:p>
      </dsp:txBody>
      <dsp:txXfrm>
        <a:off x="4077554" y="2987939"/>
        <a:ext cx="1401716" cy="700858"/>
      </dsp:txXfrm>
    </dsp:sp>
    <dsp:sp modelId="{84D66AD5-BCFB-4788-A533-2141E7BDA7BE}">
      <dsp:nvSpPr>
        <dsp:cNvPr id="0" name=""/>
        <dsp:cNvSpPr/>
      </dsp:nvSpPr>
      <dsp:spPr>
        <a:xfrm>
          <a:off x="4427983" y="3983158"/>
          <a:ext cx="1401716" cy="700858"/>
        </a:xfrm>
        <a:prstGeom prst="rect">
          <a:avLst/>
        </a:prstGeom>
        <a:solidFill>
          <a:schemeClr val="accent5">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Employees</a:t>
          </a:r>
        </a:p>
      </dsp:txBody>
      <dsp:txXfrm>
        <a:off x="4427983" y="3983158"/>
        <a:ext cx="1401716" cy="700858"/>
      </dsp:txXfrm>
    </dsp:sp>
    <dsp:sp modelId="{CABDE060-7C1F-4F41-A8BA-E9C7DD8BAA4B}">
      <dsp:nvSpPr>
        <dsp:cNvPr id="0" name=""/>
        <dsp:cNvSpPr/>
      </dsp:nvSpPr>
      <dsp:spPr>
        <a:xfrm>
          <a:off x="1533438" y="1992720"/>
          <a:ext cx="1401716" cy="700858"/>
        </a:xfrm>
        <a:prstGeom prst="rect">
          <a:avLst/>
        </a:prstGeom>
        <a:solidFill>
          <a:schemeClr val="accent3"/>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HSE Manager </a:t>
          </a:r>
          <a:r>
            <a:rPr lang="en-CA" sz="1050" i="1" kern="1200"/>
            <a:t>(contracted or in-house)</a:t>
          </a:r>
          <a:endParaRPr lang="en-CA" sz="1050" kern="1200"/>
        </a:p>
      </dsp:txBody>
      <dsp:txXfrm>
        <a:off x="1533438" y="1992720"/>
        <a:ext cx="1401716" cy="700858"/>
      </dsp:txXfrm>
    </dsp:sp>
    <dsp:sp modelId="{385BFA12-7288-42CE-B186-E25BBDD017AD}">
      <dsp:nvSpPr>
        <dsp:cNvPr id="0" name=""/>
        <dsp:cNvSpPr/>
      </dsp:nvSpPr>
      <dsp:spPr>
        <a:xfrm>
          <a:off x="3229515" y="1992720"/>
          <a:ext cx="1401716" cy="700858"/>
        </a:xfrm>
        <a:prstGeom prst="rect">
          <a:avLst/>
        </a:prstGeom>
        <a:solidFill>
          <a:schemeClr val="accent3"/>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CA" sz="1050" kern="1200"/>
            <a:t>Community Liaison Officer (CLO)</a:t>
          </a:r>
        </a:p>
      </dsp:txBody>
      <dsp:txXfrm>
        <a:off x="3229515" y="1992720"/>
        <a:ext cx="1401716" cy="70085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8732187D-8525-4340-A8CA-EA7459530524}">
    <t:Anchor>
      <t:Comment id="1501002949"/>
    </t:Anchor>
    <t:History>
      <t:Event id="{4E3E1FCB-F4DE-4B9E-A595-B84D2135C356}" time="2024-10-22T13:17:33.123Z">
        <t:Attribution userId="S::hugh@camco.energy::2a17a828-a39d-45ca-9a63-08e426e2d30c" userProvider="AD" userName="Hugh Bowring"/>
        <t:Anchor>
          <t:Comment id="1501002949"/>
        </t:Anchor>
        <t:Create/>
      </t:Event>
      <t:Event id="{DC83EE61-CE3B-4166-92F9-DD7329DF0136}" time="2024-10-22T13:17:33.123Z">
        <t:Attribution userId="S::hugh@camco.energy::2a17a828-a39d-45ca-9a63-08e426e2d30c" userProvider="AD" userName="Hugh Bowring"/>
        <t:Anchor>
          <t:Comment id="1501002949"/>
        </t:Anchor>
        <t:Assign userId="S::laura@camco.energy::b33e3374-a611-4afc-8ba0-2689cbbd3c38" userProvider="AD" userName="Laura Lahti"/>
      </t:Event>
      <t:Event id="{F2AEB518-EA96-44DF-9F26-B54B1674729B}" time="2024-10-22T13:17:33.123Z">
        <t:Attribution userId="S::hugh@camco.energy::2a17a828-a39d-45ca-9a63-08e426e2d30c" userProvider="AD" userName="Hugh Bowring"/>
        <t:Anchor>
          <t:Comment id="1501002949"/>
        </t:Anchor>
        <t:SetTitle title="@Laura Lahti - I think we may need to add the bars ourselves to indicate descriptive overviews, since I do not think it will always be obvious to the designer. "/>
      </t:Event>
      <t:Event id="{5B9175BF-9984-9B4A-AC3D-22DF8CB4FD27}" time="2024-10-23T15:11:15.654Z">
        <t:Attribution userId="S::mha@piffany.eu::cac925f0-b440-437f-98c3-f489212df44a" userProvider="AD" userName="Michelle Hayman"/>
        <t:Progress percentComplete="100"/>
      </t:Event>
      <t:Event id="{439634EA-127D-4647-A21D-552BE5CB5293}" time="2024-10-23T15:11:25.819Z">
        <t:Attribution userId="S::mha@piffany.eu::cac925f0-b440-437f-98c3-f489212df44a" userProvider="AD" userName="Michelle Hayman"/>
        <t:Undo id="{5B9175BF-9984-9B4A-AC3D-22DF8CB4FD27}"/>
      </t:Event>
    </t:History>
  </t:Task>
  <t:Task id="{649EBC10-DEB3-4A67-B84E-4542A0EC58A5}">
    <t:Anchor>
      <t:Comment id="420888424"/>
    </t:Anchor>
    <t:History>
      <t:Event id="{EB22FEB6-390D-4268-ACCA-D85A4683940C}" time="2024-10-22T13:45:04.068Z">
        <t:Attribution userId="S::hugh@camco.energy::2a17a828-a39d-45ca-9a63-08e426e2d30c" userProvider="AD" userName="Hugh Bowring"/>
        <t:Anchor>
          <t:Comment id="420888424"/>
        </t:Anchor>
        <t:Create/>
      </t:Event>
      <t:Event id="{A3EC174D-1D9A-4B45-98D7-02D1988DF615}" time="2024-10-22T13:45:04.068Z">
        <t:Attribution userId="S::hugh@camco.energy::2a17a828-a39d-45ca-9a63-08e426e2d30c" userProvider="AD" userName="Hugh Bowring"/>
        <t:Anchor>
          <t:Comment id="420888424"/>
        </t:Anchor>
        <t:Assign userId="S::laura@camco.energy::b33e3374-a611-4afc-8ba0-2689cbbd3c38" userProvider="AD" userName="Laura Lahti"/>
      </t:Event>
      <t:Event id="{FFE4E0FA-B6B1-446F-99FD-56B72253C6CA}" time="2024-10-22T13:45:04.068Z">
        <t:Attribution userId="S::hugh@camco.energy::2a17a828-a39d-45ca-9a63-08e426e2d30c" userProvider="AD" userName="Hugh Bowring"/>
        <t:Anchor>
          <t:Comment id="420888424"/>
        </t:Anchor>
        <t:SetTitle title="@Laura Lahti - would the idea here be for the top 2 of 3 paras be the descriptive overview, and therefore require the vertical blue line?"/>
      </t:Event>
      <t:Event id="{D9521767-64D0-C846-B2F1-5B2BC9CBF9FD}" time="2024-10-23T15:18:17.44Z">
        <t:Attribution userId="S::mha@piffany.eu::cac925f0-b440-437f-98c3-f489212df44a" userProvider="AD" userName="Michelle Hayman"/>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10ECD4734014FDEBF80C5DFC840BD9F"/>
        <w:category>
          <w:name w:val="General"/>
          <w:gallery w:val="placeholder"/>
        </w:category>
        <w:types>
          <w:type w:val="bbPlcHdr"/>
        </w:types>
        <w:behaviors>
          <w:behavior w:val="content"/>
        </w:behaviors>
        <w:guid w:val="{DD5E0537-0288-446A-AA74-19C1C10030FA}"/>
      </w:docPartPr>
      <w:docPartBody>
        <w:p w:rsidR="003257FD" w:rsidRDefault="001D603E" w:rsidP="001D603E">
          <w:pPr>
            <w:pStyle w:val="C10ECD4734014FDEBF80C5DFC840BD9F"/>
          </w:pPr>
          <w:r w:rsidRPr="00BF42F7">
            <w:rPr>
              <w:rStyle w:val="PlaceholderText"/>
            </w:rPr>
            <w:t>[Title]</w:t>
          </w:r>
        </w:p>
      </w:docPartBody>
    </w:docPart>
    <w:docPart>
      <w:docPartPr>
        <w:name w:val="8BA3F59E54874CDA8B76A9864DB5E124"/>
        <w:category>
          <w:name w:val="General"/>
          <w:gallery w:val="placeholder"/>
        </w:category>
        <w:types>
          <w:type w:val="bbPlcHdr"/>
        </w:types>
        <w:behaviors>
          <w:behavior w:val="content"/>
        </w:behaviors>
        <w:guid w:val="{1ED29A13-F8EB-4FFE-8991-61151EE5317C}"/>
      </w:docPartPr>
      <w:docPartBody>
        <w:p w:rsidR="003257FD" w:rsidRDefault="001D603E" w:rsidP="001D603E">
          <w:pPr>
            <w:pStyle w:val="8BA3F59E54874CDA8B76A9864DB5E124"/>
          </w:pPr>
          <w:r w:rsidRPr="00DE3A2E">
            <w:rPr>
              <w:shd w:val="clear" w:color="auto" w:fill="D9D9D9" w:themeFill="background1" w:themeFillShade="D9"/>
            </w:rP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roxima Nova Light">
    <w:altName w:val="Tahoma"/>
    <w:panose1 w:val="02000506030000020004"/>
    <w:charset w:val="00"/>
    <w:family w:val="modern"/>
    <w:notTrueType/>
    <w:pitch w:val="variable"/>
    <w:sig w:usb0="20000287" w:usb1="00000001" w:usb2="00000000" w:usb3="00000000" w:csb0="0000019F" w:csb1="00000000"/>
  </w:font>
  <w:font w:name="Segoe UI Light">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Rounded MT">
    <w:altName w:val="Arial"/>
    <w:panose1 w:val="00000000000000000000"/>
    <w:charset w:val="00"/>
    <w:family w:val="auto"/>
    <w:notTrueType/>
    <w:pitch w:val="default"/>
  </w:font>
  <w:font w:name="Proxima Nova">
    <w:altName w:val="Tahoma"/>
    <w:panose1 w:val="02000506030000020004"/>
    <w:charset w:val="00"/>
    <w:family w:val="modern"/>
    <w:notTrueType/>
    <w:pitch w:val="variable"/>
    <w:sig w:usb0="20000287" w:usb1="00000001"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Proxima Nova Medium">
    <w:panose1 w:val="02000506030000020004"/>
    <w:charset w:val="00"/>
    <w:family w:val="modern"/>
    <w:notTrueType/>
    <w:pitch w:val="variable"/>
    <w:sig w:usb0="A00002EF" w:usb1="5000E0FB" w:usb2="00000000" w:usb3="00000000" w:csb0="0000019F" w:csb1="00000000"/>
  </w:font>
  <w:font w:name="Arial Bold">
    <w:panose1 w:val="00000000000000000000"/>
    <w:charset w:val="00"/>
    <w:family w:val="roman"/>
    <w:notTrueType/>
    <w:pitch w:val="default"/>
    <w:sig w:usb0="00000003" w:usb1="00000000" w:usb2="00000000" w:usb3="00000000" w:csb0="00000001" w:csb1="00000000"/>
  </w:font>
  <w:font w:name="Proxima Nova Semibold">
    <w:altName w:val="Tahoma"/>
    <w:panose1 w:val="02000506030000020004"/>
    <w:charset w:val="00"/>
    <w:family w:val="modern"/>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002"/>
    <w:rsid w:val="0004266B"/>
    <w:rsid w:val="00075BCB"/>
    <w:rsid w:val="000A79AE"/>
    <w:rsid w:val="000D44EE"/>
    <w:rsid w:val="00144FE2"/>
    <w:rsid w:val="00175806"/>
    <w:rsid w:val="001C4856"/>
    <w:rsid w:val="001D603E"/>
    <w:rsid w:val="00215D22"/>
    <w:rsid w:val="002933E4"/>
    <w:rsid w:val="002C7E6E"/>
    <w:rsid w:val="00322416"/>
    <w:rsid w:val="00323A0F"/>
    <w:rsid w:val="003257FD"/>
    <w:rsid w:val="00386619"/>
    <w:rsid w:val="003A33BC"/>
    <w:rsid w:val="003A3997"/>
    <w:rsid w:val="003C208D"/>
    <w:rsid w:val="00497AB6"/>
    <w:rsid w:val="004B58DA"/>
    <w:rsid w:val="004C448E"/>
    <w:rsid w:val="004D6BA3"/>
    <w:rsid w:val="004F1BDA"/>
    <w:rsid w:val="0053778F"/>
    <w:rsid w:val="00551C05"/>
    <w:rsid w:val="00582263"/>
    <w:rsid w:val="00595386"/>
    <w:rsid w:val="005B1E92"/>
    <w:rsid w:val="005E6E19"/>
    <w:rsid w:val="005F1CC5"/>
    <w:rsid w:val="006B6A08"/>
    <w:rsid w:val="006E6002"/>
    <w:rsid w:val="00747EB8"/>
    <w:rsid w:val="0076664A"/>
    <w:rsid w:val="00791993"/>
    <w:rsid w:val="007C46D3"/>
    <w:rsid w:val="00807BED"/>
    <w:rsid w:val="008534EA"/>
    <w:rsid w:val="008A3823"/>
    <w:rsid w:val="00951916"/>
    <w:rsid w:val="009A5764"/>
    <w:rsid w:val="009B5B4E"/>
    <w:rsid w:val="00A1667F"/>
    <w:rsid w:val="00AF40BB"/>
    <w:rsid w:val="00B502CA"/>
    <w:rsid w:val="00B84735"/>
    <w:rsid w:val="00B9260F"/>
    <w:rsid w:val="00BC7AF4"/>
    <w:rsid w:val="00C71880"/>
    <w:rsid w:val="00CB050D"/>
    <w:rsid w:val="00CB4282"/>
    <w:rsid w:val="00D32E1B"/>
    <w:rsid w:val="00D87C74"/>
    <w:rsid w:val="00DD3DD3"/>
    <w:rsid w:val="00E04977"/>
    <w:rsid w:val="00E155F1"/>
    <w:rsid w:val="00E67298"/>
    <w:rsid w:val="00E75427"/>
    <w:rsid w:val="00EC2947"/>
    <w:rsid w:val="00EC57F9"/>
    <w:rsid w:val="00F34F76"/>
    <w:rsid w:val="00F93971"/>
    <w:rsid w:val="00FB30A1"/>
    <w:rsid w:val="00FD061D"/>
    <w:rsid w:val="00FF3ABD"/>
    <w:rsid w:val="00FF7D76"/>
  </w:rsids>
  <m:mathPr>
    <m:mathFont m:val="Cambria Math"/>
    <m:brkBin m:val="before"/>
    <m:brkBinSub m:val="--"/>
    <m:smallFrac m:val="0"/>
    <m:dispDef/>
    <m:lMargin m:val="0"/>
    <m:rMargin m:val="0"/>
    <m:defJc m:val="centerGroup"/>
    <m:wrapIndent m:val="1440"/>
    <m:intLim m:val="subSup"/>
    <m:naryLim m:val="undOvr"/>
  </m:mathPr>
  <w:themeFontLang w:val="en-GB" w:eastAsia="ko-KR"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ko-KR" w:bidi="he-IL"/>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603E"/>
    <w:rPr>
      <w:color w:val="808080"/>
    </w:rPr>
  </w:style>
  <w:style w:type="paragraph" w:customStyle="1" w:styleId="C10ECD4734014FDEBF80C5DFC840BD9F">
    <w:name w:val="C10ECD4734014FDEBF80C5DFC840BD9F"/>
    <w:rsid w:val="001D603E"/>
  </w:style>
  <w:style w:type="paragraph" w:customStyle="1" w:styleId="8BA3F59E54874CDA8B76A9864DB5E124">
    <w:name w:val="8BA3F59E54874CDA8B76A9864DB5E124"/>
    <w:rsid w:val="001D60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amco">
      <a:dk1>
        <a:srgbClr val="1E1E1E"/>
      </a:dk1>
      <a:lt1>
        <a:srgbClr val="FFFFFF"/>
      </a:lt1>
      <a:dk2>
        <a:srgbClr val="2C2E49"/>
      </a:dk2>
      <a:lt2>
        <a:srgbClr val="F7F7F7"/>
      </a:lt2>
      <a:accent1>
        <a:srgbClr val="008FC3"/>
      </a:accent1>
      <a:accent2>
        <a:srgbClr val="7AD1E9"/>
      </a:accent2>
      <a:accent3>
        <a:srgbClr val="35C3CF"/>
      </a:accent3>
      <a:accent4>
        <a:srgbClr val="65DED8"/>
      </a:accent4>
      <a:accent5>
        <a:srgbClr val="6D30A7"/>
      </a:accent5>
      <a:accent6>
        <a:srgbClr val="F532D2"/>
      </a:accent6>
      <a:hlink>
        <a:srgbClr val="008FC3"/>
      </a:hlink>
      <a:folHlink>
        <a:srgbClr val="F532D2"/>
      </a:folHlink>
    </a:clrScheme>
    <a:fontScheme name="Proxima Nova/Proxima Nova Light">
      <a:majorFont>
        <a:latin typeface="Proxima Nova"/>
        <a:ea typeface=""/>
        <a:cs typeface=""/>
      </a:majorFont>
      <a:minorFont>
        <a:latin typeface="Proxima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5391ded-d67d-45d1-b295-7537ea04e4e5">
      <Terms xmlns="http://schemas.microsoft.com/office/infopath/2007/PartnerControls"/>
    </lcf76f155ced4ddcb4097134ff3c332f>
    <TaxCatchAll xmlns="5638179c-180b-47ec-9b98-5baf21568c1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37FADE16D22624D95902E2EFEA67051" ma:contentTypeVersion="20" ma:contentTypeDescription="Create a new document." ma:contentTypeScope="" ma:versionID="8f1207631d5326bb6f035b37d9481fc0">
  <xsd:schema xmlns:xsd="http://www.w3.org/2001/XMLSchema" xmlns:xs="http://www.w3.org/2001/XMLSchema" xmlns:p="http://schemas.microsoft.com/office/2006/metadata/properties" xmlns:ns2="25391ded-d67d-45d1-b295-7537ea04e4e5" xmlns:ns3="5638179c-180b-47ec-9b98-5baf21568c10" targetNamespace="http://schemas.microsoft.com/office/2006/metadata/properties" ma:root="true" ma:fieldsID="41cb281a2a995c69195effeb1e8ed86d" ns2:_="" ns3:_="">
    <xsd:import namespace="25391ded-d67d-45d1-b295-7537ea04e4e5"/>
    <xsd:import namespace="5638179c-180b-47ec-9b98-5baf21568c1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391ded-d67d-45d1-b295-7537ea04e4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33803ab-cb43-4023-ad80-0085825d04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638179c-180b-47ec-9b98-5baf21568c1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c39b76b-c25d-4bf5-ada6-2e223c5ae3cd}" ma:internalName="TaxCatchAll" ma:showField="CatchAllData" ma:web="5638179c-180b-47ec-9b98-5baf21568c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FFFDC-18DB-4D62-A333-5DDCEE2C48B4}">
  <ds:schemaRefs>
    <ds:schemaRef ds:uri="http://schemas.microsoft.com/office/2006/metadata/properties"/>
    <ds:schemaRef ds:uri="http://schemas.microsoft.com/office/infopath/2007/PartnerControls"/>
    <ds:schemaRef ds:uri="25391ded-d67d-45d1-b295-7537ea04e4e5"/>
    <ds:schemaRef ds:uri="5638179c-180b-47ec-9b98-5baf21568c10"/>
  </ds:schemaRefs>
</ds:datastoreItem>
</file>

<file path=customXml/itemProps2.xml><?xml version="1.0" encoding="utf-8"?>
<ds:datastoreItem xmlns:ds="http://schemas.openxmlformats.org/officeDocument/2006/customXml" ds:itemID="{8FAC0F6B-4D42-4D52-BF04-7DBD17C514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391ded-d67d-45d1-b295-7537ea04e4e5"/>
    <ds:schemaRef ds:uri="5638179c-180b-47ec-9b98-5baf21568c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2FF7F4-3C29-4C23-A433-350951F246AF}">
  <ds:schemaRefs>
    <ds:schemaRef ds:uri="http://schemas.microsoft.com/sharepoint/v3/contenttype/forms"/>
  </ds:schemaRefs>
</ds:datastoreItem>
</file>

<file path=customXml/itemProps4.xml><?xml version="1.0" encoding="utf-8"?>
<ds:datastoreItem xmlns:ds="http://schemas.openxmlformats.org/officeDocument/2006/customXml" ds:itemID="{57EC0D8A-CA7E-4508-AA6D-24103D423C2B}">
  <ds:schemaRefs>
    <ds:schemaRef ds:uri="http://schemas.openxmlformats.org/officeDocument/2006/bibliography"/>
  </ds:schemaRefs>
</ds:datastoreItem>
</file>

<file path=docMetadata/LabelInfo.xml><?xml version="1.0" encoding="utf-8"?>
<clbl:labelList xmlns:clbl="http://schemas.microsoft.com/office/2020/mipLabelMetadata">
  <clbl:label id="{5f893c37-f5b6-4f92-b5a8-344dd2acaa44}" enabled="0" method="" siteId="{5f893c37-f5b6-4f92-b5a8-344dd2acaa44}" removed="1"/>
</clbl:labelList>
</file>

<file path=docProps/app.xml><?xml version="1.0" encoding="utf-8"?>
<Properties xmlns="http://schemas.openxmlformats.org/officeDocument/2006/extended-properties" xmlns:vt="http://schemas.openxmlformats.org/officeDocument/2006/docPropsVTypes">
  <Template>Normal</Template>
  <TotalTime>11</TotalTime>
  <Pages>58</Pages>
  <Words>12417</Words>
  <Characters>82688</Characters>
  <Application>Microsoft Office Word</Application>
  <DocSecurity>0</DocSecurity>
  <Lines>689</Lines>
  <Paragraphs>189</Paragraphs>
  <ScaleCrop>false</ScaleCrop>
  <Company/>
  <LinksUpToDate>false</LinksUpToDate>
  <CharactersWithSpaces>94916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Management System Workbook</dc:title>
  <dc:subject>[insert date]</dc:subject>
  <dc:creator>Moazam S.</dc:creator>
  <cp:keywords/>
  <dc:description/>
  <cp:lastModifiedBy>Hugh Bowring</cp:lastModifiedBy>
  <cp:revision>1576</cp:revision>
  <cp:lastPrinted>2024-11-23T00:26:00Z</cp:lastPrinted>
  <dcterms:created xsi:type="dcterms:W3CDTF">2025-03-27T11:06:00Z</dcterms:created>
  <dcterms:modified xsi:type="dcterms:W3CDTF">2025-04-08T12:41:00Z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0x010100F37FADE16D22624D95902E2EFEA67051</vt:lpwstr>
  </property>
  <property fmtid="{D5CDD505-2E9C-101B-9397-08002B2CF9AE}" pid="3" name="MediaServiceImageTags">
    <vt:lpwstr/>
  </property>
</Properties>
</file>